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5"/>
      </w:tblGrid>
      <w:tr w:rsidR="003B1E87" w:rsidRPr="0051202D" w14:paraId="05E4D267" w14:textId="77777777" w:rsidTr="00753C82">
        <w:trPr>
          <w:jc w:val="right"/>
        </w:trPr>
        <w:tc>
          <w:tcPr>
            <w:tcW w:w="4925" w:type="dxa"/>
          </w:tcPr>
          <w:p w14:paraId="567C9ECC" w14:textId="2EA71209" w:rsidR="003B1E87" w:rsidRPr="0051202D" w:rsidRDefault="003B1E87" w:rsidP="003B1E87">
            <w:pPr>
              <w:tabs>
                <w:tab w:val="left" w:pos="6624"/>
              </w:tabs>
              <w:suppressAutoHyphens/>
              <w:spacing w:after="60"/>
              <w:jc w:val="right"/>
              <w:rPr>
                <w:rFonts w:ascii="Times New Roman" w:eastAsia="Times New Roman" w:hAnsi="Times New Roman" w:cs="Times New Roman"/>
                <w:b/>
                <w:lang w:eastAsia="ar-SA"/>
              </w:rPr>
            </w:pPr>
            <w:bookmarkStart w:id="0" w:name="_Hlk113521046"/>
            <w:r w:rsidRPr="0051202D">
              <w:rPr>
                <w:rFonts w:ascii="Times New Roman" w:eastAsia="Times New Roman" w:hAnsi="Times New Roman" w:cs="Times New Roman"/>
                <w:b/>
                <w:lang w:eastAsia="ar-SA"/>
              </w:rPr>
              <w:t xml:space="preserve">Приложение № </w:t>
            </w:r>
            <w:r w:rsidR="00603743" w:rsidRPr="0051202D">
              <w:rPr>
                <w:rFonts w:ascii="Times New Roman" w:eastAsia="Times New Roman" w:hAnsi="Times New Roman" w:cs="Times New Roman"/>
                <w:b/>
                <w:lang w:eastAsia="ar-SA"/>
              </w:rPr>
              <w:t>5</w:t>
            </w:r>
          </w:p>
        </w:tc>
      </w:tr>
      <w:tr w:rsidR="003B1E87" w:rsidRPr="0051202D" w14:paraId="3ABE0E90" w14:textId="77777777" w:rsidTr="00753C82">
        <w:trPr>
          <w:jc w:val="right"/>
        </w:trPr>
        <w:tc>
          <w:tcPr>
            <w:tcW w:w="4925" w:type="dxa"/>
          </w:tcPr>
          <w:p w14:paraId="3668682D" w14:textId="592BF446" w:rsidR="003B1E87" w:rsidRPr="0051202D" w:rsidRDefault="003A66E4" w:rsidP="003B1E87">
            <w:pPr>
              <w:spacing w:after="60"/>
              <w:jc w:val="right"/>
              <w:rPr>
                <w:rFonts w:ascii="Times New Roman" w:eastAsia="Times New Roman" w:hAnsi="Times New Roman" w:cs="Times New Roman"/>
                <w:b/>
                <w:lang w:eastAsia="ru-RU"/>
              </w:rPr>
            </w:pPr>
            <w:r w:rsidRPr="0051202D">
              <w:rPr>
                <w:rFonts w:ascii="Times New Roman" w:eastAsia="Times New Roman" w:hAnsi="Times New Roman" w:cs="Times New Roman"/>
                <w:b/>
                <w:lang w:eastAsia="ru-RU"/>
              </w:rPr>
              <w:t>к</w:t>
            </w:r>
            <w:r w:rsidR="003B1E87" w:rsidRPr="0051202D">
              <w:rPr>
                <w:rFonts w:ascii="Times New Roman" w:eastAsia="Times New Roman" w:hAnsi="Times New Roman" w:cs="Times New Roman"/>
                <w:b/>
                <w:lang w:eastAsia="ru-RU"/>
              </w:rPr>
              <w:t xml:space="preserve"> Договору № </w:t>
            </w:r>
            <w:r w:rsidR="00D356C4" w:rsidRPr="0051202D">
              <w:rPr>
                <w:rFonts w:ascii="Times New Roman" w:eastAsia="Times New Roman" w:hAnsi="Times New Roman" w:cs="Times New Roman"/>
                <w:b/>
                <w:lang w:eastAsia="ru-RU"/>
              </w:rPr>
              <w:t>____</w:t>
            </w:r>
            <w:r w:rsidR="00175E75" w:rsidRPr="0051202D">
              <w:rPr>
                <w:rFonts w:ascii="Times New Roman" w:eastAsia="Times New Roman" w:hAnsi="Times New Roman" w:cs="Times New Roman"/>
                <w:b/>
                <w:lang w:eastAsia="ru-RU"/>
              </w:rPr>
              <w:t xml:space="preserve"> </w:t>
            </w:r>
            <w:r w:rsidR="003B1E87" w:rsidRPr="0051202D">
              <w:rPr>
                <w:rFonts w:ascii="Times New Roman" w:eastAsia="Times New Roman" w:hAnsi="Times New Roman" w:cs="Times New Roman"/>
                <w:b/>
                <w:lang w:eastAsia="ru-RU"/>
              </w:rPr>
              <w:t xml:space="preserve">от </w:t>
            </w:r>
            <w:r w:rsidR="003A35A1" w:rsidRPr="0051202D">
              <w:rPr>
                <w:rFonts w:ascii="Times New Roman" w:eastAsia="Times New Roman" w:hAnsi="Times New Roman" w:cs="Times New Roman"/>
                <w:b/>
                <w:lang w:eastAsia="ru-RU"/>
              </w:rPr>
              <w:t>_</w:t>
            </w:r>
            <w:proofErr w:type="gramStart"/>
            <w:r w:rsidR="003A35A1" w:rsidRPr="0051202D">
              <w:rPr>
                <w:rFonts w:ascii="Times New Roman" w:eastAsia="Times New Roman" w:hAnsi="Times New Roman" w:cs="Times New Roman"/>
                <w:b/>
                <w:lang w:eastAsia="ru-RU"/>
              </w:rPr>
              <w:t>_._</w:t>
            </w:r>
            <w:proofErr w:type="gramEnd"/>
            <w:r w:rsidR="003A35A1" w:rsidRPr="0051202D">
              <w:rPr>
                <w:rFonts w:ascii="Times New Roman" w:eastAsia="Times New Roman" w:hAnsi="Times New Roman" w:cs="Times New Roman"/>
                <w:b/>
                <w:lang w:eastAsia="ru-RU"/>
              </w:rPr>
              <w:t>_</w:t>
            </w:r>
            <w:r w:rsidR="003B1E87" w:rsidRPr="0051202D">
              <w:rPr>
                <w:rFonts w:ascii="Times New Roman" w:eastAsia="Times New Roman" w:hAnsi="Times New Roman" w:cs="Times New Roman"/>
                <w:b/>
                <w:lang w:eastAsia="ru-RU"/>
              </w:rPr>
              <w:t xml:space="preserve"> 202</w:t>
            </w:r>
            <w:r w:rsidR="000924AE" w:rsidRPr="0051202D">
              <w:rPr>
                <w:rFonts w:ascii="Times New Roman" w:eastAsia="Times New Roman" w:hAnsi="Times New Roman" w:cs="Times New Roman"/>
                <w:b/>
                <w:lang w:eastAsia="ru-RU"/>
              </w:rPr>
              <w:t>3</w:t>
            </w:r>
            <w:r w:rsidR="003B1E87" w:rsidRPr="0051202D">
              <w:rPr>
                <w:rFonts w:ascii="Times New Roman" w:eastAsia="Times New Roman" w:hAnsi="Times New Roman" w:cs="Times New Roman"/>
                <w:b/>
                <w:lang w:eastAsia="ru-RU"/>
              </w:rPr>
              <w:t xml:space="preserve"> г.</w:t>
            </w:r>
          </w:p>
          <w:p w14:paraId="5E714702" w14:textId="77777777" w:rsidR="003B1E87" w:rsidRPr="0051202D" w:rsidRDefault="003B1E87" w:rsidP="003B1E87">
            <w:pPr>
              <w:tabs>
                <w:tab w:val="left" w:pos="6624"/>
              </w:tabs>
              <w:suppressAutoHyphens/>
              <w:spacing w:after="60"/>
              <w:jc w:val="right"/>
              <w:rPr>
                <w:rFonts w:ascii="Times New Roman" w:eastAsia="Times New Roman" w:hAnsi="Times New Roman" w:cs="Times New Roman"/>
                <w:b/>
                <w:lang w:eastAsia="ar-SA"/>
              </w:rPr>
            </w:pPr>
            <w:r w:rsidRPr="0051202D">
              <w:rPr>
                <w:rFonts w:ascii="Times New Roman" w:eastAsia="Times New Roman" w:hAnsi="Times New Roman" w:cs="Times New Roman"/>
                <w:b/>
                <w:lang w:eastAsia="ar-SA"/>
              </w:rPr>
              <w:t xml:space="preserve"> </w:t>
            </w:r>
          </w:p>
        </w:tc>
      </w:tr>
    </w:tbl>
    <w:bookmarkEnd w:id="0"/>
    <w:p w14:paraId="2841874D" w14:textId="77777777" w:rsidR="003B1E87" w:rsidRPr="003B1E87" w:rsidRDefault="003B1E87" w:rsidP="003B1E87">
      <w:pPr>
        <w:widowControl w:val="0"/>
        <w:tabs>
          <w:tab w:val="center" w:pos="5052"/>
          <w:tab w:val="right" w:pos="10105"/>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B1E87">
        <w:rPr>
          <w:rFonts w:ascii="Times New Roman" w:eastAsia="Times New Roman" w:hAnsi="Times New Roman" w:cs="Times New Roman"/>
          <w:b/>
          <w:sz w:val="28"/>
          <w:szCs w:val="28"/>
          <w:lang w:eastAsia="ru-RU"/>
        </w:rPr>
        <w:t>Перечень нормативно-технических документов,</w:t>
      </w:r>
    </w:p>
    <w:p w14:paraId="74F05868" w14:textId="77777777" w:rsidR="003B1E87" w:rsidRPr="003B1E87" w:rsidRDefault="003B1E87" w:rsidP="003B1E87">
      <w:pPr>
        <w:widowControl w:val="0"/>
        <w:tabs>
          <w:tab w:val="center" w:pos="5052"/>
          <w:tab w:val="right" w:pos="10105"/>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B1E87">
        <w:rPr>
          <w:rFonts w:ascii="Times New Roman" w:eastAsia="Times New Roman" w:hAnsi="Times New Roman" w:cs="Times New Roman"/>
          <w:b/>
          <w:sz w:val="28"/>
          <w:szCs w:val="28"/>
          <w:lang w:eastAsia="ru-RU"/>
        </w:rPr>
        <w:t>обязательных при выполнении работ</w:t>
      </w:r>
    </w:p>
    <w:p w14:paraId="437C79E7" w14:textId="77777777" w:rsidR="003B1E87" w:rsidRPr="003B1E87" w:rsidRDefault="003B1E87" w:rsidP="003B1E87">
      <w:pPr>
        <w:spacing w:after="60" w:line="240" w:lineRule="auto"/>
        <w:jc w:val="both"/>
        <w:rPr>
          <w:rFonts w:ascii="Times New Roman" w:eastAsia="Times New Roman" w:hAnsi="Times New Roman" w:cs="Times New Roman"/>
          <w:sz w:val="24"/>
          <w:szCs w:val="24"/>
          <w:lang w:eastAsia="ru-RU"/>
        </w:rPr>
      </w:pPr>
    </w:p>
    <w:tbl>
      <w:tblPr>
        <w:tblW w:w="992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28" w:type="dxa"/>
          <w:bottom w:w="28" w:type="dxa"/>
          <w:right w:w="142" w:type="dxa"/>
        </w:tblCellMar>
        <w:tblLook w:val="04A0" w:firstRow="1" w:lastRow="0" w:firstColumn="1" w:lastColumn="0" w:noHBand="0" w:noVBand="1"/>
      </w:tblPr>
      <w:tblGrid>
        <w:gridCol w:w="699"/>
        <w:gridCol w:w="2820"/>
        <w:gridCol w:w="6394"/>
        <w:gridCol w:w="9"/>
      </w:tblGrid>
      <w:tr w:rsidR="003B1E87" w:rsidRPr="003B1E87" w14:paraId="08CB43C0" w14:textId="77777777" w:rsidTr="00753C82">
        <w:trPr>
          <w:gridAfter w:val="1"/>
          <w:wAfter w:w="9" w:type="dxa"/>
          <w:cantSplit/>
          <w:trHeight w:val="113"/>
          <w:tblHeader/>
          <w:jc w:val="center"/>
        </w:trPr>
        <w:tc>
          <w:tcPr>
            <w:tcW w:w="699" w:type="dxa"/>
            <w:tcBorders>
              <w:top w:val="single" w:sz="8" w:space="0" w:color="auto"/>
              <w:left w:val="single" w:sz="8" w:space="0" w:color="auto"/>
              <w:bottom w:val="single" w:sz="8" w:space="0" w:color="auto"/>
              <w:right w:val="single" w:sz="8" w:space="0" w:color="auto"/>
            </w:tcBorders>
            <w:hideMark/>
          </w:tcPr>
          <w:p w14:paraId="195D70F5" w14:textId="77777777" w:rsidR="003B1E87" w:rsidRPr="003B1E87" w:rsidRDefault="003B1E87" w:rsidP="003B1E87">
            <w:pPr>
              <w:spacing w:after="0" w:line="240" w:lineRule="auto"/>
              <w:contextualSpacing/>
              <w:jc w:val="both"/>
              <w:rPr>
                <w:rFonts w:ascii="Times New Roman" w:eastAsia="Times New Roman" w:hAnsi="Times New Roman" w:cs="Times New Roman"/>
                <w:b/>
                <w:bCs/>
                <w:sz w:val="23"/>
                <w:szCs w:val="23"/>
                <w:lang w:eastAsia="ru-RU"/>
              </w:rPr>
            </w:pPr>
            <w:r w:rsidRPr="003B1E87">
              <w:rPr>
                <w:rFonts w:ascii="Times New Roman" w:eastAsia="Times New Roman" w:hAnsi="Times New Roman" w:cs="Times New Roman"/>
                <w:b/>
                <w:bCs/>
                <w:sz w:val="23"/>
                <w:szCs w:val="23"/>
                <w:lang w:eastAsia="ru-RU"/>
              </w:rPr>
              <w:t>№№</w:t>
            </w:r>
          </w:p>
          <w:p w14:paraId="30C318E8" w14:textId="77777777" w:rsidR="003B1E87" w:rsidRPr="003B1E87" w:rsidRDefault="003B1E87" w:rsidP="003B1E87">
            <w:pPr>
              <w:spacing w:after="0" w:line="240" w:lineRule="auto"/>
              <w:ind w:left="-100" w:firstLine="100"/>
              <w:contextualSpacing/>
              <w:jc w:val="both"/>
              <w:rPr>
                <w:rFonts w:ascii="Times New Roman" w:eastAsia="Times New Roman" w:hAnsi="Times New Roman" w:cs="Times New Roman"/>
                <w:b/>
                <w:bCs/>
                <w:sz w:val="23"/>
                <w:szCs w:val="23"/>
                <w:lang w:eastAsia="ru-RU"/>
              </w:rPr>
            </w:pPr>
            <w:r w:rsidRPr="003B1E87">
              <w:rPr>
                <w:rFonts w:ascii="Times New Roman" w:eastAsia="Times New Roman" w:hAnsi="Times New Roman" w:cs="Times New Roman"/>
                <w:b/>
                <w:bCs/>
                <w:sz w:val="23"/>
                <w:szCs w:val="23"/>
                <w:lang w:eastAsia="ru-RU"/>
              </w:rPr>
              <w:t>п/п</w:t>
            </w:r>
          </w:p>
        </w:tc>
        <w:tc>
          <w:tcPr>
            <w:tcW w:w="2820" w:type="dxa"/>
            <w:tcBorders>
              <w:top w:val="single" w:sz="8" w:space="0" w:color="auto"/>
              <w:left w:val="single" w:sz="8" w:space="0" w:color="auto"/>
              <w:bottom w:val="single" w:sz="8" w:space="0" w:color="auto"/>
              <w:right w:val="single" w:sz="8" w:space="0" w:color="auto"/>
            </w:tcBorders>
            <w:hideMark/>
          </w:tcPr>
          <w:p w14:paraId="479F5512" w14:textId="77777777" w:rsidR="003B1E87" w:rsidRPr="003B1E87" w:rsidRDefault="003B1E87" w:rsidP="003B1E87">
            <w:pPr>
              <w:spacing w:after="0" w:line="240" w:lineRule="auto"/>
              <w:contextualSpacing/>
              <w:jc w:val="center"/>
              <w:rPr>
                <w:rFonts w:ascii="Times New Roman" w:eastAsia="Times New Roman" w:hAnsi="Times New Roman" w:cs="Times New Roman"/>
                <w:b/>
                <w:bCs/>
                <w:sz w:val="23"/>
                <w:szCs w:val="23"/>
                <w:lang w:eastAsia="ru-RU"/>
              </w:rPr>
            </w:pPr>
            <w:r w:rsidRPr="003B1E87">
              <w:rPr>
                <w:rFonts w:ascii="Times New Roman" w:eastAsia="Times New Roman" w:hAnsi="Times New Roman" w:cs="Times New Roman"/>
                <w:b/>
                <w:bCs/>
                <w:sz w:val="23"/>
                <w:szCs w:val="23"/>
                <w:lang w:eastAsia="ru-RU"/>
              </w:rPr>
              <w:t xml:space="preserve">Обозначение </w:t>
            </w:r>
            <w:r w:rsidRPr="003B1E87">
              <w:rPr>
                <w:rFonts w:ascii="Times New Roman" w:eastAsia="Times New Roman" w:hAnsi="Times New Roman" w:cs="Times New Roman"/>
                <w:b/>
                <w:bCs/>
                <w:sz w:val="23"/>
                <w:szCs w:val="23"/>
                <w:lang w:eastAsia="ru-RU"/>
              </w:rPr>
              <w:br/>
              <w:t>нормативного документа</w:t>
            </w:r>
          </w:p>
        </w:tc>
        <w:tc>
          <w:tcPr>
            <w:tcW w:w="6394" w:type="dxa"/>
            <w:tcBorders>
              <w:top w:val="single" w:sz="8" w:space="0" w:color="auto"/>
              <w:left w:val="single" w:sz="8" w:space="0" w:color="auto"/>
              <w:bottom w:val="single" w:sz="8" w:space="0" w:color="auto"/>
              <w:right w:val="single" w:sz="8" w:space="0" w:color="auto"/>
            </w:tcBorders>
            <w:vAlign w:val="center"/>
            <w:hideMark/>
          </w:tcPr>
          <w:p w14:paraId="468F76BE" w14:textId="77777777" w:rsidR="003B1E87" w:rsidRPr="003B1E87" w:rsidRDefault="003B1E87" w:rsidP="003B1E87">
            <w:pPr>
              <w:widowControl w:val="0"/>
              <w:autoSpaceDE w:val="0"/>
              <w:autoSpaceDN w:val="0"/>
              <w:adjustRightInd w:val="0"/>
              <w:spacing w:after="0" w:line="240" w:lineRule="auto"/>
              <w:contextualSpacing/>
              <w:jc w:val="center"/>
              <w:outlineLvl w:val="4"/>
              <w:rPr>
                <w:rFonts w:ascii="Times New Roman" w:eastAsia="Times New Roman" w:hAnsi="Times New Roman" w:cs="Times New Roman"/>
                <w:b/>
                <w:bCs/>
                <w:iCs/>
                <w:sz w:val="23"/>
                <w:szCs w:val="23"/>
                <w:lang w:eastAsia="ru-RU"/>
              </w:rPr>
            </w:pPr>
            <w:r w:rsidRPr="003B1E87">
              <w:rPr>
                <w:rFonts w:ascii="Times New Roman" w:eastAsia="Times New Roman" w:hAnsi="Times New Roman" w:cs="Times New Roman"/>
                <w:b/>
                <w:bCs/>
                <w:iCs/>
                <w:sz w:val="23"/>
                <w:szCs w:val="23"/>
                <w:lang w:eastAsia="ru-RU"/>
              </w:rPr>
              <w:t>Наименование нормативного документа</w:t>
            </w:r>
          </w:p>
        </w:tc>
      </w:tr>
      <w:tr w:rsidR="003B1E87" w:rsidRPr="003B1E87" w14:paraId="13A44FD8" w14:textId="77777777" w:rsidTr="00753C82">
        <w:trPr>
          <w:cantSplit/>
          <w:trHeight w:val="346"/>
          <w:jc w:val="center"/>
        </w:trPr>
        <w:tc>
          <w:tcPr>
            <w:tcW w:w="9922" w:type="dxa"/>
            <w:gridSpan w:val="4"/>
            <w:tcBorders>
              <w:top w:val="single" w:sz="4" w:space="0" w:color="auto"/>
              <w:left w:val="single" w:sz="8" w:space="0" w:color="auto"/>
              <w:bottom w:val="single" w:sz="4" w:space="0" w:color="auto"/>
              <w:right w:val="single" w:sz="8" w:space="0" w:color="auto"/>
            </w:tcBorders>
            <w:vAlign w:val="center"/>
            <w:hideMark/>
          </w:tcPr>
          <w:p w14:paraId="78F2BF5D" w14:textId="77777777" w:rsidR="003B1E87" w:rsidRPr="003B1E87" w:rsidRDefault="003B1E87" w:rsidP="003B1E87">
            <w:pPr>
              <w:spacing w:after="0" w:line="240" w:lineRule="auto"/>
              <w:contextualSpacing/>
              <w:jc w:val="center"/>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СТАНДАРТЫ</w:t>
            </w:r>
          </w:p>
        </w:tc>
      </w:tr>
      <w:tr w:rsidR="003B1E87" w:rsidRPr="003B1E87" w14:paraId="49E8D4F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2197CB17" w14:textId="77777777" w:rsidR="003B1E87" w:rsidRPr="003B1E87" w:rsidRDefault="003B1E87" w:rsidP="003B1E87">
            <w:pPr>
              <w:tabs>
                <w:tab w:val="num" w:pos="900"/>
              </w:tabs>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1.</w:t>
            </w:r>
          </w:p>
        </w:tc>
        <w:tc>
          <w:tcPr>
            <w:tcW w:w="2820" w:type="dxa"/>
            <w:tcBorders>
              <w:top w:val="single" w:sz="4" w:space="0" w:color="auto"/>
              <w:left w:val="single" w:sz="4" w:space="0" w:color="auto"/>
              <w:bottom w:val="single" w:sz="4" w:space="0" w:color="auto"/>
              <w:right w:val="single" w:sz="4" w:space="0" w:color="auto"/>
            </w:tcBorders>
            <w:hideMark/>
          </w:tcPr>
          <w:p w14:paraId="5756FEFB"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12.1.010-76</w:t>
            </w:r>
          </w:p>
        </w:tc>
        <w:tc>
          <w:tcPr>
            <w:tcW w:w="6394" w:type="dxa"/>
            <w:tcBorders>
              <w:top w:val="single" w:sz="4" w:space="0" w:color="auto"/>
              <w:left w:val="single" w:sz="4" w:space="0" w:color="auto"/>
              <w:bottom w:val="single" w:sz="4" w:space="0" w:color="auto"/>
              <w:right w:val="single" w:sz="8" w:space="0" w:color="auto"/>
            </w:tcBorders>
            <w:hideMark/>
          </w:tcPr>
          <w:p w14:paraId="3F80C3EB"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Система стандартов безопасности труда. Взрывобезопасность. Общие требования</w:t>
            </w:r>
          </w:p>
        </w:tc>
      </w:tr>
      <w:tr w:rsidR="003B1E87" w:rsidRPr="003B1E87" w14:paraId="372F66F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043E7288" w14:textId="77777777" w:rsidR="003B1E87" w:rsidRPr="003B1E87" w:rsidRDefault="003B1E87" w:rsidP="003B1E87">
            <w:pPr>
              <w:tabs>
                <w:tab w:val="num" w:pos="900"/>
              </w:tabs>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2.</w:t>
            </w:r>
          </w:p>
        </w:tc>
        <w:tc>
          <w:tcPr>
            <w:tcW w:w="2820" w:type="dxa"/>
            <w:tcBorders>
              <w:top w:val="single" w:sz="4" w:space="0" w:color="auto"/>
              <w:left w:val="single" w:sz="4" w:space="0" w:color="auto"/>
              <w:bottom w:val="single" w:sz="4" w:space="0" w:color="auto"/>
              <w:right w:val="single" w:sz="4" w:space="0" w:color="auto"/>
            </w:tcBorders>
            <w:hideMark/>
          </w:tcPr>
          <w:p w14:paraId="6ABC6F5F"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17.4.3.02-85</w:t>
            </w:r>
          </w:p>
        </w:tc>
        <w:tc>
          <w:tcPr>
            <w:tcW w:w="6394" w:type="dxa"/>
            <w:tcBorders>
              <w:top w:val="single" w:sz="4" w:space="0" w:color="auto"/>
              <w:left w:val="single" w:sz="4" w:space="0" w:color="auto"/>
              <w:bottom w:val="single" w:sz="4" w:space="0" w:color="auto"/>
              <w:right w:val="single" w:sz="8" w:space="0" w:color="auto"/>
            </w:tcBorders>
            <w:hideMark/>
          </w:tcPr>
          <w:p w14:paraId="5A09708B"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Охрана природы. Почвы. Требования к охране плодородного слоя почвы при производстве земляных работ</w:t>
            </w:r>
          </w:p>
        </w:tc>
      </w:tr>
      <w:tr w:rsidR="003B1E87" w:rsidRPr="003B1E87" w14:paraId="3CF5AC5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308D6C0B" w14:textId="77777777" w:rsidR="003B1E87" w:rsidRPr="003B1E87" w:rsidRDefault="003B1E87" w:rsidP="003B1E87">
            <w:pPr>
              <w:tabs>
                <w:tab w:val="num" w:pos="900"/>
              </w:tabs>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3.</w:t>
            </w:r>
          </w:p>
        </w:tc>
        <w:tc>
          <w:tcPr>
            <w:tcW w:w="2820" w:type="dxa"/>
            <w:tcBorders>
              <w:top w:val="single" w:sz="4" w:space="0" w:color="auto"/>
              <w:left w:val="single" w:sz="4" w:space="0" w:color="auto"/>
              <w:bottom w:val="single" w:sz="4" w:space="0" w:color="auto"/>
              <w:right w:val="single" w:sz="4" w:space="0" w:color="auto"/>
            </w:tcBorders>
            <w:hideMark/>
          </w:tcPr>
          <w:p w14:paraId="3C76ADD3"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17.4.3.03-85</w:t>
            </w:r>
          </w:p>
        </w:tc>
        <w:tc>
          <w:tcPr>
            <w:tcW w:w="6394" w:type="dxa"/>
            <w:tcBorders>
              <w:top w:val="single" w:sz="4" w:space="0" w:color="auto"/>
              <w:left w:val="single" w:sz="4" w:space="0" w:color="auto"/>
              <w:bottom w:val="single" w:sz="4" w:space="0" w:color="auto"/>
              <w:right w:val="single" w:sz="8" w:space="0" w:color="auto"/>
            </w:tcBorders>
            <w:hideMark/>
          </w:tcPr>
          <w:p w14:paraId="2FF74A99"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Охрана природы. Почвы. Общие требования к методам определения загрязняющих веществ</w:t>
            </w:r>
          </w:p>
        </w:tc>
      </w:tr>
      <w:tr w:rsidR="003B1E87" w:rsidRPr="003B1E87" w14:paraId="420EE34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37E180DD" w14:textId="77777777" w:rsidR="003B1E87" w:rsidRPr="003B1E87" w:rsidRDefault="003B1E87" w:rsidP="003B1E87">
            <w:pPr>
              <w:tabs>
                <w:tab w:val="num" w:pos="900"/>
              </w:tabs>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4.</w:t>
            </w:r>
          </w:p>
        </w:tc>
        <w:tc>
          <w:tcPr>
            <w:tcW w:w="2820" w:type="dxa"/>
            <w:tcBorders>
              <w:top w:val="single" w:sz="4" w:space="0" w:color="auto"/>
              <w:left w:val="single" w:sz="4" w:space="0" w:color="auto"/>
              <w:bottom w:val="single" w:sz="4" w:space="0" w:color="auto"/>
              <w:right w:val="single" w:sz="4" w:space="0" w:color="auto"/>
            </w:tcBorders>
            <w:hideMark/>
          </w:tcPr>
          <w:p w14:paraId="61197068"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17.4.3.04-85</w:t>
            </w:r>
          </w:p>
        </w:tc>
        <w:tc>
          <w:tcPr>
            <w:tcW w:w="6394" w:type="dxa"/>
            <w:tcBorders>
              <w:top w:val="single" w:sz="4" w:space="0" w:color="auto"/>
              <w:left w:val="single" w:sz="4" w:space="0" w:color="auto"/>
              <w:bottom w:val="single" w:sz="4" w:space="0" w:color="auto"/>
              <w:right w:val="single" w:sz="8" w:space="0" w:color="auto"/>
            </w:tcBorders>
            <w:hideMark/>
          </w:tcPr>
          <w:p w14:paraId="27FA229F"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Почвы. Общие требования к контролю и охране от загрязнения </w:t>
            </w:r>
          </w:p>
        </w:tc>
      </w:tr>
      <w:tr w:rsidR="003B1E87" w:rsidRPr="003B1E87" w14:paraId="3C30737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50314F57" w14:textId="77777777" w:rsidR="003B1E87" w:rsidRPr="003B1E87" w:rsidRDefault="003B1E87" w:rsidP="003B1E87">
            <w:pPr>
              <w:tabs>
                <w:tab w:val="num" w:pos="900"/>
              </w:tabs>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5.</w:t>
            </w:r>
          </w:p>
        </w:tc>
        <w:tc>
          <w:tcPr>
            <w:tcW w:w="2820" w:type="dxa"/>
            <w:tcBorders>
              <w:top w:val="single" w:sz="4" w:space="0" w:color="auto"/>
              <w:left w:val="single" w:sz="4" w:space="0" w:color="auto"/>
              <w:bottom w:val="single" w:sz="4" w:space="0" w:color="auto"/>
              <w:right w:val="single" w:sz="4" w:space="0" w:color="auto"/>
            </w:tcBorders>
            <w:hideMark/>
          </w:tcPr>
          <w:p w14:paraId="0EBD99D2"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17.4.4.02-2017</w:t>
            </w:r>
          </w:p>
        </w:tc>
        <w:tc>
          <w:tcPr>
            <w:tcW w:w="6394" w:type="dxa"/>
            <w:tcBorders>
              <w:top w:val="single" w:sz="4" w:space="0" w:color="auto"/>
              <w:left w:val="single" w:sz="4" w:space="0" w:color="auto"/>
              <w:bottom w:val="single" w:sz="4" w:space="0" w:color="auto"/>
              <w:right w:val="single" w:sz="8" w:space="0" w:color="auto"/>
            </w:tcBorders>
            <w:hideMark/>
          </w:tcPr>
          <w:p w14:paraId="1AC2BF45"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Охрана природы. Почвы. Методы отбора и подготовки проб для химического, бактериологического, гельминтологического анализа</w:t>
            </w:r>
          </w:p>
        </w:tc>
      </w:tr>
      <w:tr w:rsidR="003B1E87" w:rsidRPr="003B1E87" w14:paraId="4A73205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29CA54F4" w14:textId="77777777" w:rsidR="003B1E87" w:rsidRPr="003B1E87" w:rsidRDefault="003B1E87" w:rsidP="003B1E87">
            <w:pPr>
              <w:tabs>
                <w:tab w:val="num" w:pos="900"/>
              </w:tabs>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6.</w:t>
            </w:r>
          </w:p>
        </w:tc>
        <w:tc>
          <w:tcPr>
            <w:tcW w:w="2820" w:type="dxa"/>
            <w:tcBorders>
              <w:top w:val="single" w:sz="4" w:space="0" w:color="auto"/>
              <w:left w:val="single" w:sz="4" w:space="0" w:color="auto"/>
              <w:bottom w:val="single" w:sz="4" w:space="0" w:color="auto"/>
              <w:right w:val="single" w:sz="4" w:space="0" w:color="auto"/>
            </w:tcBorders>
            <w:hideMark/>
          </w:tcPr>
          <w:p w14:paraId="5229DB5F"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17.4.3.01-2017</w:t>
            </w:r>
          </w:p>
        </w:tc>
        <w:tc>
          <w:tcPr>
            <w:tcW w:w="6394" w:type="dxa"/>
            <w:tcBorders>
              <w:top w:val="single" w:sz="4" w:space="0" w:color="auto"/>
              <w:left w:val="single" w:sz="4" w:space="0" w:color="auto"/>
              <w:bottom w:val="single" w:sz="4" w:space="0" w:color="auto"/>
              <w:right w:val="single" w:sz="8" w:space="0" w:color="auto"/>
            </w:tcBorders>
            <w:hideMark/>
          </w:tcPr>
          <w:p w14:paraId="2AD1B756"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Охрана природы. Почвы. Общие требования к отбору проб</w:t>
            </w:r>
          </w:p>
        </w:tc>
      </w:tr>
      <w:tr w:rsidR="003B1E87" w:rsidRPr="003B1E87" w14:paraId="13EADAE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3DAC184C" w14:textId="77777777" w:rsidR="003B1E87" w:rsidRPr="003B1E87" w:rsidRDefault="003B1E87" w:rsidP="003B1E87">
            <w:pPr>
              <w:tabs>
                <w:tab w:val="num" w:pos="900"/>
              </w:tabs>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7.</w:t>
            </w:r>
          </w:p>
        </w:tc>
        <w:tc>
          <w:tcPr>
            <w:tcW w:w="2820" w:type="dxa"/>
            <w:tcBorders>
              <w:top w:val="single" w:sz="4" w:space="0" w:color="auto"/>
              <w:left w:val="single" w:sz="4" w:space="0" w:color="auto"/>
              <w:bottom w:val="single" w:sz="4" w:space="0" w:color="auto"/>
              <w:right w:val="single" w:sz="4" w:space="0" w:color="auto"/>
            </w:tcBorders>
            <w:hideMark/>
          </w:tcPr>
          <w:p w14:paraId="0E2CF706"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17.5.3.05-84</w:t>
            </w:r>
          </w:p>
        </w:tc>
        <w:tc>
          <w:tcPr>
            <w:tcW w:w="6394" w:type="dxa"/>
            <w:tcBorders>
              <w:top w:val="single" w:sz="4" w:space="0" w:color="auto"/>
              <w:left w:val="single" w:sz="4" w:space="0" w:color="auto"/>
              <w:bottom w:val="single" w:sz="4" w:space="0" w:color="auto"/>
              <w:right w:val="single" w:sz="8" w:space="0" w:color="auto"/>
            </w:tcBorders>
            <w:hideMark/>
          </w:tcPr>
          <w:p w14:paraId="6E0D6BBB"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Охрана природы. Рекультивация земель. Общие требования к землеванию</w:t>
            </w:r>
          </w:p>
        </w:tc>
      </w:tr>
      <w:tr w:rsidR="003B1E87" w:rsidRPr="003B1E87" w14:paraId="5DAFD42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33DB7341" w14:textId="77777777" w:rsidR="003B1E87" w:rsidRPr="003B1E87" w:rsidRDefault="003B1E87" w:rsidP="003B1E87">
            <w:pPr>
              <w:tabs>
                <w:tab w:val="num" w:pos="900"/>
              </w:tabs>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8.</w:t>
            </w:r>
          </w:p>
        </w:tc>
        <w:tc>
          <w:tcPr>
            <w:tcW w:w="2820" w:type="dxa"/>
            <w:tcBorders>
              <w:top w:val="single" w:sz="4" w:space="0" w:color="auto"/>
              <w:left w:val="single" w:sz="4" w:space="0" w:color="auto"/>
              <w:bottom w:val="single" w:sz="4" w:space="0" w:color="auto"/>
              <w:right w:val="single" w:sz="4" w:space="0" w:color="auto"/>
            </w:tcBorders>
            <w:hideMark/>
          </w:tcPr>
          <w:p w14:paraId="04E16114"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21.701-2013</w:t>
            </w:r>
          </w:p>
        </w:tc>
        <w:tc>
          <w:tcPr>
            <w:tcW w:w="6394" w:type="dxa"/>
            <w:tcBorders>
              <w:top w:val="single" w:sz="4" w:space="0" w:color="auto"/>
              <w:left w:val="single" w:sz="4" w:space="0" w:color="auto"/>
              <w:bottom w:val="single" w:sz="4" w:space="0" w:color="auto"/>
              <w:right w:val="single" w:sz="8" w:space="0" w:color="auto"/>
            </w:tcBorders>
            <w:hideMark/>
          </w:tcPr>
          <w:p w14:paraId="5555F549"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Система проектной документации для строительства (СПДС). Правила выполнения рабочей документации автомобильных дорог</w:t>
            </w:r>
          </w:p>
        </w:tc>
      </w:tr>
      <w:tr w:rsidR="003B1E87" w:rsidRPr="003B1E87" w14:paraId="18ADC6F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3D69AAF7" w14:textId="77777777" w:rsidR="003B1E87" w:rsidRPr="003B1E87" w:rsidRDefault="003B1E87" w:rsidP="003B1E87">
            <w:pPr>
              <w:tabs>
                <w:tab w:val="num" w:pos="900"/>
              </w:tabs>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9.</w:t>
            </w:r>
          </w:p>
        </w:tc>
        <w:tc>
          <w:tcPr>
            <w:tcW w:w="2820" w:type="dxa"/>
            <w:tcBorders>
              <w:top w:val="single" w:sz="4" w:space="0" w:color="auto"/>
              <w:left w:val="single" w:sz="4" w:space="0" w:color="auto"/>
              <w:bottom w:val="single" w:sz="4" w:space="0" w:color="auto"/>
              <w:right w:val="single" w:sz="4" w:space="0" w:color="auto"/>
            </w:tcBorders>
            <w:hideMark/>
          </w:tcPr>
          <w:p w14:paraId="19D08952"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21.502-2016</w:t>
            </w:r>
          </w:p>
        </w:tc>
        <w:tc>
          <w:tcPr>
            <w:tcW w:w="6394" w:type="dxa"/>
            <w:tcBorders>
              <w:top w:val="single" w:sz="4" w:space="0" w:color="auto"/>
              <w:left w:val="single" w:sz="4" w:space="0" w:color="auto"/>
              <w:bottom w:val="single" w:sz="4" w:space="0" w:color="auto"/>
              <w:right w:val="single" w:sz="8" w:space="0" w:color="auto"/>
            </w:tcBorders>
            <w:hideMark/>
          </w:tcPr>
          <w:p w14:paraId="7030BC1E"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Система проектной документации для строительства (СПДС). Правила выполнения рабочей документации металлических конструкций</w:t>
            </w:r>
          </w:p>
        </w:tc>
      </w:tr>
      <w:tr w:rsidR="003B1E87" w:rsidRPr="003B1E87" w14:paraId="26A04FA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5DB75D3B" w14:textId="77777777" w:rsidR="003B1E87" w:rsidRPr="003B1E87" w:rsidRDefault="003B1E87" w:rsidP="003B1E87">
            <w:pPr>
              <w:tabs>
                <w:tab w:val="num" w:pos="900"/>
              </w:tabs>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10.</w:t>
            </w:r>
          </w:p>
        </w:tc>
        <w:tc>
          <w:tcPr>
            <w:tcW w:w="2820" w:type="dxa"/>
            <w:tcBorders>
              <w:top w:val="single" w:sz="4" w:space="0" w:color="auto"/>
              <w:left w:val="single" w:sz="4" w:space="0" w:color="auto"/>
              <w:bottom w:val="single" w:sz="4" w:space="0" w:color="auto"/>
              <w:right w:val="single" w:sz="4" w:space="0" w:color="auto"/>
            </w:tcBorders>
            <w:hideMark/>
          </w:tcPr>
          <w:p w14:paraId="5E80764D"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21.1101-2013</w:t>
            </w:r>
          </w:p>
        </w:tc>
        <w:tc>
          <w:tcPr>
            <w:tcW w:w="6394" w:type="dxa"/>
            <w:tcBorders>
              <w:top w:val="single" w:sz="4" w:space="0" w:color="auto"/>
              <w:left w:val="single" w:sz="4" w:space="0" w:color="auto"/>
              <w:bottom w:val="single" w:sz="4" w:space="0" w:color="auto"/>
              <w:right w:val="single" w:sz="8" w:space="0" w:color="auto"/>
            </w:tcBorders>
            <w:hideMark/>
          </w:tcPr>
          <w:p w14:paraId="014747F6"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Система проектной документации для строительства (СПДС). Основные требования к проектной и рабочей документации (с Поправкой)</w:t>
            </w:r>
          </w:p>
        </w:tc>
      </w:tr>
      <w:tr w:rsidR="003B1E87" w:rsidRPr="003B1E87" w14:paraId="3C03FF0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6F1BB438" w14:textId="77777777" w:rsidR="003B1E87" w:rsidRPr="003B1E87" w:rsidRDefault="003B1E87" w:rsidP="003B1E87">
            <w:pPr>
              <w:tabs>
                <w:tab w:val="num" w:pos="900"/>
              </w:tabs>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11.</w:t>
            </w:r>
          </w:p>
        </w:tc>
        <w:tc>
          <w:tcPr>
            <w:tcW w:w="2820" w:type="dxa"/>
            <w:tcBorders>
              <w:top w:val="single" w:sz="4" w:space="0" w:color="auto"/>
              <w:left w:val="single" w:sz="4" w:space="0" w:color="auto"/>
              <w:bottom w:val="single" w:sz="4" w:space="0" w:color="auto"/>
              <w:right w:val="single" w:sz="4" w:space="0" w:color="auto"/>
            </w:tcBorders>
            <w:hideMark/>
          </w:tcPr>
          <w:p w14:paraId="14DDC0CB"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bCs/>
                <w:sz w:val="23"/>
                <w:szCs w:val="23"/>
                <w:lang w:eastAsia="ru-RU"/>
              </w:rPr>
              <w:t>ГОСТ 310.1-76</w:t>
            </w:r>
          </w:p>
        </w:tc>
        <w:tc>
          <w:tcPr>
            <w:tcW w:w="6394" w:type="dxa"/>
            <w:tcBorders>
              <w:top w:val="single" w:sz="4" w:space="0" w:color="auto"/>
              <w:left w:val="single" w:sz="4" w:space="0" w:color="auto"/>
              <w:bottom w:val="single" w:sz="4" w:space="0" w:color="auto"/>
              <w:right w:val="single" w:sz="8" w:space="0" w:color="auto"/>
            </w:tcBorders>
            <w:hideMark/>
          </w:tcPr>
          <w:p w14:paraId="1A39F1F5"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bCs/>
                <w:spacing w:val="-2"/>
                <w:sz w:val="23"/>
                <w:szCs w:val="23"/>
                <w:lang w:eastAsia="ru-RU"/>
              </w:rPr>
              <w:t>Цементы. Методы испытаний. Общие положения</w:t>
            </w:r>
          </w:p>
        </w:tc>
      </w:tr>
      <w:tr w:rsidR="003B1E87" w:rsidRPr="003B1E87" w14:paraId="0A78DDD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005C4E4C" w14:textId="77777777" w:rsidR="003B1E87" w:rsidRPr="003B1E87" w:rsidRDefault="003B1E87" w:rsidP="003B1E87">
            <w:pPr>
              <w:tabs>
                <w:tab w:val="num" w:pos="900"/>
              </w:tabs>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12.</w:t>
            </w:r>
          </w:p>
        </w:tc>
        <w:tc>
          <w:tcPr>
            <w:tcW w:w="2820" w:type="dxa"/>
            <w:tcBorders>
              <w:top w:val="single" w:sz="4" w:space="0" w:color="auto"/>
              <w:left w:val="single" w:sz="4" w:space="0" w:color="auto"/>
              <w:bottom w:val="single" w:sz="4" w:space="0" w:color="auto"/>
              <w:right w:val="single" w:sz="4" w:space="0" w:color="auto"/>
            </w:tcBorders>
            <w:hideMark/>
          </w:tcPr>
          <w:p w14:paraId="70347267"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bCs/>
                <w:sz w:val="23"/>
                <w:szCs w:val="23"/>
                <w:lang w:eastAsia="ru-RU"/>
              </w:rPr>
              <w:t>ГОСТ 310.2-76</w:t>
            </w:r>
          </w:p>
        </w:tc>
        <w:tc>
          <w:tcPr>
            <w:tcW w:w="6394" w:type="dxa"/>
            <w:tcBorders>
              <w:top w:val="single" w:sz="4" w:space="0" w:color="auto"/>
              <w:left w:val="single" w:sz="4" w:space="0" w:color="auto"/>
              <w:bottom w:val="single" w:sz="4" w:space="0" w:color="auto"/>
              <w:right w:val="single" w:sz="8" w:space="0" w:color="auto"/>
            </w:tcBorders>
            <w:hideMark/>
          </w:tcPr>
          <w:p w14:paraId="2715CD7C"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bCs/>
                <w:spacing w:val="-2"/>
                <w:sz w:val="23"/>
                <w:szCs w:val="23"/>
                <w:lang w:eastAsia="ru-RU"/>
              </w:rPr>
              <w:t>Цементы. Методы определение тонкости помола</w:t>
            </w:r>
          </w:p>
        </w:tc>
      </w:tr>
      <w:tr w:rsidR="003B1E87" w:rsidRPr="003B1E87" w14:paraId="1005389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59E39277" w14:textId="77777777" w:rsidR="003B1E87" w:rsidRPr="003B1E87" w:rsidRDefault="003B1E87" w:rsidP="003B1E87">
            <w:pPr>
              <w:tabs>
                <w:tab w:val="num" w:pos="900"/>
              </w:tabs>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13.</w:t>
            </w:r>
          </w:p>
        </w:tc>
        <w:tc>
          <w:tcPr>
            <w:tcW w:w="2820" w:type="dxa"/>
            <w:tcBorders>
              <w:top w:val="single" w:sz="4" w:space="0" w:color="auto"/>
              <w:left w:val="single" w:sz="4" w:space="0" w:color="auto"/>
              <w:bottom w:val="single" w:sz="4" w:space="0" w:color="auto"/>
              <w:right w:val="single" w:sz="4" w:space="0" w:color="auto"/>
            </w:tcBorders>
            <w:hideMark/>
          </w:tcPr>
          <w:p w14:paraId="0A76C7C2"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310.3-76</w:t>
            </w:r>
          </w:p>
        </w:tc>
        <w:tc>
          <w:tcPr>
            <w:tcW w:w="6394" w:type="dxa"/>
            <w:tcBorders>
              <w:top w:val="single" w:sz="4" w:space="0" w:color="auto"/>
              <w:left w:val="single" w:sz="4" w:space="0" w:color="auto"/>
              <w:bottom w:val="single" w:sz="4" w:space="0" w:color="auto"/>
              <w:right w:val="single" w:sz="8" w:space="0" w:color="auto"/>
            </w:tcBorders>
            <w:hideMark/>
          </w:tcPr>
          <w:p w14:paraId="09DA1FDE"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Цементы. Методы определения нормальной густоты, сроков схватывания и равномерности изменения объема</w:t>
            </w:r>
          </w:p>
        </w:tc>
      </w:tr>
      <w:tr w:rsidR="003B1E87" w:rsidRPr="003B1E87" w14:paraId="6206D94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335850B2" w14:textId="77777777" w:rsidR="003B1E87" w:rsidRPr="003B1E87" w:rsidRDefault="003B1E87" w:rsidP="003B1E87">
            <w:pPr>
              <w:tabs>
                <w:tab w:val="num" w:pos="900"/>
              </w:tabs>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14.</w:t>
            </w:r>
          </w:p>
        </w:tc>
        <w:tc>
          <w:tcPr>
            <w:tcW w:w="2820" w:type="dxa"/>
            <w:tcBorders>
              <w:top w:val="single" w:sz="4" w:space="0" w:color="auto"/>
              <w:left w:val="single" w:sz="4" w:space="0" w:color="auto"/>
              <w:bottom w:val="single" w:sz="4" w:space="0" w:color="auto"/>
              <w:right w:val="single" w:sz="4" w:space="0" w:color="auto"/>
            </w:tcBorders>
            <w:hideMark/>
          </w:tcPr>
          <w:p w14:paraId="5E1C88B7"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310.4-81</w:t>
            </w:r>
          </w:p>
        </w:tc>
        <w:tc>
          <w:tcPr>
            <w:tcW w:w="6394" w:type="dxa"/>
            <w:tcBorders>
              <w:top w:val="single" w:sz="4" w:space="0" w:color="auto"/>
              <w:left w:val="single" w:sz="4" w:space="0" w:color="auto"/>
              <w:bottom w:val="single" w:sz="4" w:space="0" w:color="auto"/>
              <w:right w:val="single" w:sz="8" w:space="0" w:color="auto"/>
            </w:tcBorders>
            <w:hideMark/>
          </w:tcPr>
          <w:p w14:paraId="07B5BC56"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Цементы. Методы определения предела прочности при изгибе и сжатии</w:t>
            </w:r>
          </w:p>
        </w:tc>
      </w:tr>
      <w:tr w:rsidR="003B1E87" w:rsidRPr="003B1E87" w14:paraId="1D016E6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3BCA4ED0" w14:textId="77777777" w:rsidR="003B1E87" w:rsidRPr="003B1E87" w:rsidRDefault="003B1E87" w:rsidP="003B1E87">
            <w:pPr>
              <w:tabs>
                <w:tab w:val="num" w:pos="900"/>
              </w:tabs>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15.</w:t>
            </w:r>
          </w:p>
        </w:tc>
        <w:tc>
          <w:tcPr>
            <w:tcW w:w="2820" w:type="dxa"/>
            <w:tcBorders>
              <w:top w:val="single" w:sz="4" w:space="0" w:color="auto"/>
              <w:left w:val="single" w:sz="4" w:space="0" w:color="auto"/>
              <w:bottom w:val="single" w:sz="4" w:space="0" w:color="auto"/>
              <w:right w:val="single" w:sz="4" w:space="0" w:color="auto"/>
            </w:tcBorders>
            <w:hideMark/>
          </w:tcPr>
          <w:p w14:paraId="5B3E491E"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310.5-88</w:t>
            </w:r>
          </w:p>
        </w:tc>
        <w:tc>
          <w:tcPr>
            <w:tcW w:w="6394" w:type="dxa"/>
            <w:tcBorders>
              <w:top w:val="single" w:sz="4" w:space="0" w:color="auto"/>
              <w:left w:val="single" w:sz="4" w:space="0" w:color="auto"/>
              <w:bottom w:val="single" w:sz="4" w:space="0" w:color="auto"/>
              <w:right w:val="single" w:sz="8" w:space="0" w:color="auto"/>
            </w:tcBorders>
            <w:hideMark/>
          </w:tcPr>
          <w:p w14:paraId="7F87EFA4"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Цементы. Метод определения тепловыделения</w:t>
            </w:r>
          </w:p>
        </w:tc>
      </w:tr>
      <w:tr w:rsidR="003B1E87" w:rsidRPr="003B1E87" w14:paraId="0335CFD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5AF60B36" w14:textId="77777777" w:rsidR="003B1E87" w:rsidRPr="003B1E87" w:rsidRDefault="003B1E87" w:rsidP="003B1E87">
            <w:pPr>
              <w:tabs>
                <w:tab w:val="num" w:pos="900"/>
              </w:tabs>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16.</w:t>
            </w:r>
          </w:p>
        </w:tc>
        <w:tc>
          <w:tcPr>
            <w:tcW w:w="2820" w:type="dxa"/>
            <w:tcBorders>
              <w:top w:val="single" w:sz="4" w:space="0" w:color="auto"/>
              <w:left w:val="single" w:sz="4" w:space="0" w:color="auto"/>
              <w:bottom w:val="single" w:sz="4" w:space="0" w:color="auto"/>
              <w:right w:val="single" w:sz="4" w:space="0" w:color="auto"/>
            </w:tcBorders>
            <w:hideMark/>
          </w:tcPr>
          <w:p w14:paraId="2C18F8A0"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310.6-85</w:t>
            </w:r>
          </w:p>
        </w:tc>
        <w:tc>
          <w:tcPr>
            <w:tcW w:w="6394" w:type="dxa"/>
            <w:tcBorders>
              <w:top w:val="single" w:sz="4" w:space="0" w:color="auto"/>
              <w:left w:val="single" w:sz="4" w:space="0" w:color="auto"/>
              <w:bottom w:val="single" w:sz="4" w:space="0" w:color="auto"/>
              <w:right w:val="single" w:sz="8" w:space="0" w:color="auto"/>
            </w:tcBorders>
            <w:hideMark/>
          </w:tcPr>
          <w:p w14:paraId="5506DC14"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Цементы. Метод определения </w:t>
            </w:r>
            <w:proofErr w:type="spellStart"/>
            <w:r w:rsidRPr="003B1E87">
              <w:rPr>
                <w:rFonts w:ascii="Times New Roman" w:eastAsia="Times New Roman" w:hAnsi="Times New Roman" w:cs="Times New Roman"/>
                <w:bCs/>
                <w:spacing w:val="-2"/>
                <w:sz w:val="23"/>
                <w:szCs w:val="23"/>
                <w:lang w:eastAsia="ru-RU"/>
              </w:rPr>
              <w:t>водоотделения</w:t>
            </w:r>
            <w:proofErr w:type="spellEnd"/>
          </w:p>
        </w:tc>
      </w:tr>
      <w:tr w:rsidR="003B1E87" w:rsidRPr="003B1E87" w14:paraId="51B2DCC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42727BFD" w14:textId="77777777" w:rsidR="003B1E87" w:rsidRPr="003B1E87" w:rsidRDefault="003B1E87" w:rsidP="003B1E87">
            <w:pPr>
              <w:tabs>
                <w:tab w:val="num" w:pos="900"/>
              </w:tabs>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17.</w:t>
            </w:r>
          </w:p>
        </w:tc>
        <w:tc>
          <w:tcPr>
            <w:tcW w:w="2820" w:type="dxa"/>
            <w:tcBorders>
              <w:top w:val="single" w:sz="4" w:space="0" w:color="auto"/>
              <w:left w:val="single" w:sz="4" w:space="0" w:color="auto"/>
              <w:bottom w:val="single" w:sz="4" w:space="0" w:color="auto"/>
              <w:right w:val="single" w:sz="4" w:space="0" w:color="auto"/>
            </w:tcBorders>
            <w:hideMark/>
          </w:tcPr>
          <w:p w14:paraId="3D0B6471"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2517-2012</w:t>
            </w:r>
          </w:p>
        </w:tc>
        <w:tc>
          <w:tcPr>
            <w:tcW w:w="6394" w:type="dxa"/>
            <w:tcBorders>
              <w:top w:val="single" w:sz="4" w:space="0" w:color="auto"/>
              <w:left w:val="single" w:sz="4" w:space="0" w:color="auto"/>
              <w:bottom w:val="single" w:sz="4" w:space="0" w:color="auto"/>
              <w:right w:val="single" w:sz="8" w:space="0" w:color="auto"/>
            </w:tcBorders>
            <w:hideMark/>
          </w:tcPr>
          <w:p w14:paraId="7919111F"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Нефть и нефтепродукты. Методы отбора проб</w:t>
            </w:r>
          </w:p>
        </w:tc>
      </w:tr>
      <w:tr w:rsidR="003B1E87" w:rsidRPr="003B1E87" w14:paraId="0E606BF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55CD9F21" w14:textId="77777777" w:rsidR="003B1E87" w:rsidRPr="003B1E87" w:rsidRDefault="003B1E87" w:rsidP="003B1E87">
            <w:pPr>
              <w:tabs>
                <w:tab w:val="num" w:pos="900"/>
              </w:tabs>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18.</w:t>
            </w:r>
          </w:p>
        </w:tc>
        <w:tc>
          <w:tcPr>
            <w:tcW w:w="2820" w:type="dxa"/>
            <w:tcBorders>
              <w:top w:val="single" w:sz="4" w:space="0" w:color="auto"/>
              <w:left w:val="single" w:sz="4" w:space="0" w:color="auto"/>
              <w:bottom w:val="single" w:sz="4" w:space="0" w:color="auto"/>
              <w:right w:val="single" w:sz="4" w:space="0" w:color="auto"/>
            </w:tcBorders>
            <w:hideMark/>
          </w:tcPr>
          <w:p w14:paraId="4C5E9C17"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3344-83</w:t>
            </w:r>
          </w:p>
        </w:tc>
        <w:tc>
          <w:tcPr>
            <w:tcW w:w="6394" w:type="dxa"/>
            <w:tcBorders>
              <w:top w:val="single" w:sz="4" w:space="0" w:color="auto"/>
              <w:left w:val="single" w:sz="4" w:space="0" w:color="auto"/>
              <w:bottom w:val="single" w:sz="4" w:space="0" w:color="auto"/>
              <w:right w:val="single" w:sz="8" w:space="0" w:color="auto"/>
            </w:tcBorders>
            <w:hideMark/>
          </w:tcPr>
          <w:p w14:paraId="6496F5CB"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Щебень и песок шлаковые для дорожного строительства. Технические условия</w:t>
            </w:r>
          </w:p>
        </w:tc>
      </w:tr>
      <w:tr w:rsidR="003B1E87" w:rsidRPr="003B1E87" w14:paraId="3298164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241B19A2" w14:textId="77777777" w:rsidR="003B1E87" w:rsidRPr="003B1E87" w:rsidRDefault="003B1E87" w:rsidP="003B1E87">
            <w:pPr>
              <w:tabs>
                <w:tab w:val="num" w:pos="900"/>
              </w:tabs>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lastRenderedPageBreak/>
              <w:t>19.</w:t>
            </w:r>
          </w:p>
        </w:tc>
        <w:tc>
          <w:tcPr>
            <w:tcW w:w="2820" w:type="dxa"/>
            <w:tcBorders>
              <w:top w:val="single" w:sz="4" w:space="0" w:color="auto"/>
              <w:left w:val="single" w:sz="4" w:space="0" w:color="auto"/>
              <w:bottom w:val="single" w:sz="4" w:space="0" w:color="auto"/>
              <w:right w:val="single" w:sz="4" w:space="0" w:color="auto"/>
            </w:tcBorders>
            <w:hideMark/>
          </w:tcPr>
          <w:p w14:paraId="3EB31E17"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4333-2014 (ISO 2592:2000)</w:t>
            </w:r>
          </w:p>
        </w:tc>
        <w:tc>
          <w:tcPr>
            <w:tcW w:w="6394" w:type="dxa"/>
            <w:tcBorders>
              <w:top w:val="single" w:sz="4" w:space="0" w:color="auto"/>
              <w:left w:val="single" w:sz="4" w:space="0" w:color="auto"/>
              <w:bottom w:val="single" w:sz="4" w:space="0" w:color="auto"/>
              <w:right w:val="single" w:sz="8" w:space="0" w:color="auto"/>
            </w:tcBorders>
            <w:hideMark/>
          </w:tcPr>
          <w:p w14:paraId="789621B5"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Нефтепродукты. Методы определения температур вспышки и воспламенения в открытом тигле</w:t>
            </w:r>
          </w:p>
        </w:tc>
      </w:tr>
      <w:tr w:rsidR="003B1E87" w:rsidRPr="003B1E87" w14:paraId="6BF8464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0F9BE057" w14:textId="77777777" w:rsidR="003B1E87" w:rsidRPr="003B1E87" w:rsidRDefault="003B1E87" w:rsidP="003B1E87">
            <w:pPr>
              <w:tabs>
                <w:tab w:val="num" w:pos="900"/>
              </w:tabs>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20.</w:t>
            </w:r>
          </w:p>
        </w:tc>
        <w:tc>
          <w:tcPr>
            <w:tcW w:w="2820" w:type="dxa"/>
            <w:tcBorders>
              <w:top w:val="single" w:sz="4" w:space="0" w:color="auto"/>
              <w:left w:val="single" w:sz="4" w:space="0" w:color="auto"/>
              <w:bottom w:val="single" w:sz="4" w:space="0" w:color="auto"/>
              <w:right w:val="single" w:sz="4" w:space="0" w:color="auto"/>
            </w:tcBorders>
            <w:hideMark/>
          </w:tcPr>
          <w:p w14:paraId="69FA19B5"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sz w:val="23"/>
                <w:szCs w:val="23"/>
                <w:lang w:eastAsia="ru-RU"/>
              </w:rPr>
              <w:t>ГОСТ 5180-2015</w:t>
            </w:r>
          </w:p>
        </w:tc>
        <w:tc>
          <w:tcPr>
            <w:tcW w:w="6394" w:type="dxa"/>
            <w:tcBorders>
              <w:top w:val="single" w:sz="4" w:space="0" w:color="auto"/>
              <w:left w:val="single" w:sz="4" w:space="0" w:color="auto"/>
              <w:bottom w:val="single" w:sz="4" w:space="0" w:color="auto"/>
              <w:right w:val="single" w:sz="8" w:space="0" w:color="auto"/>
            </w:tcBorders>
            <w:hideMark/>
          </w:tcPr>
          <w:p w14:paraId="3AB9261F"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Грунты. Методы лабораторного определения физических характеристик</w:t>
            </w:r>
          </w:p>
        </w:tc>
      </w:tr>
      <w:tr w:rsidR="003B1E87" w:rsidRPr="003B1E87" w14:paraId="606A923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2EAD1BE3" w14:textId="77777777" w:rsidR="003B1E87" w:rsidRPr="003B1E87" w:rsidRDefault="003B1E87" w:rsidP="003B1E87">
            <w:pPr>
              <w:tabs>
                <w:tab w:val="num" w:pos="900"/>
              </w:tabs>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21.</w:t>
            </w:r>
          </w:p>
        </w:tc>
        <w:tc>
          <w:tcPr>
            <w:tcW w:w="2820" w:type="dxa"/>
            <w:tcBorders>
              <w:top w:val="single" w:sz="4" w:space="0" w:color="auto"/>
              <w:left w:val="single" w:sz="4" w:space="0" w:color="auto"/>
              <w:bottom w:val="single" w:sz="4" w:space="0" w:color="auto"/>
              <w:right w:val="single" w:sz="4" w:space="0" w:color="auto"/>
            </w:tcBorders>
            <w:hideMark/>
          </w:tcPr>
          <w:p w14:paraId="4213A450"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color w:val="000000"/>
                <w:sz w:val="23"/>
                <w:szCs w:val="23"/>
                <w:lang w:eastAsia="ru-RU"/>
              </w:rPr>
              <w:t>ГОСТ 32018-2012</w:t>
            </w:r>
          </w:p>
        </w:tc>
        <w:tc>
          <w:tcPr>
            <w:tcW w:w="6394" w:type="dxa"/>
            <w:tcBorders>
              <w:top w:val="single" w:sz="4" w:space="0" w:color="auto"/>
              <w:left w:val="single" w:sz="4" w:space="0" w:color="auto"/>
              <w:bottom w:val="single" w:sz="4" w:space="0" w:color="auto"/>
              <w:right w:val="single" w:sz="8" w:space="0" w:color="auto"/>
            </w:tcBorders>
            <w:hideMark/>
          </w:tcPr>
          <w:p w14:paraId="06936A88"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Изделия строительно-дорожные из природного камня. Технические условия</w:t>
            </w:r>
          </w:p>
        </w:tc>
      </w:tr>
      <w:tr w:rsidR="003B1E87" w:rsidRPr="003B1E87" w14:paraId="1C5D223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7378F5CA" w14:textId="77777777" w:rsidR="003B1E87" w:rsidRPr="003B1E87" w:rsidRDefault="003B1E87" w:rsidP="003B1E87">
            <w:pPr>
              <w:tabs>
                <w:tab w:val="num" w:pos="900"/>
              </w:tabs>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22.</w:t>
            </w:r>
          </w:p>
        </w:tc>
        <w:tc>
          <w:tcPr>
            <w:tcW w:w="2820" w:type="dxa"/>
            <w:tcBorders>
              <w:top w:val="single" w:sz="4" w:space="0" w:color="auto"/>
              <w:left w:val="single" w:sz="4" w:space="0" w:color="auto"/>
              <w:bottom w:val="single" w:sz="4" w:space="0" w:color="auto"/>
              <w:right w:val="single" w:sz="4" w:space="0" w:color="auto"/>
            </w:tcBorders>
            <w:hideMark/>
          </w:tcPr>
          <w:p w14:paraId="027A391A"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iCs/>
                <w:sz w:val="23"/>
                <w:szCs w:val="23"/>
                <w:lang w:eastAsia="ru-RU"/>
              </w:rPr>
              <w:t>ГОСТ 7473-2010</w:t>
            </w:r>
          </w:p>
        </w:tc>
        <w:tc>
          <w:tcPr>
            <w:tcW w:w="6394" w:type="dxa"/>
            <w:tcBorders>
              <w:top w:val="single" w:sz="4" w:space="0" w:color="auto"/>
              <w:left w:val="single" w:sz="4" w:space="0" w:color="auto"/>
              <w:bottom w:val="single" w:sz="4" w:space="0" w:color="auto"/>
              <w:right w:val="single" w:sz="8" w:space="0" w:color="auto"/>
            </w:tcBorders>
            <w:hideMark/>
          </w:tcPr>
          <w:p w14:paraId="25ED5185"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iCs/>
                <w:sz w:val="23"/>
                <w:szCs w:val="23"/>
                <w:lang w:eastAsia="ru-RU"/>
              </w:rPr>
              <w:t>Смеси бетонные. Технические условия</w:t>
            </w:r>
          </w:p>
        </w:tc>
      </w:tr>
      <w:tr w:rsidR="003B1E87" w:rsidRPr="003B1E87" w14:paraId="295F224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3BF5E8ED" w14:textId="77777777" w:rsidR="003B1E87" w:rsidRPr="003B1E87" w:rsidRDefault="003B1E87" w:rsidP="003B1E87">
            <w:pPr>
              <w:tabs>
                <w:tab w:val="num" w:pos="900"/>
              </w:tabs>
              <w:spacing w:after="0" w:line="240" w:lineRule="auto"/>
              <w:contextualSpacing/>
              <w:jc w:val="center"/>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23.</w:t>
            </w:r>
          </w:p>
        </w:tc>
        <w:tc>
          <w:tcPr>
            <w:tcW w:w="2820" w:type="dxa"/>
            <w:tcBorders>
              <w:top w:val="single" w:sz="4" w:space="0" w:color="auto"/>
              <w:left w:val="single" w:sz="4" w:space="0" w:color="auto"/>
              <w:bottom w:val="single" w:sz="4" w:space="0" w:color="auto"/>
              <w:right w:val="single" w:sz="4" w:space="0" w:color="auto"/>
            </w:tcBorders>
            <w:hideMark/>
          </w:tcPr>
          <w:p w14:paraId="63F5A33D"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8267-93</w:t>
            </w:r>
          </w:p>
        </w:tc>
        <w:tc>
          <w:tcPr>
            <w:tcW w:w="6394" w:type="dxa"/>
            <w:tcBorders>
              <w:top w:val="single" w:sz="4" w:space="0" w:color="auto"/>
              <w:left w:val="single" w:sz="4" w:space="0" w:color="auto"/>
              <w:bottom w:val="single" w:sz="4" w:space="0" w:color="auto"/>
              <w:right w:val="single" w:sz="8" w:space="0" w:color="auto"/>
            </w:tcBorders>
            <w:hideMark/>
          </w:tcPr>
          <w:p w14:paraId="61843E83"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Щебень и гравий из плотных горных пород для строительных работ. Технические условия</w:t>
            </w:r>
          </w:p>
        </w:tc>
      </w:tr>
      <w:tr w:rsidR="003B1E87" w:rsidRPr="003B1E87" w14:paraId="2C68372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41B1B1FD" w14:textId="77777777" w:rsidR="003B1E87" w:rsidRPr="003B1E87" w:rsidRDefault="003B1E87" w:rsidP="003B1E87">
            <w:pPr>
              <w:tabs>
                <w:tab w:val="num" w:pos="900"/>
              </w:tabs>
              <w:spacing w:after="0" w:line="240" w:lineRule="auto"/>
              <w:contextualSpacing/>
              <w:jc w:val="center"/>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24.</w:t>
            </w:r>
          </w:p>
        </w:tc>
        <w:tc>
          <w:tcPr>
            <w:tcW w:w="2820" w:type="dxa"/>
            <w:tcBorders>
              <w:top w:val="single" w:sz="4" w:space="0" w:color="auto"/>
              <w:left w:val="single" w:sz="4" w:space="0" w:color="auto"/>
              <w:bottom w:val="single" w:sz="4" w:space="0" w:color="auto"/>
              <w:right w:val="single" w:sz="4" w:space="0" w:color="auto"/>
            </w:tcBorders>
            <w:hideMark/>
          </w:tcPr>
          <w:p w14:paraId="59060E5A"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sz w:val="23"/>
                <w:szCs w:val="23"/>
                <w:lang w:eastAsia="ru-RU"/>
              </w:rPr>
              <w:t>ГОСТ 8269.0-97</w:t>
            </w:r>
          </w:p>
        </w:tc>
        <w:tc>
          <w:tcPr>
            <w:tcW w:w="6394" w:type="dxa"/>
            <w:tcBorders>
              <w:top w:val="single" w:sz="4" w:space="0" w:color="auto"/>
              <w:left w:val="single" w:sz="4" w:space="0" w:color="auto"/>
              <w:bottom w:val="single" w:sz="4" w:space="0" w:color="auto"/>
              <w:right w:val="single" w:sz="8" w:space="0" w:color="auto"/>
            </w:tcBorders>
            <w:hideMark/>
          </w:tcPr>
          <w:p w14:paraId="58616B8F"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spacing w:val="-2"/>
                <w:sz w:val="23"/>
                <w:szCs w:val="23"/>
                <w:lang w:eastAsia="ru-RU"/>
              </w:rPr>
              <w:t>Щебень и гравий из плотных горных пород и отходов промышленного производства для строительных работ. Методы физико-механических испытаний</w:t>
            </w:r>
          </w:p>
        </w:tc>
      </w:tr>
      <w:tr w:rsidR="003B1E87" w:rsidRPr="003B1E87" w14:paraId="1C2EA60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351788DD" w14:textId="77777777" w:rsidR="003B1E87" w:rsidRPr="003B1E87" w:rsidRDefault="003B1E87" w:rsidP="003B1E87">
            <w:pPr>
              <w:tabs>
                <w:tab w:val="num" w:pos="900"/>
              </w:tabs>
              <w:spacing w:after="0" w:line="240" w:lineRule="auto"/>
              <w:contextualSpacing/>
              <w:jc w:val="center"/>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25.</w:t>
            </w:r>
          </w:p>
        </w:tc>
        <w:tc>
          <w:tcPr>
            <w:tcW w:w="2820" w:type="dxa"/>
            <w:tcBorders>
              <w:top w:val="single" w:sz="4" w:space="0" w:color="auto"/>
              <w:left w:val="single" w:sz="4" w:space="0" w:color="auto"/>
              <w:bottom w:val="single" w:sz="4" w:space="0" w:color="auto"/>
              <w:right w:val="single" w:sz="4" w:space="0" w:color="auto"/>
            </w:tcBorders>
            <w:hideMark/>
          </w:tcPr>
          <w:p w14:paraId="62EA4FA3"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8735-88</w:t>
            </w:r>
          </w:p>
        </w:tc>
        <w:tc>
          <w:tcPr>
            <w:tcW w:w="6394" w:type="dxa"/>
            <w:tcBorders>
              <w:top w:val="single" w:sz="4" w:space="0" w:color="auto"/>
              <w:left w:val="single" w:sz="4" w:space="0" w:color="auto"/>
              <w:bottom w:val="single" w:sz="4" w:space="0" w:color="auto"/>
              <w:right w:val="single" w:sz="8" w:space="0" w:color="auto"/>
            </w:tcBorders>
            <w:hideMark/>
          </w:tcPr>
          <w:p w14:paraId="51FE19BF"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Песок для строительных работ. Методы испытаний</w:t>
            </w:r>
          </w:p>
        </w:tc>
      </w:tr>
      <w:tr w:rsidR="003B1E87" w:rsidRPr="003B1E87" w14:paraId="6D9B496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44A52F9E" w14:textId="77777777" w:rsidR="003B1E87" w:rsidRPr="003B1E87" w:rsidRDefault="003B1E87" w:rsidP="003B1E87">
            <w:pPr>
              <w:tabs>
                <w:tab w:val="num" w:pos="900"/>
              </w:tabs>
              <w:spacing w:after="0" w:line="240" w:lineRule="auto"/>
              <w:contextualSpacing/>
              <w:jc w:val="center"/>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26.</w:t>
            </w:r>
          </w:p>
        </w:tc>
        <w:tc>
          <w:tcPr>
            <w:tcW w:w="2820" w:type="dxa"/>
            <w:tcBorders>
              <w:top w:val="single" w:sz="4" w:space="0" w:color="auto"/>
              <w:left w:val="single" w:sz="4" w:space="0" w:color="auto"/>
              <w:bottom w:val="single" w:sz="4" w:space="0" w:color="auto"/>
              <w:right w:val="single" w:sz="4" w:space="0" w:color="auto"/>
            </w:tcBorders>
            <w:hideMark/>
          </w:tcPr>
          <w:p w14:paraId="102093A6"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sz w:val="23"/>
                <w:szCs w:val="23"/>
                <w:lang w:eastAsia="ru-RU"/>
              </w:rPr>
              <w:t>ГОСТ 8736-2014</w:t>
            </w:r>
          </w:p>
        </w:tc>
        <w:tc>
          <w:tcPr>
            <w:tcW w:w="6394" w:type="dxa"/>
            <w:tcBorders>
              <w:top w:val="single" w:sz="4" w:space="0" w:color="auto"/>
              <w:left w:val="single" w:sz="4" w:space="0" w:color="auto"/>
              <w:bottom w:val="single" w:sz="4" w:space="0" w:color="auto"/>
              <w:right w:val="single" w:sz="8" w:space="0" w:color="auto"/>
            </w:tcBorders>
            <w:hideMark/>
          </w:tcPr>
          <w:p w14:paraId="4CCCF336"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Песок для строительных работ. Технические условия</w:t>
            </w:r>
          </w:p>
        </w:tc>
      </w:tr>
      <w:tr w:rsidR="003B1E87" w:rsidRPr="003B1E87" w14:paraId="2AE57A7C"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hideMark/>
          </w:tcPr>
          <w:p w14:paraId="795B54F2" w14:textId="77777777" w:rsidR="003B1E87" w:rsidRPr="003B1E87" w:rsidRDefault="003B1E87" w:rsidP="003B1E87">
            <w:pPr>
              <w:tabs>
                <w:tab w:val="num" w:pos="900"/>
              </w:tabs>
              <w:spacing w:after="0" w:line="240" w:lineRule="auto"/>
              <w:jc w:val="center"/>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27.</w:t>
            </w:r>
          </w:p>
        </w:tc>
        <w:tc>
          <w:tcPr>
            <w:tcW w:w="2820" w:type="dxa"/>
            <w:tcBorders>
              <w:top w:val="single" w:sz="4" w:space="0" w:color="auto"/>
              <w:left w:val="single" w:sz="4" w:space="0" w:color="auto"/>
              <w:bottom w:val="single" w:sz="4" w:space="0" w:color="auto"/>
              <w:right w:val="single" w:sz="4" w:space="0" w:color="auto"/>
            </w:tcBorders>
            <w:hideMark/>
          </w:tcPr>
          <w:p w14:paraId="3FD6BD07"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9128-2009</w:t>
            </w:r>
          </w:p>
        </w:tc>
        <w:tc>
          <w:tcPr>
            <w:tcW w:w="6394" w:type="dxa"/>
            <w:tcBorders>
              <w:top w:val="single" w:sz="4" w:space="0" w:color="auto"/>
              <w:left w:val="single" w:sz="4" w:space="0" w:color="auto"/>
              <w:bottom w:val="single" w:sz="4" w:space="0" w:color="auto"/>
              <w:right w:val="single" w:sz="8" w:space="0" w:color="auto"/>
            </w:tcBorders>
            <w:hideMark/>
          </w:tcPr>
          <w:p w14:paraId="2C1E8BC9"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Смеси асфальтобетонные дорожные, аэродромные и асфальтобетон. Технические условия</w:t>
            </w:r>
          </w:p>
        </w:tc>
      </w:tr>
      <w:tr w:rsidR="003B1E87" w:rsidRPr="003B1E87" w14:paraId="6A621F38"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4098A011" w14:textId="77777777" w:rsidR="003B1E87" w:rsidRPr="003B1E87" w:rsidRDefault="003B1E87" w:rsidP="003B1E87">
            <w:pPr>
              <w:numPr>
                <w:ilvl w:val="0"/>
                <w:numId w:val="40"/>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A418EC8"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color w:val="000000"/>
                <w:sz w:val="23"/>
                <w:szCs w:val="23"/>
                <w:lang w:eastAsia="ru-RU"/>
              </w:rPr>
              <w:t>ГОСТ 10060-2012</w:t>
            </w:r>
          </w:p>
        </w:tc>
        <w:tc>
          <w:tcPr>
            <w:tcW w:w="6394" w:type="dxa"/>
            <w:tcBorders>
              <w:top w:val="single" w:sz="4" w:space="0" w:color="auto"/>
              <w:left w:val="single" w:sz="4" w:space="0" w:color="auto"/>
              <w:bottom w:val="single" w:sz="4" w:space="0" w:color="auto"/>
              <w:right w:val="single" w:sz="8" w:space="0" w:color="auto"/>
            </w:tcBorders>
            <w:hideMark/>
          </w:tcPr>
          <w:p w14:paraId="000F6A00"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 xml:space="preserve">Бетоны. Методы определения морозостойкости </w:t>
            </w:r>
          </w:p>
        </w:tc>
      </w:tr>
      <w:tr w:rsidR="003B1E87" w:rsidRPr="003B1E87" w14:paraId="0FBB78D0"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5154A167" w14:textId="77777777" w:rsidR="003B1E87" w:rsidRPr="003B1E87" w:rsidRDefault="003B1E87" w:rsidP="003B1E87">
            <w:pPr>
              <w:numPr>
                <w:ilvl w:val="0"/>
                <w:numId w:val="40"/>
              </w:numPr>
              <w:tabs>
                <w:tab w:val="num" w:pos="900"/>
              </w:tabs>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6C0CFC6"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10178-85</w:t>
            </w:r>
          </w:p>
        </w:tc>
        <w:tc>
          <w:tcPr>
            <w:tcW w:w="6394" w:type="dxa"/>
            <w:tcBorders>
              <w:top w:val="single" w:sz="4" w:space="0" w:color="auto"/>
              <w:left w:val="single" w:sz="4" w:space="0" w:color="auto"/>
              <w:bottom w:val="single" w:sz="4" w:space="0" w:color="auto"/>
              <w:right w:val="single" w:sz="8" w:space="0" w:color="auto"/>
            </w:tcBorders>
            <w:hideMark/>
          </w:tcPr>
          <w:p w14:paraId="1DEFB33A"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Портландцемент и </w:t>
            </w:r>
            <w:proofErr w:type="spellStart"/>
            <w:r w:rsidRPr="003B1E87">
              <w:rPr>
                <w:rFonts w:ascii="Times New Roman" w:eastAsia="Times New Roman" w:hAnsi="Times New Roman" w:cs="Times New Roman"/>
                <w:bCs/>
                <w:spacing w:val="-2"/>
                <w:sz w:val="23"/>
                <w:szCs w:val="23"/>
                <w:lang w:eastAsia="ru-RU"/>
              </w:rPr>
              <w:t>шлакопортландцемент</w:t>
            </w:r>
            <w:proofErr w:type="spellEnd"/>
            <w:r w:rsidRPr="003B1E87">
              <w:rPr>
                <w:rFonts w:ascii="Times New Roman" w:eastAsia="Times New Roman" w:hAnsi="Times New Roman" w:cs="Times New Roman"/>
                <w:bCs/>
                <w:spacing w:val="-2"/>
                <w:sz w:val="23"/>
                <w:szCs w:val="23"/>
                <w:lang w:eastAsia="ru-RU"/>
              </w:rPr>
              <w:t>. Технические условия</w:t>
            </w:r>
          </w:p>
        </w:tc>
      </w:tr>
      <w:tr w:rsidR="003B1E87" w:rsidRPr="003B1E87" w14:paraId="4D51584E"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261674A4" w14:textId="77777777" w:rsidR="003B1E87" w:rsidRPr="003B1E87" w:rsidRDefault="003B1E87" w:rsidP="003B1E87">
            <w:pPr>
              <w:numPr>
                <w:ilvl w:val="0"/>
                <w:numId w:val="40"/>
              </w:numPr>
              <w:tabs>
                <w:tab w:val="num" w:pos="900"/>
              </w:tabs>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6859071"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color w:val="000000"/>
                <w:sz w:val="23"/>
                <w:szCs w:val="23"/>
                <w:lang w:eastAsia="ru-RU"/>
              </w:rPr>
              <w:t>ГОСТ 10180-2012</w:t>
            </w:r>
          </w:p>
        </w:tc>
        <w:tc>
          <w:tcPr>
            <w:tcW w:w="6394" w:type="dxa"/>
            <w:tcBorders>
              <w:top w:val="single" w:sz="4" w:space="0" w:color="auto"/>
              <w:left w:val="single" w:sz="4" w:space="0" w:color="auto"/>
              <w:bottom w:val="single" w:sz="4" w:space="0" w:color="auto"/>
              <w:right w:val="single" w:sz="8" w:space="0" w:color="auto"/>
            </w:tcBorders>
            <w:hideMark/>
          </w:tcPr>
          <w:p w14:paraId="0D03293A"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 xml:space="preserve">Бетоны. Методы определения прочности по контрольным образцам </w:t>
            </w:r>
          </w:p>
        </w:tc>
      </w:tr>
      <w:tr w:rsidR="003B1E87" w:rsidRPr="003B1E87" w14:paraId="258E69B0"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44B5980E" w14:textId="77777777" w:rsidR="003B1E87" w:rsidRPr="003B1E87" w:rsidRDefault="003B1E87" w:rsidP="003B1E87">
            <w:pPr>
              <w:numPr>
                <w:ilvl w:val="0"/>
                <w:numId w:val="40"/>
              </w:numPr>
              <w:tabs>
                <w:tab w:val="num" w:pos="900"/>
              </w:tabs>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5972443"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sz w:val="23"/>
                <w:szCs w:val="23"/>
                <w:lang w:eastAsia="ru-RU"/>
              </w:rPr>
              <w:t>ГОСТ 10181-2014</w:t>
            </w:r>
          </w:p>
        </w:tc>
        <w:tc>
          <w:tcPr>
            <w:tcW w:w="6394" w:type="dxa"/>
            <w:tcBorders>
              <w:top w:val="single" w:sz="4" w:space="0" w:color="auto"/>
              <w:left w:val="single" w:sz="4" w:space="0" w:color="auto"/>
              <w:bottom w:val="single" w:sz="4" w:space="0" w:color="auto"/>
              <w:right w:val="single" w:sz="8" w:space="0" w:color="auto"/>
            </w:tcBorders>
            <w:hideMark/>
          </w:tcPr>
          <w:p w14:paraId="1256C348"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Смеси бетонные. Методы испытаний</w:t>
            </w:r>
          </w:p>
        </w:tc>
      </w:tr>
      <w:tr w:rsidR="003B1E87" w:rsidRPr="003B1E87" w14:paraId="6960FBA4"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6379582E" w14:textId="77777777" w:rsidR="003B1E87" w:rsidRPr="003B1E87" w:rsidRDefault="003B1E87" w:rsidP="003B1E87">
            <w:pPr>
              <w:numPr>
                <w:ilvl w:val="0"/>
                <w:numId w:val="40"/>
              </w:numPr>
              <w:tabs>
                <w:tab w:val="num" w:pos="900"/>
              </w:tabs>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138D559"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10832-2009</w:t>
            </w:r>
          </w:p>
        </w:tc>
        <w:tc>
          <w:tcPr>
            <w:tcW w:w="6394" w:type="dxa"/>
            <w:tcBorders>
              <w:top w:val="single" w:sz="4" w:space="0" w:color="auto"/>
              <w:left w:val="single" w:sz="4" w:space="0" w:color="auto"/>
              <w:bottom w:val="single" w:sz="4" w:space="0" w:color="auto"/>
              <w:right w:val="single" w:sz="8" w:space="0" w:color="auto"/>
            </w:tcBorders>
            <w:hideMark/>
          </w:tcPr>
          <w:p w14:paraId="3C5D7BBE"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Песок и щебень перлитовые вспученные. Технические условия</w:t>
            </w:r>
          </w:p>
        </w:tc>
      </w:tr>
      <w:tr w:rsidR="003B1E87" w:rsidRPr="003B1E87" w14:paraId="6C40EB7F"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48A2B7B1" w14:textId="77777777" w:rsidR="003B1E87" w:rsidRPr="003B1E87" w:rsidRDefault="003B1E87" w:rsidP="003B1E87">
            <w:pPr>
              <w:numPr>
                <w:ilvl w:val="0"/>
                <w:numId w:val="40"/>
              </w:numPr>
              <w:tabs>
                <w:tab w:val="num" w:pos="900"/>
              </w:tabs>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56DD778"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11052-74</w:t>
            </w:r>
          </w:p>
        </w:tc>
        <w:tc>
          <w:tcPr>
            <w:tcW w:w="6394" w:type="dxa"/>
            <w:tcBorders>
              <w:top w:val="single" w:sz="4" w:space="0" w:color="auto"/>
              <w:left w:val="single" w:sz="4" w:space="0" w:color="auto"/>
              <w:bottom w:val="single" w:sz="4" w:space="0" w:color="auto"/>
              <w:right w:val="single" w:sz="8" w:space="0" w:color="auto"/>
            </w:tcBorders>
            <w:hideMark/>
          </w:tcPr>
          <w:p w14:paraId="01EFEC17"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Цемент гипсоглиноземистый расширяющийся</w:t>
            </w:r>
          </w:p>
        </w:tc>
      </w:tr>
      <w:tr w:rsidR="003B1E87" w:rsidRPr="003B1E87" w14:paraId="4EC6E3A0"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11974960" w14:textId="77777777" w:rsidR="003B1E87" w:rsidRPr="003B1E87" w:rsidRDefault="003B1E87" w:rsidP="003B1E87">
            <w:pPr>
              <w:numPr>
                <w:ilvl w:val="0"/>
                <w:numId w:val="40"/>
              </w:numPr>
              <w:tabs>
                <w:tab w:val="num" w:pos="900"/>
              </w:tabs>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3E69102"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11501-78</w:t>
            </w:r>
          </w:p>
        </w:tc>
        <w:tc>
          <w:tcPr>
            <w:tcW w:w="6394" w:type="dxa"/>
            <w:tcBorders>
              <w:top w:val="single" w:sz="4" w:space="0" w:color="auto"/>
              <w:left w:val="single" w:sz="4" w:space="0" w:color="auto"/>
              <w:bottom w:val="single" w:sz="4" w:space="0" w:color="auto"/>
              <w:right w:val="single" w:sz="8" w:space="0" w:color="auto"/>
            </w:tcBorders>
            <w:hideMark/>
          </w:tcPr>
          <w:p w14:paraId="6F55EF36"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Битумы нефтяные. Метод определения глубины проникания иглы</w:t>
            </w:r>
          </w:p>
        </w:tc>
      </w:tr>
      <w:tr w:rsidR="003B1E87" w:rsidRPr="003B1E87" w14:paraId="73700EFF"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3F175874" w14:textId="77777777" w:rsidR="003B1E87" w:rsidRPr="003B1E87" w:rsidRDefault="003B1E87" w:rsidP="003B1E87">
            <w:pPr>
              <w:numPr>
                <w:ilvl w:val="0"/>
                <w:numId w:val="40"/>
              </w:numPr>
              <w:tabs>
                <w:tab w:val="num" w:pos="900"/>
              </w:tabs>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DA9201F"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11503-74</w:t>
            </w:r>
          </w:p>
        </w:tc>
        <w:tc>
          <w:tcPr>
            <w:tcW w:w="6394" w:type="dxa"/>
            <w:tcBorders>
              <w:top w:val="single" w:sz="4" w:space="0" w:color="auto"/>
              <w:left w:val="single" w:sz="4" w:space="0" w:color="auto"/>
              <w:bottom w:val="single" w:sz="4" w:space="0" w:color="auto"/>
              <w:right w:val="single" w:sz="8" w:space="0" w:color="auto"/>
            </w:tcBorders>
            <w:hideMark/>
          </w:tcPr>
          <w:p w14:paraId="5C423820"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Битумы нефтяные. Метод определения условной вязкости</w:t>
            </w:r>
          </w:p>
        </w:tc>
      </w:tr>
      <w:tr w:rsidR="003B1E87" w:rsidRPr="003B1E87" w14:paraId="0F21FA33"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2CFC31A4" w14:textId="77777777" w:rsidR="003B1E87" w:rsidRPr="003B1E87" w:rsidRDefault="003B1E87" w:rsidP="003B1E87">
            <w:pPr>
              <w:numPr>
                <w:ilvl w:val="0"/>
                <w:numId w:val="40"/>
              </w:numPr>
              <w:tabs>
                <w:tab w:val="num" w:pos="900"/>
              </w:tabs>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20934B9"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11504-73</w:t>
            </w:r>
          </w:p>
        </w:tc>
        <w:tc>
          <w:tcPr>
            <w:tcW w:w="6394" w:type="dxa"/>
            <w:tcBorders>
              <w:top w:val="single" w:sz="4" w:space="0" w:color="auto"/>
              <w:left w:val="single" w:sz="4" w:space="0" w:color="auto"/>
              <w:bottom w:val="single" w:sz="4" w:space="0" w:color="auto"/>
              <w:right w:val="single" w:sz="8" w:space="0" w:color="auto"/>
            </w:tcBorders>
            <w:hideMark/>
          </w:tcPr>
          <w:p w14:paraId="16387660"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Битумы нефтяные. Метод определения количества испарившегося </w:t>
            </w:r>
            <w:proofErr w:type="spellStart"/>
            <w:r w:rsidRPr="003B1E87">
              <w:rPr>
                <w:rFonts w:ascii="Times New Roman" w:eastAsia="Times New Roman" w:hAnsi="Times New Roman" w:cs="Times New Roman"/>
                <w:bCs/>
                <w:spacing w:val="-2"/>
                <w:sz w:val="23"/>
                <w:szCs w:val="23"/>
                <w:lang w:eastAsia="ru-RU"/>
              </w:rPr>
              <w:t>разжижителя</w:t>
            </w:r>
            <w:proofErr w:type="spellEnd"/>
            <w:r w:rsidRPr="003B1E87">
              <w:rPr>
                <w:rFonts w:ascii="Times New Roman" w:eastAsia="Times New Roman" w:hAnsi="Times New Roman" w:cs="Times New Roman"/>
                <w:bCs/>
                <w:spacing w:val="-2"/>
                <w:sz w:val="23"/>
                <w:szCs w:val="23"/>
                <w:lang w:eastAsia="ru-RU"/>
              </w:rPr>
              <w:t xml:space="preserve"> из жидких битумов</w:t>
            </w:r>
          </w:p>
        </w:tc>
      </w:tr>
      <w:tr w:rsidR="003B1E87" w:rsidRPr="003B1E87" w14:paraId="519EA11B"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25882848" w14:textId="77777777" w:rsidR="003B1E87" w:rsidRPr="003B1E87" w:rsidRDefault="003B1E87" w:rsidP="003B1E87">
            <w:pPr>
              <w:numPr>
                <w:ilvl w:val="0"/>
                <w:numId w:val="40"/>
              </w:numPr>
              <w:tabs>
                <w:tab w:val="num" w:pos="900"/>
              </w:tabs>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37E1D02"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11505-75</w:t>
            </w:r>
          </w:p>
        </w:tc>
        <w:tc>
          <w:tcPr>
            <w:tcW w:w="6394" w:type="dxa"/>
            <w:tcBorders>
              <w:top w:val="single" w:sz="4" w:space="0" w:color="auto"/>
              <w:left w:val="single" w:sz="4" w:space="0" w:color="auto"/>
              <w:bottom w:val="single" w:sz="4" w:space="0" w:color="auto"/>
              <w:right w:val="single" w:sz="8" w:space="0" w:color="auto"/>
            </w:tcBorders>
            <w:hideMark/>
          </w:tcPr>
          <w:p w14:paraId="482BC12C"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Битумы нефтяные. Метод определения растяжимости</w:t>
            </w:r>
          </w:p>
        </w:tc>
      </w:tr>
      <w:tr w:rsidR="003B1E87" w:rsidRPr="003B1E87" w14:paraId="6B6B13FE"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4D9766C5" w14:textId="77777777" w:rsidR="003B1E87" w:rsidRPr="003B1E87" w:rsidRDefault="003B1E87" w:rsidP="003B1E87">
            <w:pPr>
              <w:numPr>
                <w:ilvl w:val="0"/>
                <w:numId w:val="40"/>
              </w:numPr>
              <w:tabs>
                <w:tab w:val="num" w:pos="900"/>
              </w:tabs>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44E64DD"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11506-73</w:t>
            </w:r>
          </w:p>
        </w:tc>
        <w:tc>
          <w:tcPr>
            <w:tcW w:w="6394" w:type="dxa"/>
            <w:tcBorders>
              <w:top w:val="single" w:sz="4" w:space="0" w:color="auto"/>
              <w:left w:val="single" w:sz="4" w:space="0" w:color="auto"/>
              <w:bottom w:val="single" w:sz="4" w:space="0" w:color="auto"/>
              <w:right w:val="single" w:sz="8" w:space="0" w:color="auto"/>
            </w:tcBorders>
            <w:hideMark/>
          </w:tcPr>
          <w:p w14:paraId="0E804F33"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Битумы нефтяные. Метод определения температуры размягчения по кольцу и шару</w:t>
            </w:r>
          </w:p>
        </w:tc>
      </w:tr>
      <w:tr w:rsidR="003B1E87" w:rsidRPr="003B1E87" w14:paraId="54B77993"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05EAE785" w14:textId="77777777" w:rsidR="003B1E87" w:rsidRPr="003B1E87" w:rsidRDefault="003B1E87" w:rsidP="003B1E87">
            <w:pPr>
              <w:numPr>
                <w:ilvl w:val="0"/>
                <w:numId w:val="40"/>
              </w:numPr>
              <w:tabs>
                <w:tab w:val="num" w:pos="900"/>
              </w:tabs>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FC090B1"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11507-78</w:t>
            </w:r>
          </w:p>
        </w:tc>
        <w:tc>
          <w:tcPr>
            <w:tcW w:w="6394" w:type="dxa"/>
            <w:tcBorders>
              <w:top w:val="single" w:sz="4" w:space="0" w:color="auto"/>
              <w:left w:val="single" w:sz="4" w:space="0" w:color="auto"/>
              <w:bottom w:val="single" w:sz="4" w:space="0" w:color="auto"/>
              <w:right w:val="single" w:sz="8" w:space="0" w:color="auto"/>
            </w:tcBorders>
            <w:hideMark/>
          </w:tcPr>
          <w:p w14:paraId="397B92B2"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Битумы нефтяные. Метод определения температуры хрупкости по </w:t>
            </w:r>
            <w:proofErr w:type="spellStart"/>
            <w:r w:rsidRPr="003B1E87">
              <w:rPr>
                <w:rFonts w:ascii="Times New Roman" w:eastAsia="Times New Roman" w:hAnsi="Times New Roman" w:cs="Times New Roman"/>
                <w:bCs/>
                <w:spacing w:val="-2"/>
                <w:sz w:val="23"/>
                <w:szCs w:val="23"/>
                <w:lang w:eastAsia="ru-RU"/>
              </w:rPr>
              <w:t>Фраасу</w:t>
            </w:r>
            <w:proofErr w:type="spellEnd"/>
          </w:p>
        </w:tc>
      </w:tr>
      <w:tr w:rsidR="003B1E87" w:rsidRPr="003B1E87" w14:paraId="21B3C01B"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1DBFDE1C" w14:textId="77777777" w:rsidR="003B1E87" w:rsidRPr="003B1E87" w:rsidRDefault="003B1E87" w:rsidP="003B1E87">
            <w:pPr>
              <w:numPr>
                <w:ilvl w:val="0"/>
                <w:numId w:val="40"/>
              </w:numPr>
              <w:tabs>
                <w:tab w:val="num" w:pos="900"/>
              </w:tabs>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4B8AC9D"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11508-74</w:t>
            </w:r>
          </w:p>
        </w:tc>
        <w:tc>
          <w:tcPr>
            <w:tcW w:w="6394" w:type="dxa"/>
            <w:tcBorders>
              <w:top w:val="single" w:sz="4" w:space="0" w:color="auto"/>
              <w:left w:val="single" w:sz="4" w:space="0" w:color="auto"/>
              <w:bottom w:val="single" w:sz="4" w:space="0" w:color="auto"/>
              <w:right w:val="single" w:sz="8" w:space="0" w:color="auto"/>
            </w:tcBorders>
            <w:hideMark/>
          </w:tcPr>
          <w:p w14:paraId="1BC2F813"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Битумы нефтяные. Методы определения сцепления битума с мрамором и песком</w:t>
            </w:r>
          </w:p>
        </w:tc>
      </w:tr>
      <w:tr w:rsidR="003B1E87" w:rsidRPr="003B1E87" w14:paraId="5437CF6B"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07DD7F10" w14:textId="77777777" w:rsidR="003B1E87" w:rsidRPr="003B1E87" w:rsidRDefault="003B1E87" w:rsidP="003B1E87">
            <w:pPr>
              <w:numPr>
                <w:ilvl w:val="0"/>
                <w:numId w:val="40"/>
              </w:numPr>
              <w:tabs>
                <w:tab w:val="num" w:pos="900"/>
              </w:tabs>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7604594"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sz w:val="23"/>
                <w:szCs w:val="23"/>
                <w:lang w:eastAsia="ru-RU"/>
              </w:rPr>
              <w:t>ГОСТ 12071-2014</w:t>
            </w:r>
          </w:p>
        </w:tc>
        <w:tc>
          <w:tcPr>
            <w:tcW w:w="6394" w:type="dxa"/>
            <w:tcBorders>
              <w:top w:val="single" w:sz="4" w:space="0" w:color="auto"/>
              <w:left w:val="single" w:sz="4" w:space="0" w:color="auto"/>
              <w:bottom w:val="single" w:sz="4" w:space="0" w:color="auto"/>
              <w:right w:val="single" w:sz="8" w:space="0" w:color="auto"/>
            </w:tcBorders>
            <w:hideMark/>
          </w:tcPr>
          <w:p w14:paraId="235A2485"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Грунты. Отбор, упаковка, транспортирование и хранение образцов</w:t>
            </w:r>
          </w:p>
        </w:tc>
      </w:tr>
      <w:tr w:rsidR="003B1E87" w:rsidRPr="003B1E87" w14:paraId="4DB6FE7F"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7C1D122F" w14:textId="77777777" w:rsidR="003B1E87" w:rsidRPr="003B1E87" w:rsidRDefault="003B1E87" w:rsidP="003B1E87">
            <w:pPr>
              <w:numPr>
                <w:ilvl w:val="0"/>
                <w:numId w:val="40"/>
              </w:numPr>
              <w:tabs>
                <w:tab w:val="num" w:pos="900"/>
              </w:tabs>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24F9EDF"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12248-2010</w:t>
            </w:r>
          </w:p>
        </w:tc>
        <w:tc>
          <w:tcPr>
            <w:tcW w:w="6394" w:type="dxa"/>
            <w:tcBorders>
              <w:top w:val="single" w:sz="4" w:space="0" w:color="auto"/>
              <w:left w:val="single" w:sz="4" w:space="0" w:color="auto"/>
              <w:bottom w:val="single" w:sz="4" w:space="0" w:color="auto"/>
              <w:right w:val="single" w:sz="8" w:space="0" w:color="auto"/>
            </w:tcBorders>
            <w:hideMark/>
          </w:tcPr>
          <w:p w14:paraId="438E85FC"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Грунты. Методы лабораторного определения характеристик прочности и </w:t>
            </w:r>
            <w:proofErr w:type="spellStart"/>
            <w:r w:rsidRPr="003B1E87">
              <w:rPr>
                <w:rFonts w:ascii="Times New Roman" w:eastAsia="Times New Roman" w:hAnsi="Times New Roman" w:cs="Times New Roman"/>
                <w:bCs/>
                <w:spacing w:val="-2"/>
                <w:sz w:val="23"/>
                <w:szCs w:val="23"/>
                <w:lang w:eastAsia="ru-RU"/>
              </w:rPr>
              <w:t>деформируемости</w:t>
            </w:r>
            <w:proofErr w:type="spellEnd"/>
          </w:p>
        </w:tc>
      </w:tr>
      <w:tr w:rsidR="003B1E87" w:rsidRPr="003B1E87" w14:paraId="780FDF7D"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004E38D7" w14:textId="77777777" w:rsidR="003B1E87" w:rsidRPr="003B1E87" w:rsidRDefault="003B1E87" w:rsidP="003B1E87">
            <w:pPr>
              <w:numPr>
                <w:ilvl w:val="0"/>
                <w:numId w:val="40"/>
              </w:numPr>
              <w:tabs>
                <w:tab w:val="num" w:pos="900"/>
              </w:tabs>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3E73665"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sz w:val="23"/>
                <w:szCs w:val="23"/>
                <w:lang w:eastAsia="ru-RU"/>
              </w:rPr>
              <w:t>ГОСТ 12536-2014</w:t>
            </w:r>
          </w:p>
        </w:tc>
        <w:tc>
          <w:tcPr>
            <w:tcW w:w="6394" w:type="dxa"/>
            <w:tcBorders>
              <w:top w:val="single" w:sz="4" w:space="0" w:color="auto"/>
              <w:left w:val="single" w:sz="4" w:space="0" w:color="auto"/>
              <w:bottom w:val="single" w:sz="4" w:space="0" w:color="auto"/>
              <w:right w:val="single" w:sz="8" w:space="0" w:color="auto"/>
            </w:tcBorders>
            <w:hideMark/>
          </w:tcPr>
          <w:p w14:paraId="681E9390"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Грунты. Методы лабораторного определения гранулометрического (зернового) и </w:t>
            </w:r>
            <w:proofErr w:type="spellStart"/>
            <w:r w:rsidRPr="003B1E87">
              <w:rPr>
                <w:rFonts w:ascii="Times New Roman" w:eastAsia="Times New Roman" w:hAnsi="Times New Roman" w:cs="Times New Roman"/>
                <w:bCs/>
                <w:spacing w:val="-2"/>
                <w:sz w:val="23"/>
                <w:szCs w:val="23"/>
                <w:lang w:eastAsia="ru-RU"/>
              </w:rPr>
              <w:t>микроагрегатного</w:t>
            </w:r>
            <w:proofErr w:type="spellEnd"/>
            <w:r w:rsidRPr="003B1E87">
              <w:rPr>
                <w:rFonts w:ascii="Times New Roman" w:eastAsia="Times New Roman" w:hAnsi="Times New Roman" w:cs="Times New Roman"/>
                <w:bCs/>
                <w:spacing w:val="-2"/>
                <w:sz w:val="23"/>
                <w:szCs w:val="23"/>
                <w:lang w:eastAsia="ru-RU"/>
              </w:rPr>
              <w:t xml:space="preserve"> состава</w:t>
            </w:r>
          </w:p>
        </w:tc>
      </w:tr>
      <w:tr w:rsidR="003B1E87" w:rsidRPr="003B1E87" w14:paraId="77181D75"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13FDB8FF" w14:textId="77777777" w:rsidR="003B1E87" w:rsidRPr="003B1E87" w:rsidRDefault="003B1E87" w:rsidP="003B1E87">
            <w:pPr>
              <w:numPr>
                <w:ilvl w:val="0"/>
                <w:numId w:val="40"/>
              </w:numPr>
              <w:tabs>
                <w:tab w:val="num" w:pos="900"/>
              </w:tabs>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7AEC869"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12730.0-78</w:t>
            </w:r>
          </w:p>
        </w:tc>
        <w:tc>
          <w:tcPr>
            <w:tcW w:w="6394" w:type="dxa"/>
            <w:tcBorders>
              <w:top w:val="single" w:sz="4" w:space="0" w:color="auto"/>
              <w:left w:val="single" w:sz="4" w:space="0" w:color="auto"/>
              <w:bottom w:val="single" w:sz="4" w:space="0" w:color="auto"/>
              <w:right w:val="single" w:sz="8" w:space="0" w:color="auto"/>
            </w:tcBorders>
            <w:hideMark/>
          </w:tcPr>
          <w:p w14:paraId="574B1958"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Бетоны. Общие требования к методам определения плотности, влажности, </w:t>
            </w:r>
            <w:proofErr w:type="spellStart"/>
            <w:r w:rsidRPr="003B1E87">
              <w:rPr>
                <w:rFonts w:ascii="Times New Roman" w:eastAsia="Times New Roman" w:hAnsi="Times New Roman" w:cs="Times New Roman"/>
                <w:bCs/>
                <w:spacing w:val="-2"/>
                <w:sz w:val="23"/>
                <w:szCs w:val="23"/>
                <w:lang w:eastAsia="ru-RU"/>
              </w:rPr>
              <w:t>водопоглощения</w:t>
            </w:r>
            <w:proofErr w:type="spellEnd"/>
            <w:r w:rsidRPr="003B1E87">
              <w:rPr>
                <w:rFonts w:ascii="Times New Roman" w:eastAsia="Times New Roman" w:hAnsi="Times New Roman" w:cs="Times New Roman"/>
                <w:bCs/>
                <w:spacing w:val="-2"/>
                <w:sz w:val="23"/>
                <w:szCs w:val="23"/>
                <w:lang w:eastAsia="ru-RU"/>
              </w:rPr>
              <w:t>, пористости и водонепроницаемости</w:t>
            </w:r>
          </w:p>
        </w:tc>
      </w:tr>
      <w:tr w:rsidR="003B1E87" w:rsidRPr="003B1E87" w14:paraId="417E79FF"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732EFF32" w14:textId="77777777" w:rsidR="003B1E87" w:rsidRPr="003B1E87" w:rsidRDefault="003B1E87" w:rsidP="003B1E87">
            <w:pPr>
              <w:numPr>
                <w:ilvl w:val="0"/>
                <w:numId w:val="40"/>
              </w:numPr>
              <w:tabs>
                <w:tab w:val="num" w:pos="900"/>
              </w:tabs>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D011E5E"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12730.1-78</w:t>
            </w:r>
          </w:p>
        </w:tc>
        <w:tc>
          <w:tcPr>
            <w:tcW w:w="6394" w:type="dxa"/>
            <w:tcBorders>
              <w:top w:val="single" w:sz="4" w:space="0" w:color="auto"/>
              <w:left w:val="single" w:sz="4" w:space="0" w:color="auto"/>
              <w:bottom w:val="single" w:sz="4" w:space="0" w:color="auto"/>
              <w:right w:val="single" w:sz="8" w:space="0" w:color="auto"/>
            </w:tcBorders>
            <w:hideMark/>
          </w:tcPr>
          <w:p w14:paraId="5EF6EA11"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Бетоны. Метод определения плотности</w:t>
            </w:r>
          </w:p>
        </w:tc>
      </w:tr>
      <w:tr w:rsidR="003B1E87" w:rsidRPr="003B1E87" w14:paraId="0DAABE87"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2C1B1417" w14:textId="77777777" w:rsidR="003B1E87" w:rsidRPr="003B1E87" w:rsidRDefault="003B1E87" w:rsidP="003B1E87">
            <w:pPr>
              <w:numPr>
                <w:ilvl w:val="0"/>
                <w:numId w:val="40"/>
              </w:numPr>
              <w:tabs>
                <w:tab w:val="num" w:pos="900"/>
              </w:tabs>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5DE71C7"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12730.2-78</w:t>
            </w:r>
          </w:p>
        </w:tc>
        <w:tc>
          <w:tcPr>
            <w:tcW w:w="6394" w:type="dxa"/>
            <w:tcBorders>
              <w:top w:val="single" w:sz="4" w:space="0" w:color="auto"/>
              <w:left w:val="single" w:sz="4" w:space="0" w:color="auto"/>
              <w:bottom w:val="single" w:sz="4" w:space="0" w:color="auto"/>
              <w:right w:val="single" w:sz="8" w:space="0" w:color="auto"/>
            </w:tcBorders>
            <w:hideMark/>
          </w:tcPr>
          <w:p w14:paraId="61BF9457"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Бетоны. Метод определения влажности</w:t>
            </w:r>
          </w:p>
        </w:tc>
      </w:tr>
      <w:tr w:rsidR="003B1E87" w:rsidRPr="003B1E87" w14:paraId="42C8FE6B"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6A5BEA40" w14:textId="77777777" w:rsidR="003B1E87" w:rsidRPr="003B1E87" w:rsidRDefault="003B1E87" w:rsidP="003B1E87">
            <w:pPr>
              <w:numPr>
                <w:ilvl w:val="0"/>
                <w:numId w:val="40"/>
              </w:numPr>
              <w:tabs>
                <w:tab w:val="num" w:pos="900"/>
              </w:tabs>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33695B4"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12730.3-78</w:t>
            </w:r>
          </w:p>
        </w:tc>
        <w:tc>
          <w:tcPr>
            <w:tcW w:w="6394" w:type="dxa"/>
            <w:tcBorders>
              <w:top w:val="single" w:sz="4" w:space="0" w:color="auto"/>
              <w:left w:val="single" w:sz="4" w:space="0" w:color="auto"/>
              <w:bottom w:val="single" w:sz="4" w:space="0" w:color="auto"/>
              <w:right w:val="single" w:sz="8" w:space="0" w:color="auto"/>
            </w:tcBorders>
            <w:hideMark/>
          </w:tcPr>
          <w:p w14:paraId="401A0F47"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Бетоны. Метод определения </w:t>
            </w:r>
            <w:proofErr w:type="spellStart"/>
            <w:r w:rsidRPr="003B1E87">
              <w:rPr>
                <w:rFonts w:ascii="Times New Roman" w:eastAsia="Times New Roman" w:hAnsi="Times New Roman" w:cs="Times New Roman"/>
                <w:bCs/>
                <w:spacing w:val="-2"/>
                <w:sz w:val="23"/>
                <w:szCs w:val="23"/>
                <w:lang w:eastAsia="ru-RU"/>
              </w:rPr>
              <w:t>водопоглощения</w:t>
            </w:r>
            <w:proofErr w:type="spellEnd"/>
          </w:p>
        </w:tc>
      </w:tr>
      <w:tr w:rsidR="003B1E87" w:rsidRPr="003B1E87" w14:paraId="580CBCDA"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33D530BA" w14:textId="77777777" w:rsidR="003B1E87" w:rsidRPr="003B1E87" w:rsidRDefault="003B1E87" w:rsidP="003B1E87">
            <w:pPr>
              <w:numPr>
                <w:ilvl w:val="0"/>
                <w:numId w:val="40"/>
              </w:numPr>
              <w:tabs>
                <w:tab w:val="num" w:pos="900"/>
              </w:tabs>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4BB31F4"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12730.4-78</w:t>
            </w:r>
          </w:p>
        </w:tc>
        <w:tc>
          <w:tcPr>
            <w:tcW w:w="6394" w:type="dxa"/>
            <w:tcBorders>
              <w:top w:val="single" w:sz="4" w:space="0" w:color="auto"/>
              <w:left w:val="single" w:sz="4" w:space="0" w:color="auto"/>
              <w:bottom w:val="single" w:sz="4" w:space="0" w:color="auto"/>
              <w:right w:val="single" w:sz="8" w:space="0" w:color="auto"/>
            </w:tcBorders>
            <w:hideMark/>
          </w:tcPr>
          <w:p w14:paraId="6C782412"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Бетоны. Методы определения показателей пористости</w:t>
            </w:r>
          </w:p>
        </w:tc>
      </w:tr>
      <w:tr w:rsidR="003B1E87" w:rsidRPr="003B1E87" w14:paraId="45DC050D"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7BB5C9D7" w14:textId="77777777" w:rsidR="003B1E87" w:rsidRPr="003B1E87" w:rsidRDefault="003B1E87" w:rsidP="003B1E87">
            <w:pPr>
              <w:numPr>
                <w:ilvl w:val="0"/>
                <w:numId w:val="40"/>
              </w:numPr>
              <w:tabs>
                <w:tab w:val="num" w:pos="900"/>
              </w:tabs>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80D245C"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12801-98</w:t>
            </w:r>
          </w:p>
        </w:tc>
        <w:tc>
          <w:tcPr>
            <w:tcW w:w="6394" w:type="dxa"/>
            <w:tcBorders>
              <w:top w:val="single" w:sz="4" w:space="0" w:color="auto"/>
              <w:left w:val="single" w:sz="4" w:space="0" w:color="auto"/>
              <w:bottom w:val="single" w:sz="4" w:space="0" w:color="auto"/>
              <w:right w:val="single" w:sz="8" w:space="0" w:color="auto"/>
            </w:tcBorders>
            <w:hideMark/>
          </w:tcPr>
          <w:p w14:paraId="7B389C95"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Материалы на основе органических вяжущих для дорожного и аэродромного строительства. Методы испытаний</w:t>
            </w:r>
          </w:p>
        </w:tc>
      </w:tr>
      <w:tr w:rsidR="003B1E87" w:rsidRPr="003B1E87" w14:paraId="026067C0"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24BAA68E" w14:textId="77777777" w:rsidR="003B1E87" w:rsidRPr="003B1E87" w:rsidRDefault="003B1E87" w:rsidP="003B1E87">
            <w:pPr>
              <w:numPr>
                <w:ilvl w:val="0"/>
                <w:numId w:val="40"/>
              </w:numPr>
              <w:tabs>
                <w:tab w:val="num" w:pos="900"/>
              </w:tabs>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7945F78"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12852.0-77</w:t>
            </w:r>
          </w:p>
        </w:tc>
        <w:tc>
          <w:tcPr>
            <w:tcW w:w="6394" w:type="dxa"/>
            <w:tcBorders>
              <w:top w:val="single" w:sz="4" w:space="0" w:color="auto"/>
              <w:left w:val="single" w:sz="4" w:space="0" w:color="auto"/>
              <w:bottom w:val="single" w:sz="4" w:space="0" w:color="auto"/>
              <w:right w:val="single" w:sz="8" w:space="0" w:color="auto"/>
            </w:tcBorders>
            <w:hideMark/>
          </w:tcPr>
          <w:p w14:paraId="021F35D2"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Бетон ячеистый. Общие требования к методам испытаний</w:t>
            </w:r>
          </w:p>
        </w:tc>
      </w:tr>
      <w:tr w:rsidR="003B1E87" w:rsidRPr="003B1E87" w14:paraId="32C3A4D5"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4778D58B" w14:textId="77777777" w:rsidR="003B1E87" w:rsidRPr="003B1E87" w:rsidRDefault="003B1E87" w:rsidP="003B1E87">
            <w:pPr>
              <w:numPr>
                <w:ilvl w:val="0"/>
                <w:numId w:val="40"/>
              </w:numPr>
              <w:tabs>
                <w:tab w:val="num" w:pos="900"/>
              </w:tabs>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1A50718"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12852.5-77</w:t>
            </w:r>
          </w:p>
        </w:tc>
        <w:tc>
          <w:tcPr>
            <w:tcW w:w="6394" w:type="dxa"/>
            <w:tcBorders>
              <w:top w:val="single" w:sz="4" w:space="0" w:color="auto"/>
              <w:left w:val="single" w:sz="4" w:space="0" w:color="auto"/>
              <w:bottom w:val="single" w:sz="4" w:space="0" w:color="auto"/>
              <w:right w:val="single" w:sz="8" w:space="0" w:color="auto"/>
            </w:tcBorders>
            <w:hideMark/>
          </w:tcPr>
          <w:p w14:paraId="330DC823"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Бетон ячеистый. Метод определения коэффициента </w:t>
            </w:r>
            <w:proofErr w:type="spellStart"/>
            <w:r w:rsidRPr="003B1E87">
              <w:rPr>
                <w:rFonts w:ascii="Times New Roman" w:eastAsia="Times New Roman" w:hAnsi="Times New Roman" w:cs="Times New Roman"/>
                <w:bCs/>
                <w:spacing w:val="-2"/>
                <w:sz w:val="23"/>
                <w:szCs w:val="23"/>
                <w:lang w:eastAsia="ru-RU"/>
              </w:rPr>
              <w:t>паропроницаемости</w:t>
            </w:r>
            <w:proofErr w:type="spellEnd"/>
          </w:p>
        </w:tc>
      </w:tr>
      <w:tr w:rsidR="003B1E87" w:rsidRPr="003B1E87" w14:paraId="23287530"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1697549D" w14:textId="77777777" w:rsidR="003B1E87" w:rsidRPr="003B1E87" w:rsidRDefault="003B1E87" w:rsidP="003B1E87">
            <w:pPr>
              <w:numPr>
                <w:ilvl w:val="0"/>
                <w:numId w:val="40"/>
              </w:numPr>
              <w:tabs>
                <w:tab w:val="num" w:pos="900"/>
              </w:tabs>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695C2F8"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12852.6-77</w:t>
            </w:r>
          </w:p>
        </w:tc>
        <w:tc>
          <w:tcPr>
            <w:tcW w:w="6394" w:type="dxa"/>
            <w:tcBorders>
              <w:top w:val="single" w:sz="4" w:space="0" w:color="auto"/>
              <w:left w:val="single" w:sz="4" w:space="0" w:color="auto"/>
              <w:bottom w:val="single" w:sz="4" w:space="0" w:color="auto"/>
              <w:right w:val="single" w:sz="8" w:space="0" w:color="auto"/>
            </w:tcBorders>
            <w:hideMark/>
          </w:tcPr>
          <w:p w14:paraId="7A658190"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Бетон ячеистый. Метод определения сорбционной влажности</w:t>
            </w:r>
          </w:p>
        </w:tc>
      </w:tr>
      <w:tr w:rsidR="003B1E87" w:rsidRPr="003B1E87" w14:paraId="314E508C"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hideMark/>
          </w:tcPr>
          <w:p w14:paraId="62248049" w14:textId="77777777" w:rsidR="003B1E87" w:rsidRPr="003B1E87" w:rsidRDefault="003B1E87" w:rsidP="003B1E87">
            <w:pPr>
              <w:numPr>
                <w:ilvl w:val="0"/>
                <w:numId w:val="40"/>
              </w:numPr>
              <w:tabs>
                <w:tab w:val="num" w:pos="900"/>
              </w:tabs>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48.</w:t>
            </w:r>
          </w:p>
        </w:tc>
        <w:tc>
          <w:tcPr>
            <w:tcW w:w="2820" w:type="dxa"/>
            <w:tcBorders>
              <w:top w:val="single" w:sz="4" w:space="0" w:color="auto"/>
              <w:left w:val="single" w:sz="4" w:space="0" w:color="auto"/>
              <w:bottom w:val="single" w:sz="4" w:space="0" w:color="auto"/>
              <w:right w:val="single" w:sz="4" w:space="0" w:color="auto"/>
            </w:tcBorders>
            <w:hideMark/>
          </w:tcPr>
          <w:p w14:paraId="2D5A6629"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color w:val="000000"/>
                <w:sz w:val="23"/>
                <w:szCs w:val="23"/>
                <w:lang w:eastAsia="ru-RU"/>
              </w:rPr>
              <w:t>ГОСТ 13015-2012</w:t>
            </w:r>
          </w:p>
        </w:tc>
        <w:tc>
          <w:tcPr>
            <w:tcW w:w="6394" w:type="dxa"/>
            <w:tcBorders>
              <w:top w:val="single" w:sz="4" w:space="0" w:color="auto"/>
              <w:left w:val="single" w:sz="4" w:space="0" w:color="auto"/>
              <w:bottom w:val="single" w:sz="4" w:space="0" w:color="auto"/>
              <w:right w:val="single" w:sz="8" w:space="0" w:color="auto"/>
            </w:tcBorders>
            <w:hideMark/>
          </w:tcPr>
          <w:p w14:paraId="000DED1E"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 xml:space="preserve">Изделия железобетонные и бетонные для строительства. Общие технические требования. Правила приемки, маркировки, транспортирования и хранения </w:t>
            </w:r>
          </w:p>
        </w:tc>
      </w:tr>
      <w:tr w:rsidR="003B1E87" w:rsidRPr="003B1E87" w14:paraId="2CFCCCA3"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2474CAA0" w14:textId="77777777" w:rsidR="003B1E87" w:rsidRPr="003B1E87" w:rsidRDefault="003B1E87" w:rsidP="003B1E87">
            <w:pPr>
              <w:numPr>
                <w:ilvl w:val="0"/>
                <w:numId w:val="40"/>
              </w:numPr>
              <w:tabs>
                <w:tab w:val="num" w:pos="900"/>
              </w:tabs>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F8E3358"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17789-72</w:t>
            </w:r>
          </w:p>
        </w:tc>
        <w:tc>
          <w:tcPr>
            <w:tcW w:w="6394" w:type="dxa"/>
            <w:tcBorders>
              <w:top w:val="single" w:sz="4" w:space="0" w:color="auto"/>
              <w:left w:val="single" w:sz="4" w:space="0" w:color="auto"/>
              <w:bottom w:val="single" w:sz="4" w:space="0" w:color="auto"/>
              <w:right w:val="single" w:sz="8" w:space="0" w:color="auto"/>
            </w:tcBorders>
            <w:hideMark/>
          </w:tcPr>
          <w:p w14:paraId="7D547AED"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Битумы нефтяные. Метод определения содержания парафина</w:t>
            </w:r>
          </w:p>
        </w:tc>
      </w:tr>
      <w:tr w:rsidR="003B1E87" w:rsidRPr="003B1E87" w14:paraId="6CAA181B"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79434A79" w14:textId="77777777" w:rsidR="003B1E87" w:rsidRPr="003B1E87" w:rsidRDefault="003B1E87" w:rsidP="003B1E87">
            <w:pPr>
              <w:numPr>
                <w:ilvl w:val="0"/>
                <w:numId w:val="40"/>
              </w:numPr>
              <w:tabs>
                <w:tab w:val="num" w:pos="900"/>
              </w:tabs>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58D0C2E"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18180-72</w:t>
            </w:r>
          </w:p>
        </w:tc>
        <w:tc>
          <w:tcPr>
            <w:tcW w:w="6394" w:type="dxa"/>
            <w:tcBorders>
              <w:top w:val="single" w:sz="4" w:space="0" w:color="auto"/>
              <w:left w:val="single" w:sz="4" w:space="0" w:color="auto"/>
              <w:bottom w:val="single" w:sz="4" w:space="0" w:color="auto"/>
              <w:right w:val="single" w:sz="8" w:space="0" w:color="auto"/>
            </w:tcBorders>
            <w:hideMark/>
          </w:tcPr>
          <w:p w14:paraId="2F18FCE1"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Битумы нефтяные. Метод определения изменения массы после прогрева</w:t>
            </w:r>
          </w:p>
        </w:tc>
      </w:tr>
      <w:tr w:rsidR="003B1E87" w:rsidRPr="003B1E87" w14:paraId="3006007B"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546BB1E1" w14:textId="77777777" w:rsidR="003B1E87" w:rsidRPr="003B1E87" w:rsidRDefault="003B1E87" w:rsidP="003B1E87">
            <w:pPr>
              <w:numPr>
                <w:ilvl w:val="0"/>
                <w:numId w:val="40"/>
              </w:numPr>
              <w:tabs>
                <w:tab w:val="num" w:pos="900"/>
              </w:tabs>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293D822"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color w:val="000000"/>
                <w:sz w:val="23"/>
                <w:szCs w:val="23"/>
                <w:lang w:eastAsia="ru-RU"/>
              </w:rPr>
              <w:t>ГОСТ 19804-2012</w:t>
            </w:r>
          </w:p>
        </w:tc>
        <w:tc>
          <w:tcPr>
            <w:tcW w:w="6394" w:type="dxa"/>
            <w:tcBorders>
              <w:top w:val="single" w:sz="4" w:space="0" w:color="auto"/>
              <w:left w:val="single" w:sz="4" w:space="0" w:color="auto"/>
              <w:bottom w:val="single" w:sz="4" w:space="0" w:color="auto"/>
              <w:right w:val="single" w:sz="8" w:space="0" w:color="auto"/>
            </w:tcBorders>
            <w:hideMark/>
          </w:tcPr>
          <w:p w14:paraId="3CD7708F"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 xml:space="preserve">Сваи железобетонные заводского изготовления. Технические условия  </w:t>
            </w:r>
          </w:p>
        </w:tc>
      </w:tr>
      <w:tr w:rsidR="003B1E87" w:rsidRPr="003B1E87" w14:paraId="0B0A574A"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hideMark/>
          </w:tcPr>
          <w:p w14:paraId="714D430D" w14:textId="77777777" w:rsidR="003B1E87" w:rsidRPr="003B1E87" w:rsidRDefault="003B1E87" w:rsidP="003B1E87">
            <w:pPr>
              <w:tabs>
                <w:tab w:val="num" w:pos="900"/>
              </w:tabs>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56.</w:t>
            </w:r>
          </w:p>
        </w:tc>
        <w:tc>
          <w:tcPr>
            <w:tcW w:w="2820" w:type="dxa"/>
            <w:tcBorders>
              <w:top w:val="single" w:sz="4" w:space="0" w:color="auto"/>
              <w:left w:val="single" w:sz="4" w:space="0" w:color="auto"/>
              <w:bottom w:val="single" w:sz="4" w:space="0" w:color="auto"/>
              <w:right w:val="single" w:sz="4" w:space="0" w:color="auto"/>
            </w:tcBorders>
            <w:hideMark/>
          </w:tcPr>
          <w:p w14:paraId="3C1237CB"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color w:val="000000"/>
                <w:sz w:val="23"/>
                <w:szCs w:val="23"/>
                <w:lang w:eastAsia="ru-RU"/>
              </w:rPr>
              <w:t>ГОСТ 19912-2012</w:t>
            </w:r>
          </w:p>
        </w:tc>
        <w:tc>
          <w:tcPr>
            <w:tcW w:w="6394" w:type="dxa"/>
            <w:tcBorders>
              <w:top w:val="single" w:sz="4" w:space="0" w:color="auto"/>
              <w:left w:val="single" w:sz="4" w:space="0" w:color="auto"/>
              <w:bottom w:val="single" w:sz="4" w:space="0" w:color="auto"/>
              <w:right w:val="single" w:sz="8" w:space="0" w:color="auto"/>
            </w:tcBorders>
            <w:hideMark/>
          </w:tcPr>
          <w:p w14:paraId="21F33A25"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Грунты. Методы полевых испытаний статическим и динамическим зондированием</w:t>
            </w:r>
            <w:r w:rsidRPr="003B1E87">
              <w:rPr>
                <w:rFonts w:ascii="Times New Roman" w:eastAsia="Times New Roman" w:hAnsi="Times New Roman" w:cs="Times New Roman"/>
                <w:color w:val="000000"/>
                <w:sz w:val="23"/>
                <w:szCs w:val="23"/>
                <w:lang w:eastAsia="ru-RU"/>
              </w:rPr>
              <w:t xml:space="preserve">  </w:t>
            </w:r>
          </w:p>
        </w:tc>
      </w:tr>
      <w:tr w:rsidR="003B1E87" w:rsidRPr="003B1E87" w14:paraId="18966DEC"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26C36E0D"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261BD18"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20054-2016</w:t>
            </w:r>
          </w:p>
        </w:tc>
        <w:tc>
          <w:tcPr>
            <w:tcW w:w="6394" w:type="dxa"/>
            <w:tcBorders>
              <w:top w:val="single" w:sz="4" w:space="0" w:color="auto"/>
              <w:left w:val="single" w:sz="4" w:space="0" w:color="auto"/>
              <w:bottom w:val="single" w:sz="4" w:space="0" w:color="auto"/>
              <w:right w:val="single" w:sz="8" w:space="0" w:color="auto"/>
            </w:tcBorders>
            <w:hideMark/>
          </w:tcPr>
          <w:p w14:paraId="6AA0096C"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Трубы бетонные безнапорные. Технические условия</w:t>
            </w:r>
          </w:p>
        </w:tc>
      </w:tr>
      <w:tr w:rsidR="003B1E87" w:rsidRPr="003B1E87" w14:paraId="41593D08"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5E03A99C"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D8EAC53"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color w:val="000000"/>
                <w:sz w:val="23"/>
                <w:szCs w:val="23"/>
                <w:lang w:eastAsia="ru-RU"/>
              </w:rPr>
              <w:t>ГОСТ 20276-2012</w:t>
            </w:r>
          </w:p>
        </w:tc>
        <w:tc>
          <w:tcPr>
            <w:tcW w:w="6394" w:type="dxa"/>
            <w:tcBorders>
              <w:top w:val="single" w:sz="4" w:space="0" w:color="auto"/>
              <w:left w:val="single" w:sz="4" w:space="0" w:color="auto"/>
              <w:bottom w:val="single" w:sz="4" w:space="0" w:color="auto"/>
              <w:right w:val="single" w:sz="8" w:space="0" w:color="auto"/>
            </w:tcBorders>
            <w:hideMark/>
          </w:tcPr>
          <w:p w14:paraId="7575C025"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 xml:space="preserve">Грунты. Методы полевого определения характеристик прочности и </w:t>
            </w:r>
            <w:proofErr w:type="spellStart"/>
            <w:r w:rsidRPr="003B1E87">
              <w:rPr>
                <w:rFonts w:ascii="Times New Roman" w:eastAsia="Times New Roman" w:hAnsi="Times New Roman" w:cs="Times New Roman"/>
                <w:bCs/>
                <w:color w:val="000000"/>
                <w:spacing w:val="-2"/>
                <w:sz w:val="23"/>
                <w:szCs w:val="23"/>
                <w:lang w:eastAsia="ru-RU"/>
              </w:rPr>
              <w:t>деформируемости</w:t>
            </w:r>
            <w:proofErr w:type="spellEnd"/>
            <w:r w:rsidRPr="003B1E87">
              <w:rPr>
                <w:rFonts w:ascii="Times New Roman" w:eastAsia="Times New Roman" w:hAnsi="Times New Roman" w:cs="Times New Roman"/>
                <w:bCs/>
                <w:color w:val="000000"/>
                <w:spacing w:val="-2"/>
                <w:sz w:val="23"/>
                <w:szCs w:val="23"/>
                <w:lang w:eastAsia="ru-RU"/>
              </w:rPr>
              <w:t xml:space="preserve">  </w:t>
            </w:r>
          </w:p>
        </w:tc>
      </w:tr>
      <w:tr w:rsidR="003B1E87" w:rsidRPr="003B1E87" w14:paraId="1A466674"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178743D6"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B4219BF" w14:textId="77777777" w:rsidR="003B1E87" w:rsidRPr="003B1E87" w:rsidRDefault="003B1E87" w:rsidP="003B1E87">
            <w:pPr>
              <w:spacing w:after="0" w:line="240"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z w:val="23"/>
                <w:szCs w:val="23"/>
                <w:lang w:eastAsia="ru-RU"/>
              </w:rPr>
              <w:t>ГОСТ 20444-2014</w:t>
            </w:r>
          </w:p>
        </w:tc>
        <w:tc>
          <w:tcPr>
            <w:tcW w:w="6394" w:type="dxa"/>
            <w:tcBorders>
              <w:top w:val="single" w:sz="4" w:space="0" w:color="auto"/>
              <w:left w:val="single" w:sz="4" w:space="0" w:color="auto"/>
              <w:bottom w:val="single" w:sz="4" w:space="0" w:color="auto"/>
              <w:right w:val="single" w:sz="8" w:space="0" w:color="auto"/>
            </w:tcBorders>
            <w:hideMark/>
          </w:tcPr>
          <w:p w14:paraId="71E28648" w14:textId="77777777" w:rsidR="003B1E87" w:rsidRPr="003B1E87" w:rsidRDefault="003B1E87" w:rsidP="003B1E87">
            <w:pPr>
              <w:spacing w:after="0" w:line="240"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Шум. Транспортные потоки. Методы определения шумовой характеристики</w:t>
            </w:r>
          </w:p>
        </w:tc>
      </w:tr>
      <w:tr w:rsidR="003B1E87" w:rsidRPr="003B1E87" w14:paraId="17A0849F"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19D53201"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2EC1D3E"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color w:val="000000"/>
                <w:sz w:val="23"/>
                <w:szCs w:val="23"/>
                <w:lang w:eastAsia="ru-RU"/>
              </w:rPr>
              <w:t>ГОСТ 20522-2012</w:t>
            </w:r>
          </w:p>
        </w:tc>
        <w:tc>
          <w:tcPr>
            <w:tcW w:w="6394" w:type="dxa"/>
            <w:tcBorders>
              <w:top w:val="single" w:sz="4" w:space="0" w:color="auto"/>
              <w:left w:val="single" w:sz="4" w:space="0" w:color="auto"/>
              <w:bottom w:val="single" w:sz="4" w:space="0" w:color="auto"/>
              <w:right w:val="single" w:sz="8" w:space="0" w:color="auto"/>
            </w:tcBorders>
            <w:hideMark/>
          </w:tcPr>
          <w:p w14:paraId="572A94EF"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 xml:space="preserve">Грунты. Методы статистической обработки результатов испытаний  </w:t>
            </w:r>
          </w:p>
        </w:tc>
      </w:tr>
      <w:tr w:rsidR="003B1E87" w:rsidRPr="003B1E87" w14:paraId="272B8CAE"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040C7B8B"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DEC2450"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20739-75</w:t>
            </w:r>
          </w:p>
        </w:tc>
        <w:tc>
          <w:tcPr>
            <w:tcW w:w="6394" w:type="dxa"/>
            <w:tcBorders>
              <w:top w:val="single" w:sz="4" w:space="0" w:color="auto"/>
              <w:left w:val="single" w:sz="4" w:space="0" w:color="auto"/>
              <w:bottom w:val="single" w:sz="4" w:space="0" w:color="auto"/>
              <w:right w:val="single" w:sz="8" w:space="0" w:color="auto"/>
            </w:tcBorders>
            <w:hideMark/>
          </w:tcPr>
          <w:p w14:paraId="173A0055"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Битумы нефтяные. Метод определения растворимости</w:t>
            </w:r>
          </w:p>
        </w:tc>
      </w:tr>
      <w:tr w:rsidR="003B1E87" w:rsidRPr="003B1E87" w14:paraId="1F5DA779"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4CC0B3D8"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7C04DFF"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22000-86</w:t>
            </w:r>
          </w:p>
        </w:tc>
        <w:tc>
          <w:tcPr>
            <w:tcW w:w="6394" w:type="dxa"/>
            <w:tcBorders>
              <w:top w:val="single" w:sz="4" w:space="0" w:color="auto"/>
              <w:left w:val="single" w:sz="4" w:space="0" w:color="auto"/>
              <w:bottom w:val="single" w:sz="4" w:space="0" w:color="auto"/>
              <w:right w:val="single" w:sz="8" w:space="0" w:color="auto"/>
            </w:tcBorders>
            <w:hideMark/>
          </w:tcPr>
          <w:p w14:paraId="477CF206"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Трубы бетонные и железобетонные. Типы и основные параметры</w:t>
            </w:r>
          </w:p>
        </w:tc>
      </w:tr>
      <w:tr w:rsidR="003B1E87" w:rsidRPr="003B1E87" w14:paraId="44F7853C"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66EE97E2"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A45AB84"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Р 58064-2018</w:t>
            </w:r>
          </w:p>
        </w:tc>
        <w:tc>
          <w:tcPr>
            <w:tcW w:w="6394" w:type="dxa"/>
            <w:tcBorders>
              <w:top w:val="single" w:sz="4" w:space="0" w:color="auto"/>
              <w:left w:val="single" w:sz="4" w:space="0" w:color="auto"/>
              <w:bottom w:val="single" w:sz="4" w:space="0" w:color="auto"/>
              <w:right w:val="single" w:sz="8" w:space="0" w:color="auto"/>
            </w:tcBorders>
            <w:hideMark/>
          </w:tcPr>
          <w:p w14:paraId="0DD1CECF"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Трубы стальные сварные для строительных конструкций. Технические условия</w:t>
            </w:r>
          </w:p>
        </w:tc>
      </w:tr>
      <w:tr w:rsidR="003B1E87" w:rsidRPr="003B1E87" w14:paraId="29CD6472"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66BF24D0"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DF42D7B"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22245-90</w:t>
            </w:r>
          </w:p>
        </w:tc>
        <w:tc>
          <w:tcPr>
            <w:tcW w:w="6394" w:type="dxa"/>
            <w:tcBorders>
              <w:top w:val="single" w:sz="4" w:space="0" w:color="auto"/>
              <w:left w:val="single" w:sz="4" w:space="0" w:color="auto"/>
              <w:bottom w:val="single" w:sz="4" w:space="0" w:color="auto"/>
              <w:right w:val="single" w:sz="8" w:space="0" w:color="auto"/>
            </w:tcBorders>
            <w:hideMark/>
          </w:tcPr>
          <w:p w14:paraId="2B81B36F"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Битумы нефтяные дорожные вязкие. Технические условия</w:t>
            </w:r>
          </w:p>
        </w:tc>
      </w:tr>
      <w:tr w:rsidR="003B1E87" w:rsidRPr="003B1E87" w14:paraId="3D895CD9"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479328F4"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396F3AD"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22263-76</w:t>
            </w:r>
          </w:p>
        </w:tc>
        <w:tc>
          <w:tcPr>
            <w:tcW w:w="6394" w:type="dxa"/>
            <w:tcBorders>
              <w:top w:val="single" w:sz="4" w:space="0" w:color="auto"/>
              <w:left w:val="single" w:sz="4" w:space="0" w:color="auto"/>
              <w:bottom w:val="single" w:sz="4" w:space="0" w:color="auto"/>
              <w:right w:val="single" w:sz="8" w:space="0" w:color="auto"/>
            </w:tcBorders>
            <w:hideMark/>
          </w:tcPr>
          <w:p w14:paraId="010F284A"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Щебень и песок из пористых горных пород. Технические условия</w:t>
            </w:r>
          </w:p>
        </w:tc>
      </w:tr>
      <w:tr w:rsidR="003B1E87" w:rsidRPr="003B1E87" w14:paraId="3F1EA0BD"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59BBD2FD"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59A1745"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22266-2013</w:t>
            </w:r>
          </w:p>
        </w:tc>
        <w:tc>
          <w:tcPr>
            <w:tcW w:w="6394" w:type="dxa"/>
            <w:tcBorders>
              <w:top w:val="single" w:sz="4" w:space="0" w:color="auto"/>
              <w:left w:val="single" w:sz="4" w:space="0" w:color="auto"/>
              <w:bottom w:val="single" w:sz="4" w:space="0" w:color="auto"/>
              <w:right w:val="single" w:sz="8" w:space="0" w:color="auto"/>
            </w:tcBorders>
            <w:hideMark/>
          </w:tcPr>
          <w:p w14:paraId="537B5FFF"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Цементы </w:t>
            </w:r>
            <w:proofErr w:type="spellStart"/>
            <w:r w:rsidRPr="003B1E87">
              <w:rPr>
                <w:rFonts w:ascii="Times New Roman" w:eastAsia="Times New Roman" w:hAnsi="Times New Roman" w:cs="Times New Roman"/>
                <w:bCs/>
                <w:spacing w:val="-2"/>
                <w:sz w:val="23"/>
                <w:szCs w:val="23"/>
                <w:lang w:eastAsia="ru-RU"/>
              </w:rPr>
              <w:t>сульфатостойкие</w:t>
            </w:r>
            <w:proofErr w:type="spellEnd"/>
            <w:r w:rsidRPr="003B1E87">
              <w:rPr>
                <w:rFonts w:ascii="Times New Roman" w:eastAsia="Times New Roman" w:hAnsi="Times New Roman" w:cs="Times New Roman"/>
                <w:bCs/>
                <w:spacing w:val="-2"/>
                <w:sz w:val="23"/>
                <w:szCs w:val="23"/>
                <w:lang w:eastAsia="ru-RU"/>
              </w:rPr>
              <w:t>. Технические условия</w:t>
            </w:r>
          </w:p>
        </w:tc>
      </w:tr>
      <w:tr w:rsidR="003B1E87" w:rsidRPr="003B1E87" w14:paraId="2715B39D"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15094A1B"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06CA050"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22690-2015</w:t>
            </w:r>
          </w:p>
        </w:tc>
        <w:tc>
          <w:tcPr>
            <w:tcW w:w="6394" w:type="dxa"/>
            <w:tcBorders>
              <w:top w:val="single" w:sz="4" w:space="0" w:color="auto"/>
              <w:left w:val="single" w:sz="4" w:space="0" w:color="auto"/>
              <w:bottom w:val="single" w:sz="4" w:space="0" w:color="auto"/>
              <w:right w:val="single" w:sz="8" w:space="0" w:color="auto"/>
            </w:tcBorders>
            <w:hideMark/>
          </w:tcPr>
          <w:p w14:paraId="024EE0E0"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Бетоны. Определение прочности механическими методами неразрушающего контроля</w:t>
            </w:r>
          </w:p>
        </w:tc>
      </w:tr>
      <w:tr w:rsidR="003B1E87" w:rsidRPr="003B1E87" w14:paraId="0ECA52CE"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06985765"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D5D8181"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22733-2016</w:t>
            </w:r>
          </w:p>
        </w:tc>
        <w:tc>
          <w:tcPr>
            <w:tcW w:w="6394" w:type="dxa"/>
            <w:tcBorders>
              <w:top w:val="single" w:sz="4" w:space="0" w:color="auto"/>
              <w:left w:val="single" w:sz="4" w:space="0" w:color="auto"/>
              <w:bottom w:val="single" w:sz="4" w:space="0" w:color="auto"/>
              <w:right w:val="single" w:sz="8" w:space="0" w:color="auto"/>
            </w:tcBorders>
            <w:hideMark/>
          </w:tcPr>
          <w:p w14:paraId="273DF41A"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Грунты. Метод лабораторного определения максимальной плотности</w:t>
            </w:r>
          </w:p>
        </w:tc>
      </w:tr>
      <w:tr w:rsidR="003B1E87" w:rsidRPr="003B1E87" w14:paraId="54E8BE1E"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02D755A6"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9FD663F"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22783-77</w:t>
            </w:r>
          </w:p>
        </w:tc>
        <w:tc>
          <w:tcPr>
            <w:tcW w:w="6394" w:type="dxa"/>
            <w:tcBorders>
              <w:top w:val="single" w:sz="4" w:space="0" w:color="auto"/>
              <w:left w:val="single" w:sz="4" w:space="0" w:color="auto"/>
              <w:bottom w:val="single" w:sz="4" w:space="0" w:color="auto"/>
              <w:right w:val="single" w:sz="8" w:space="0" w:color="auto"/>
            </w:tcBorders>
            <w:hideMark/>
          </w:tcPr>
          <w:p w14:paraId="2948476C"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Бетоны. Метод ускоренного определения прочности на сжатие</w:t>
            </w:r>
          </w:p>
        </w:tc>
      </w:tr>
      <w:tr w:rsidR="003B1E87" w:rsidRPr="003B1E87" w14:paraId="5D869818"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7FD27477"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7CAE4D4"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color w:val="000000"/>
                <w:sz w:val="23"/>
                <w:szCs w:val="23"/>
                <w:lang w:eastAsia="ru-RU"/>
              </w:rPr>
              <w:t>ГОСТ 23061-2012</w:t>
            </w:r>
          </w:p>
        </w:tc>
        <w:tc>
          <w:tcPr>
            <w:tcW w:w="6394" w:type="dxa"/>
            <w:tcBorders>
              <w:top w:val="single" w:sz="4" w:space="0" w:color="auto"/>
              <w:left w:val="single" w:sz="4" w:space="0" w:color="auto"/>
              <w:bottom w:val="single" w:sz="4" w:space="0" w:color="auto"/>
              <w:right w:val="single" w:sz="8" w:space="0" w:color="auto"/>
            </w:tcBorders>
            <w:hideMark/>
          </w:tcPr>
          <w:p w14:paraId="4DB96C8F"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 xml:space="preserve">Грунты. Методы радиоизотопных измерений плотности и влажности  </w:t>
            </w:r>
          </w:p>
        </w:tc>
      </w:tr>
      <w:tr w:rsidR="003B1E87" w:rsidRPr="003B1E87" w14:paraId="6CB0299B"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0F85AB03"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5FE40D9"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color w:val="000000"/>
                <w:sz w:val="23"/>
                <w:szCs w:val="23"/>
                <w:lang w:eastAsia="ru-RU"/>
              </w:rPr>
              <w:t>ГОСТ 23118-2012</w:t>
            </w:r>
          </w:p>
        </w:tc>
        <w:tc>
          <w:tcPr>
            <w:tcW w:w="6394" w:type="dxa"/>
            <w:tcBorders>
              <w:top w:val="single" w:sz="4" w:space="0" w:color="auto"/>
              <w:left w:val="single" w:sz="4" w:space="0" w:color="auto"/>
              <w:bottom w:val="single" w:sz="4" w:space="0" w:color="auto"/>
              <w:right w:val="single" w:sz="8" w:space="0" w:color="auto"/>
            </w:tcBorders>
            <w:hideMark/>
          </w:tcPr>
          <w:p w14:paraId="560A857E"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 xml:space="preserve">Конструкции стальные строительные. Общие технические условия  </w:t>
            </w:r>
          </w:p>
        </w:tc>
      </w:tr>
      <w:tr w:rsidR="003B1E87" w:rsidRPr="003B1E87" w14:paraId="3EADC391"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3D3922A9"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3F370E7"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sz w:val="23"/>
                <w:szCs w:val="23"/>
                <w:lang w:eastAsia="ru-RU"/>
              </w:rPr>
              <w:t>ГОСТ 23161-2012</w:t>
            </w:r>
          </w:p>
        </w:tc>
        <w:tc>
          <w:tcPr>
            <w:tcW w:w="6394" w:type="dxa"/>
            <w:tcBorders>
              <w:top w:val="single" w:sz="4" w:space="0" w:color="auto"/>
              <w:left w:val="single" w:sz="4" w:space="0" w:color="auto"/>
              <w:bottom w:val="single" w:sz="4" w:space="0" w:color="auto"/>
              <w:right w:val="single" w:sz="8" w:space="0" w:color="auto"/>
            </w:tcBorders>
            <w:hideMark/>
          </w:tcPr>
          <w:p w14:paraId="3D3F4102"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Грунты. Метод лабораторного определения характеристик </w:t>
            </w:r>
            <w:proofErr w:type="spellStart"/>
            <w:r w:rsidRPr="003B1E87">
              <w:rPr>
                <w:rFonts w:ascii="Times New Roman" w:eastAsia="Times New Roman" w:hAnsi="Times New Roman" w:cs="Times New Roman"/>
                <w:sz w:val="23"/>
                <w:szCs w:val="23"/>
                <w:lang w:eastAsia="ru-RU"/>
              </w:rPr>
              <w:t>просадочности</w:t>
            </w:r>
            <w:proofErr w:type="spellEnd"/>
          </w:p>
        </w:tc>
      </w:tr>
      <w:tr w:rsidR="003B1E87" w:rsidRPr="003B1E87" w14:paraId="08804F15"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2B346359"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3D426B9"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23278-2014</w:t>
            </w:r>
          </w:p>
        </w:tc>
        <w:tc>
          <w:tcPr>
            <w:tcW w:w="6394" w:type="dxa"/>
            <w:tcBorders>
              <w:top w:val="single" w:sz="4" w:space="0" w:color="auto"/>
              <w:left w:val="single" w:sz="4" w:space="0" w:color="auto"/>
              <w:bottom w:val="single" w:sz="4" w:space="0" w:color="auto"/>
              <w:right w:val="single" w:sz="8" w:space="0" w:color="auto"/>
            </w:tcBorders>
            <w:hideMark/>
          </w:tcPr>
          <w:p w14:paraId="4CDE556F"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Грунты. Методы полевых испытаний проницаемости</w:t>
            </w:r>
          </w:p>
        </w:tc>
      </w:tr>
      <w:tr w:rsidR="003B1E87" w:rsidRPr="003B1E87" w14:paraId="02BE1A9F"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3D667E3E"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005F168" w14:textId="77777777" w:rsidR="003B1E87" w:rsidRPr="003B1E87" w:rsidRDefault="003B1E87" w:rsidP="003B1E87">
            <w:pPr>
              <w:spacing w:after="0" w:line="240"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z w:val="23"/>
                <w:szCs w:val="23"/>
                <w:lang w:eastAsia="ru-RU"/>
              </w:rPr>
              <w:t>ГОСТ 23337-2014</w:t>
            </w:r>
          </w:p>
        </w:tc>
        <w:tc>
          <w:tcPr>
            <w:tcW w:w="6394" w:type="dxa"/>
            <w:tcBorders>
              <w:top w:val="single" w:sz="4" w:space="0" w:color="auto"/>
              <w:left w:val="single" w:sz="4" w:space="0" w:color="auto"/>
              <w:bottom w:val="single" w:sz="4" w:space="0" w:color="auto"/>
              <w:right w:val="single" w:sz="8" w:space="0" w:color="auto"/>
            </w:tcBorders>
            <w:hideMark/>
          </w:tcPr>
          <w:p w14:paraId="1F0AF74D" w14:textId="77777777" w:rsidR="003B1E87" w:rsidRPr="003B1E87" w:rsidRDefault="003B1E87" w:rsidP="003B1E87">
            <w:pPr>
              <w:spacing w:after="0" w:line="240"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Методы измерения шума на селитебной территории и в помещениях жилых и общественных зданий</w:t>
            </w:r>
          </w:p>
        </w:tc>
      </w:tr>
      <w:tr w:rsidR="003B1E87" w:rsidRPr="003B1E87" w14:paraId="2E348225"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hideMark/>
          </w:tcPr>
          <w:p w14:paraId="520FEA7A"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70.</w:t>
            </w:r>
          </w:p>
        </w:tc>
        <w:tc>
          <w:tcPr>
            <w:tcW w:w="2820" w:type="dxa"/>
            <w:tcBorders>
              <w:top w:val="single" w:sz="4" w:space="0" w:color="auto"/>
              <w:left w:val="single" w:sz="4" w:space="0" w:color="auto"/>
              <w:bottom w:val="single" w:sz="4" w:space="0" w:color="auto"/>
              <w:right w:val="single" w:sz="4" w:space="0" w:color="auto"/>
            </w:tcBorders>
            <w:hideMark/>
          </w:tcPr>
          <w:p w14:paraId="47A32450"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23558-94</w:t>
            </w:r>
          </w:p>
        </w:tc>
        <w:tc>
          <w:tcPr>
            <w:tcW w:w="6394" w:type="dxa"/>
            <w:tcBorders>
              <w:top w:val="single" w:sz="4" w:space="0" w:color="auto"/>
              <w:left w:val="single" w:sz="4" w:space="0" w:color="auto"/>
              <w:bottom w:val="single" w:sz="4" w:space="0" w:color="auto"/>
              <w:right w:val="single" w:sz="8" w:space="0" w:color="auto"/>
            </w:tcBorders>
            <w:hideMark/>
          </w:tcPr>
          <w:p w14:paraId="58B4E14F"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Смеси щебеночно-гравийно-песчаные и грунты, обработанные неорганическими вяжущими материалами, для дорожного и аэродромного строительства. Технические условия</w:t>
            </w:r>
          </w:p>
        </w:tc>
      </w:tr>
      <w:tr w:rsidR="003B1E87" w:rsidRPr="003B1E87" w14:paraId="763B9CD5"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2F71953E"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3773029"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23616-79</w:t>
            </w:r>
          </w:p>
        </w:tc>
        <w:tc>
          <w:tcPr>
            <w:tcW w:w="6394" w:type="dxa"/>
            <w:tcBorders>
              <w:top w:val="single" w:sz="4" w:space="0" w:color="auto"/>
              <w:left w:val="single" w:sz="4" w:space="0" w:color="auto"/>
              <w:bottom w:val="single" w:sz="4" w:space="0" w:color="auto"/>
              <w:right w:val="single" w:sz="8" w:space="0" w:color="auto"/>
            </w:tcBorders>
            <w:hideMark/>
          </w:tcPr>
          <w:p w14:paraId="7E7F570D"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Система обеспечения точности геометрических параметров в строительстве. Контроль точности</w:t>
            </w:r>
          </w:p>
        </w:tc>
      </w:tr>
      <w:tr w:rsidR="003B1E87" w:rsidRPr="003B1E87" w14:paraId="2513FCEA"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67FC952E"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FF40503"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23732-2011</w:t>
            </w:r>
          </w:p>
        </w:tc>
        <w:tc>
          <w:tcPr>
            <w:tcW w:w="6394" w:type="dxa"/>
            <w:tcBorders>
              <w:top w:val="single" w:sz="4" w:space="0" w:color="auto"/>
              <w:left w:val="single" w:sz="4" w:space="0" w:color="auto"/>
              <w:bottom w:val="single" w:sz="4" w:space="0" w:color="auto"/>
              <w:right w:val="single" w:sz="8" w:space="0" w:color="auto"/>
            </w:tcBorders>
            <w:hideMark/>
          </w:tcPr>
          <w:p w14:paraId="2F71353C"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pacing w:val="-2"/>
                <w:kern w:val="32"/>
                <w:sz w:val="23"/>
                <w:szCs w:val="23"/>
                <w:lang w:eastAsia="ru-RU"/>
              </w:rPr>
              <w:t xml:space="preserve">Вода для бетонов и строительных растворов. Технические условия </w:t>
            </w:r>
          </w:p>
        </w:tc>
      </w:tr>
      <w:tr w:rsidR="003B1E87" w:rsidRPr="003B1E87" w14:paraId="150EBA65"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0ADA66BE"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7A4304E"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23735-2014</w:t>
            </w:r>
          </w:p>
        </w:tc>
        <w:tc>
          <w:tcPr>
            <w:tcW w:w="6394" w:type="dxa"/>
            <w:tcBorders>
              <w:top w:val="single" w:sz="4" w:space="0" w:color="auto"/>
              <w:left w:val="single" w:sz="4" w:space="0" w:color="auto"/>
              <w:bottom w:val="single" w:sz="4" w:space="0" w:color="auto"/>
              <w:right w:val="single" w:sz="8" w:space="0" w:color="auto"/>
            </w:tcBorders>
            <w:hideMark/>
          </w:tcPr>
          <w:p w14:paraId="70DE23C2"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Смеси песчано-гравийные для строительных работ. Технические условия  </w:t>
            </w:r>
          </w:p>
        </w:tc>
      </w:tr>
      <w:tr w:rsidR="003B1E87" w:rsidRPr="003B1E87" w14:paraId="5C72686C"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71118456"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80EDAAB"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23740-2016</w:t>
            </w:r>
          </w:p>
        </w:tc>
        <w:tc>
          <w:tcPr>
            <w:tcW w:w="6394" w:type="dxa"/>
            <w:tcBorders>
              <w:top w:val="single" w:sz="4" w:space="0" w:color="auto"/>
              <w:left w:val="single" w:sz="4" w:space="0" w:color="auto"/>
              <w:bottom w:val="single" w:sz="4" w:space="0" w:color="auto"/>
              <w:right w:val="single" w:sz="8" w:space="0" w:color="auto"/>
            </w:tcBorders>
            <w:hideMark/>
          </w:tcPr>
          <w:p w14:paraId="7CE79CAC" w14:textId="77777777" w:rsidR="003B1E87" w:rsidRPr="003B1E87" w:rsidRDefault="003B1E87" w:rsidP="003B1E87">
            <w:pPr>
              <w:keepNext/>
              <w:spacing w:after="0" w:line="240" w:lineRule="auto"/>
              <w:contextualSpacing/>
              <w:jc w:val="both"/>
              <w:outlineLvl w:val="0"/>
              <w:rPr>
                <w:rFonts w:ascii="Times New Roman" w:eastAsia="Times New Roman" w:hAnsi="Times New Roman" w:cs="Times New Roman"/>
                <w:spacing w:val="-2"/>
                <w:kern w:val="32"/>
                <w:sz w:val="23"/>
                <w:szCs w:val="23"/>
                <w:lang w:eastAsia="ru-RU"/>
              </w:rPr>
            </w:pPr>
            <w:r w:rsidRPr="003B1E87">
              <w:rPr>
                <w:rFonts w:ascii="Times New Roman" w:eastAsia="Times New Roman" w:hAnsi="Times New Roman" w:cs="Times New Roman"/>
                <w:bCs/>
                <w:spacing w:val="-2"/>
                <w:sz w:val="23"/>
                <w:szCs w:val="23"/>
                <w:lang w:eastAsia="ru-RU"/>
              </w:rPr>
              <w:t>Грунты. Методы определения содержания органических веществ</w:t>
            </w:r>
          </w:p>
        </w:tc>
      </w:tr>
      <w:tr w:rsidR="003B1E87" w:rsidRPr="003B1E87" w14:paraId="4E6E1F3D"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2C1CCD7A"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8039DC8"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12248-2010</w:t>
            </w:r>
          </w:p>
        </w:tc>
        <w:tc>
          <w:tcPr>
            <w:tcW w:w="6394" w:type="dxa"/>
            <w:tcBorders>
              <w:top w:val="single" w:sz="4" w:space="0" w:color="auto"/>
              <w:left w:val="single" w:sz="4" w:space="0" w:color="auto"/>
              <w:bottom w:val="single" w:sz="4" w:space="0" w:color="auto"/>
              <w:right w:val="single" w:sz="8" w:space="0" w:color="auto"/>
            </w:tcBorders>
            <w:hideMark/>
          </w:tcPr>
          <w:p w14:paraId="6DC8E10A"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Грунты. Методы лабораторного определения характеристик прочности и </w:t>
            </w:r>
            <w:proofErr w:type="spellStart"/>
            <w:r w:rsidRPr="003B1E87">
              <w:rPr>
                <w:rFonts w:ascii="Times New Roman" w:eastAsia="Times New Roman" w:hAnsi="Times New Roman" w:cs="Times New Roman"/>
                <w:bCs/>
                <w:spacing w:val="-2"/>
                <w:sz w:val="23"/>
                <w:szCs w:val="23"/>
                <w:lang w:eastAsia="ru-RU"/>
              </w:rPr>
              <w:t>деформируемости</w:t>
            </w:r>
            <w:proofErr w:type="spellEnd"/>
            <w:r w:rsidRPr="003B1E87">
              <w:rPr>
                <w:rFonts w:ascii="Times New Roman" w:eastAsia="Times New Roman" w:hAnsi="Times New Roman" w:cs="Times New Roman"/>
                <w:bCs/>
                <w:spacing w:val="-2"/>
                <w:sz w:val="23"/>
                <w:szCs w:val="23"/>
                <w:lang w:eastAsia="ru-RU"/>
              </w:rPr>
              <w:t xml:space="preserve"> </w:t>
            </w:r>
          </w:p>
        </w:tc>
      </w:tr>
      <w:tr w:rsidR="003B1E87" w:rsidRPr="003B1E87" w14:paraId="5E678465"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71B1427F"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850EC16"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24211-2008</w:t>
            </w:r>
          </w:p>
        </w:tc>
        <w:tc>
          <w:tcPr>
            <w:tcW w:w="6394" w:type="dxa"/>
            <w:tcBorders>
              <w:top w:val="single" w:sz="4" w:space="0" w:color="auto"/>
              <w:left w:val="single" w:sz="4" w:space="0" w:color="auto"/>
              <w:bottom w:val="single" w:sz="4" w:space="0" w:color="auto"/>
              <w:right w:val="single" w:sz="8" w:space="0" w:color="auto"/>
            </w:tcBorders>
            <w:hideMark/>
          </w:tcPr>
          <w:p w14:paraId="137DDBD7"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Добавки для бетонов и строительных растворов. Общие технические условия</w:t>
            </w:r>
          </w:p>
        </w:tc>
      </w:tr>
      <w:tr w:rsidR="003B1E87" w:rsidRPr="003B1E87" w14:paraId="4E8F8AAE"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444F06DC"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6C6FC8A" w14:textId="77777777" w:rsidR="003B1E87" w:rsidRPr="003B1E87" w:rsidRDefault="003B1E87" w:rsidP="003B1E87">
            <w:pPr>
              <w:spacing w:after="0" w:line="240" w:lineRule="auto"/>
              <w:contextualSpacing/>
              <w:jc w:val="both"/>
              <w:rPr>
                <w:rFonts w:ascii="Times New Roman" w:eastAsia="Times New Roman" w:hAnsi="Times New Roman" w:cs="Times New Roman"/>
                <w:bCs/>
                <w:color w:val="FF0000"/>
                <w:sz w:val="23"/>
                <w:szCs w:val="23"/>
                <w:lang w:eastAsia="ru-RU"/>
              </w:rPr>
            </w:pPr>
            <w:r w:rsidRPr="003B1E87">
              <w:rPr>
                <w:rFonts w:ascii="Times New Roman" w:eastAsia="Times New Roman" w:hAnsi="Times New Roman" w:cs="Times New Roman"/>
                <w:bCs/>
                <w:sz w:val="23"/>
                <w:szCs w:val="23"/>
                <w:lang w:eastAsia="ru-RU"/>
              </w:rPr>
              <w:t>ГОСТ 24316-80</w:t>
            </w:r>
          </w:p>
        </w:tc>
        <w:tc>
          <w:tcPr>
            <w:tcW w:w="6394" w:type="dxa"/>
            <w:tcBorders>
              <w:top w:val="single" w:sz="4" w:space="0" w:color="auto"/>
              <w:left w:val="single" w:sz="4" w:space="0" w:color="auto"/>
              <w:bottom w:val="single" w:sz="4" w:space="0" w:color="auto"/>
              <w:right w:val="single" w:sz="8" w:space="0" w:color="auto"/>
            </w:tcBorders>
            <w:hideMark/>
          </w:tcPr>
          <w:p w14:paraId="3AD31313" w14:textId="77777777" w:rsidR="003B1E87" w:rsidRPr="003B1E87" w:rsidRDefault="003B1E87" w:rsidP="003B1E87">
            <w:pPr>
              <w:spacing w:after="0" w:line="240" w:lineRule="auto"/>
              <w:contextualSpacing/>
              <w:jc w:val="both"/>
              <w:rPr>
                <w:rFonts w:ascii="Times New Roman" w:eastAsia="Times New Roman" w:hAnsi="Times New Roman" w:cs="Times New Roman"/>
                <w:bCs/>
                <w:color w:val="FF0000"/>
                <w:spacing w:val="-2"/>
                <w:sz w:val="23"/>
                <w:szCs w:val="23"/>
                <w:lang w:eastAsia="ru-RU"/>
              </w:rPr>
            </w:pPr>
            <w:r w:rsidRPr="003B1E87">
              <w:rPr>
                <w:rFonts w:ascii="Times New Roman" w:eastAsia="Times New Roman" w:hAnsi="Times New Roman" w:cs="Times New Roman"/>
                <w:bCs/>
                <w:spacing w:val="-2"/>
                <w:sz w:val="23"/>
                <w:szCs w:val="23"/>
                <w:lang w:eastAsia="ru-RU"/>
              </w:rPr>
              <w:t>Бетоны. Метод определения тепловыделения при твердении</w:t>
            </w:r>
          </w:p>
        </w:tc>
      </w:tr>
      <w:tr w:rsidR="003B1E87" w:rsidRPr="003B1E87" w14:paraId="3CE32BA6"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73C819B0"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E8E6507"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24452-80</w:t>
            </w:r>
          </w:p>
        </w:tc>
        <w:tc>
          <w:tcPr>
            <w:tcW w:w="6394" w:type="dxa"/>
            <w:tcBorders>
              <w:top w:val="single" w:sz="4" w:space="0" w:color="auto"/>
              <w:left w:val="single" w:sz="4" w:space="0" w:color="auto"/>
              <w:bottom w:val="single" w:sz="4" w:space="0" w:color="auto"/>
              <w:right w:val="single" w:sz="8" w:space="0" w:color="auto"/>
            </w:tcBorders>
            <w:hideMark/>
          </w:tcPr>
          <w:p w14:paraId="17C6B38F"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Бетоны. Методы определения призменной прочности, модуля упругости и коэффициента Пуассона</w:t>
            </w:r>
          </w:p>
        </w:tc>
      </w:tr>
      <w:tr w:rsidR="003B1E87" w:rsidRPr="003B1E87" w14:paraId="5430578D"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720E49B5"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92E8CC2"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24544-81</w:t>
            </w:r>
          </w:p>
        </w:tc>
        <w:tc>
          <w:tcPr>
            <w:tcW w:w="6394" w:type="dxa"/>
            <w:tcBorders>
              <w:top w:val="single" w:sz="4" w:space="0" w:color="auto"/>
              <w:left w:val="single" w:sz="4" w:space="0" w:color="auto"/>
              <w:bottom w:val="single" w:sz="4" w:space="0" w:color="auto"/>
              <w:right w:val="single" w:sz="8" w:space="0" w:color="auto"/>
            </w:tcBorders>
            <w:hideMark/>
          </w:tcPr>
          <w:p w14:paraId="79DAA672"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Бетоны. Методы определения деформаций усадки и ползучести</w:t>
            </w:r>
          </w:p>
        </w:tc>
      </w:tr>
      <w:tr w:rsidR="003B1E87" w:rsidRPr="003B1E87" w14:paraId="421B62B0"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5D9BAB0A"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7FD9146"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24545-81</w:t>
            </w:r>
          </w:p>
        </w:tc>
        <w:tc>
          <w:tcPr>
            <w:tcW w:w="6394" w:type="dxa"/>
            <w:tcBorders>
              <w:top w:val="single" w:sz="4" w:space="0" w:color="auto"/>
              <w:left w:val="single" w:sz="4" w:space="0" w:color="auto"/>
              <w:bottom w:val="single" w:sz="4" w:space="0" w:color="auto"/>
              <w:right w:val="single" w:sz="8" w:space="0" w:color="auto"/>
            </w:tcBorders>
            <w:hideMark/>
          </w:tcPr>
          <w:p w14:paraId="15BB00D3"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Бетоны. Методы испытаний на выносливость</w:t>
            </w:r>
          </w:p>
        </w:tc>
      </w:tr>
      <w:tr w:rsidR="003B1E87" w:rsidRPr="003B1E87" w14:paraId="3C278F30"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2FA5D115"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752CFA0"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24547-2016</w:t>
            </w:r>
          </w:p>
        </w:tc>
        <w:tc>
          <w:tcPr>
            <w:tcW w:w="6394" w:type="dxa"/>
            <w:tcBorders>
              <w:top w:val="single" w:sz="4" w:space="0" w:color="auto"/>
              <w:left w:val="single" w:sz="4" w:space="0" w:color="auto"/>
              <w:bottom w:val="single" w:sz="4" w:space="0" w:color="auto"/>
              <w:right w:val="single" w:sz="8" w:space="0" w:color="auto"/>
            </w:tcBorders>
            <w:hideMark/>
          </w:tcPr>
          <w:p w14:paraId="0EF3DB0F"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Звенья железобетонные водопропускных труб под насыпи автомобильных и железных дорог. Общие технические условия</w:t>
            </w:r>
          </w:p>
        </w:tc>
      </w:tr>
      <w:tr w:rsidR="003B1E87" w:rsidRPr="003B1E87" w14:paraId="2330A480"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54ACFBE1"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B47BF9B"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24640-91</w:t>
            </w:r>
          </w:p>
        </w:tc>
        <w:tc>
          <w:tcPr>
            <w:tcW w:w="6394" w:type="dxa"/>
            <w:tcBorders>
              <w:top w:val="single" w:sz="4" w:space="0" w:color="auto"/>
              <w:left w:val="single" w:sz="4" w:space="0" w:color="auto"/>
              <w:bottom w:val="single" w:sz="4" w:space="0" w:color="auto"/>
              <w:right w:val="single" w:sz="8" w:space="0" w:color="auto"/>
            </w:tcBorders>
            <w:hideMark/>
          </w:tcPr>
          <w:p w14:paraId="5A8E611E"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Добавки для цементов. Классификация</w:t>
            </w:r>
          </w:p>
        </w:tc>
      </w:tr>
      <w:tr w:rsidR="003B1E87" w:rsidRPr="003B1E87" w14:paraId="4F2354B1"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1C238BDB" w14:textId="77777777" w:rsidR="003B1E87" w:rsidRPr="003B1E87" w:rsidRDefault="003B1E87" w:rsidP="003B1E87">
            <w:pPr>
              <w:numPr>
                <w:ilvl w:val="0"/>
                <w:numId w:val="41"/>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AB923BB"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color w:val="000000"/>
                <w:sz w:val="23"/>
                <w:szCs w:val="23"/>
                <w:lang w:eastAsia="ru-RU"/>
              </w:rPr>
              <w:t>ГОСТ 24846-2012</w:t>
            </w:r>
          </w:p>
        </w:tc>
        <w:tc>
          <w:tcPr>
            <w:tcW w:w="6394" w:type="dxa"/>
            <w:tcBorders>
              <w:top w:val="single" w:sz="4" w:space="0" w:color="auto"/>
              <w:left w:val="single" w:sz="4" w:space="0" w:color="auto"/>
              <w:bottom w:val="single" w:sz="4" w:space="0" w:color="auto"/>
              <w:right w:val="single" w:sz="8" w:space="0" w:color="auto"/>
            </w:tcBorders>
            <w:hideMark/>
          </w:tcPr>
          <w:p w14:paraId="4B9C883C"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Грунты. Методы измерения деформаций оснований зданий и сооружений</w:t>
            </w:r>
            <w:r w:rsidRPr="003B1E87">
              <w:rPr>
                <w:rFonts w:ascii="Times New Roman" w:eastAsia="Times New Roman" w:hAnsi="Times New Roman" w:cs="Times New Roman"/>
                <w:color w:val="000000"/>
                <w:sz w:val="23"/>
                <w:szCs w:val="23"/>
                <w:lang w:eastAsia="ru-RU"/>
              </w:rPr>
              <w:t xml:space="preserve"> </w:t>
            </w:r>
          </w:p>
        </w:tc>
      </w:tr>
      <w:tr w:rsidR="003B1E87" w:rsidRPr="003B1E87" w14:paraId="3F223E7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1974DD8C" w14:textId="77777777" w:rsidR="003B1E87" w:rsidRPr="003B1E87" w:rsidRDefault="003B1E87" w:rsidP="003B1E87">
            <w:pPr>
              <w:tabs>
                <w:tab w:val="num" w:pos="900"/>
              </w:tabs>
              <w:spacing w:after="0" w:line="240" w:lineRule="auto"/>
              <w:contextualSpacing/>
              <w:jc w:val="center"/>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90.</w:t>
            </w:r>
          </w:p>
        </w:tc>
        <w:tc>
          <w:tcPr>
            <w:tcW w:w="2820" w:type="dxa"/>
            <w:tcBorders>
              <w:top w:val="single" w:sz="4" w:space="0" w:color="auto"/>
              <w:left w:val="single" w:sz="4" w:space="0" w:color="auto"/>
              <w:bottom w:val="single" w:sz="4" w:space="0" w:color="auto"/>
              <w:right w:val="single" w:sz="4" w:space="0" w:color="auto"/>
            </w:tcBorders>
            <w:hideMark/>
          </w:tcPr>
          <w:p w14:paraId="33641622"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24847-2017</w:t>
            </w:r>
          </w:p>
        </w:tc>
        <w:tc>
          <w:tcPr>
            <w:tcW w:w="6394" w:type="dxa"/>
            <w:tcBorders>
              <w:top w:val="single" w:sz="4" w:space="0" w:color="auto"/>
              <w:left w:val="single" w:sz="4" w:space="0" w:color="auto"/>
              <w:bottom w:val="single" w:sz="4" w:space="0" w:color="auto"/>
              <w:right w:val="single" w:sz="8" w:space="0" w:color="auto"/>
            </w:tcBorders>
            <w:hideMark/>
          </w:tcPr>
          <w:p w14:paraId="21B1DAC3"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Грунты. Методы определения глубины сезонного промерзания</w:t>
            </w:r>
          </w:p>
        </w:tc>
      </w:tr>
      <w:tr w:rsidR="003B1E87" w:rsidRPr="003B1E87" w14:paraId="0B8A8F2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1FC3039E" w14:textId="77777777" w:rsidR="003B1E87" w:rsidRPr="003B1E87" w:rsidRDefault="003B1E87" w:rsidP="003B1E87">
            <w:pPr>
              <w:tabs>
                <w:tab w:val="num" w:pos="900"/>
              </w:tabs>
              <w:spacing w:after="0" w:line="240" w:lineRule="auto"/>
              <w:contextualSpacing/>
              <w:jc w:val="center"/>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91.</w:t>
            </w:r>
          </w:p>
        </w:tc>
        <w:tc>
          <w:tcPr>
            <w:tcW w:w="2820" w:type="dxa"/>
            <w:tcBorders>
              <w:top w:val="single" w:sz="4" w:space="0" w:color="auto"/>
              <w:left w:val="single" w:sz="4" w:space="0" w:color="auto"/>
              <w:bottom w:val="single" w:sz="4" w:space="0" w:color="auto"/>
              <w:right w:val="single" w:sz="4" w:space="0" w:color="auto"/>
            </w:tcBorders>
            <w:hideMark/>
          </w:tcPr>
          <w:p w14:paraId="176E9A92"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25100-2011</w:t>
            </w:r>
          </w:p>
        </w:tc>
        <w:tc>
          <w:tcPr>
            <w:tcW w:w="6394" w:type="dxa"/>
            <w:tcBorders>
              <w:top w:val="single" w:sz="4" w:space="0" w:color="auto"/>
              <w:left w:val="single" w:sz="4" w:space="0" w:color="auto"/>
              <w:bottom w:val="single" w:sz="4" w:space="0" w:color="auto"/>
              <w:right w:val="single" w:sz="8" w:space="0" w:color="auto"/>
            </w:tcBorders>
            <w:hideMark/>
          </w:tcPr>
          <w:p w14:paraId="092C822C"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Грунты. Классификация </w:t>
            </w:r>
          </w:p>
        </w:tc>
      </w:tr>
      <w:tr w:rsidR="003B1E87" w:rsidRPr="003B1E87" w14:paraId="18EA44A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5DA1A0DB" w14:textId="77777777" w:rsidR="003B1E87" w:rsidRPr="003B1E87" w:rsidRDefault="003B1E87" w:rsidP="003B1E87">
            <w:pPr>
              <w:tabs>
                <w:tab w:val="num" w:pos="900"/>
              </w:tabs>
              <w:spacing w:after="0" w:line="240" w:lineRule="auto"/>
              <w:contextualSpacing/>
              <w:jc w:val="center"/>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92.</w:t>
            </w:r>
          </w:p>
        </w:tc>
        <w:tc>
          <w:tcPr>
            <w:tcW w:w="2820" w:type="dxa"/>
            <w:tcBorders>
              <w:top w:val="single" w:sz="4" w:space="0" w:color="auto"/>
              <w:left w:val="single" w:sz="4" w:space="0" w:color="auto"/>
              <w:bottom w:val="single" w:sz="4" w:space="0" w:color="auto"/>
              <w:right w:val="single" w:sz="4" w:space="0" w:color="auto"/>
            </w:tcBorders>
            <w:hideMark/>
          </w:tcPr>
          <w:p w14:paraId="1CA4D06C"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color w:val="000000"/>
                <w:sz w:val="23"/>
                <w:szCs w:val="23"/>
                <w:lang w:eastAsia="ru-RU"/>
              </w:rPr>
              <w:t>ГОСТ 25192-2012</w:t>
            </w:r>
          </w:p>
        </w:tc>
        <w:tc>
          <w:tcPr>
            <w:tcW w:w="6394" w:type="dxa"/>
            <w:tcBorders>
              <w:top w:val="single" w:sz="4" w:space="0" w:color="auto"/>
              <w:left w:val="single" w:sz="4" w:space="0" w:color="auto"/>
              <w:bottom w:val="single" w:sz="4" w:space="0" w:color="auto"/>
              <w:right w:val="single" w:sz="8" w:space="0" w:color="auto"/>
            </w:tcBorders>
            <w:hideMark/>
          </w:tcPr>
          <w:p w14:paraId="79DC710F"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Бетоны. Классификация. Общие технические требования</w:t>
            </w:r>
          </w:p>
        </w:tc>
      </w:tr>
      <w:tr w:rsidR="003B1E87" w:rsidRPr="003B1E87" w14:paraId="079FCF4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6E57E22D" w14:textId="77777777" w:rsidR="003B1E87" w:rsidRPr="003B1E87" w:rsidRDefault="003B1E87" w:rsidP="003B1E87">
            <w:pPr>
              <w:tabs>
                <w:tab w:val="num" w:pos="900"/>
              </w:tabs>
              <w:spacing w:after="0" w:line="240" w:lineRule="auto"/>
              <w:contextualSpacing/>
              <w:jc w:val="center"/>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93.</w:t>
            </w:r>
          </w:p>
        </w:tc>
        <w:tc>
          <w:tcPr>
            <w:tcW w:w="2820" w:type="dxa"/>
            <w:tcBorders>
              <w:top w:val="single" w:sz="4" w:space="0" w:color="auto"/>
              <w:left w:val="single" w:sz="4" w:space="0" w:color="auto"/>
              <w:bottom w:val="single" w:sz="4" w:space="0" w:color="auto"/>
              <w:right w:val="single" w:sz="4" w:space="0" w:color="auto"/>
            </w:tcBorders>
            <w:hideMark/>
          </w:tcPr>
          <w:p w14:paraId="3C8CC4B2"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25214-82</w:t>
            </w:r>
          </w:p>
        </w:tc>
        <w:tc>
          <w:tcPr>
            <w:tcW w:w="6394" w:type="dxa"/>
            <w:tcBorders>
              <w:top w:val="single" w:sz="4" w:space="0" w:color="auto"/>
              <w:left w:val="single" w:sz="4" w:space="0" w:color="auto"/>
              <w:bottom w:val="single" w:sz="4" w:space="0" w:color="auto"/>
              <w:right w:val="single" w:sz="8" w:space="0" w:color="auto"/>
            </w:tcBorders>
            <w:hideMark/>
          </w:tcPr>
          <w:p w14:paraId="7F62AD50"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Бетон силикатный плотный. Технические условия  </w:t>
            </w:r>
          </w:p>
        </w:tc>
      </w:tr>
      <w:tr w:rsidR="003B1E87" w:rsidRPr="003B1E87" w14:paraId="11B1FB6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18E06C8E" w14:textId="77777777" w:rsidR="003B1E87" w:rsidRPr="003B1E87" w:rsidRDefault="003B1E87" w:rsidP="003B1E87">
            <w:pPr>
              <w:tabs>
                <w:tab w:val="num" w:pos="900"/>
              </w:tabs>
              <w:spacing w:after="0" w:line="240" w:lineRule="auto"/>
              <w:contextualSpacing/>
              <w:jc w:val="center"/>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94.</w:t>
            </w:r>
          </w:p>
        </w:tc>
        <w:tc>
          <w:tcPr>
            <w:tcW w:w="2820" w:type="dxa"/>
            <w:tcBorders>
              <w:top w:val="single" w:sz="4" w:space="0" w:color="auto"/>
              <w:left w:val="single" w:sz="4" w:space="0" w:color="auto"/>
              <w:bottom w:val="single" w:sz="4" w:space="0" w:color="auto"/>
              <w:right w:val="single" w:sz="4" w:space="0" w:color="auto"/>
            </w:tcBorders>
            <w:hideMark/>
          </w:tcPr>
          <w:p w14:paraId="74B1442C"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25246-82</w:t>
            </w:r>
          </w:p>
        </w:tc>
        <w:tc>
          <w:tcPr>
            <w:tcW w:w="6394" w:type="dxa"/>
            <w:tcBorders>
              <w:top w:val="single" w:sz="4" w:space="0" w:color="auto"/>
              <w:left w:val="single" w:sz="4" w:space="0" w:color="auto"/>
              <w:bottom w:val="single" w:sz="4" w:space="0" w:color="auto"/>
              <w:right w:val="single" w:sz="8" w:space="0" w:color="auto"/>
            </w:tcBorders>
            <w:hideMark/>
          </w:tcPr>
          <w:p w14:paraId="4F913BDA"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Бетоны химически стойкие. Технические условия</w:t>
            </w:r>
          </w:p>
        </w:tc>
      </w:tr>
      <w:tr w:rsidR="003B1E87" w:rsidRPr="003B1E87" w14:paraId="13017B1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405824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263563A"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color w:val="000000"/>
                <w:sz w:val="23"/>
                <w:szCs w:val="23"/>
                <w:lang w:eastAsia="ru-RU"/>
              </w:rPr>
              <w:t>ГОСТ 25358-2012</w:t>
            </w:r>
          </w:p>
        </w:tc>
        <w:tc>
          <w:tcPr>
            <w:tcW w:w="6394" w:type="dxa"/>
            <w:tcBorders>
              <w:top w:val="single" w:sz="4" w:space="0" w:color="auto"/>
              <w:left w:val="single" w:sz="4" w:space="0" w:color="auto"/>
              <w:bottom w:val="single" w:sz="4" w:space="0" w:color="auto"/>
              <w:right w:val="single" w:sz="8" w:space="0" w:color="auto"/>
            </w:tcBorders>
            <w:hideMark/>
          </w:tcPr>
          <w:p w14:paraId="07EFBBBA"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Грунты. Метод полевого определения температуры</w:t>
            </w:r>
          </w:p>
        </w:tc>
      </w:tr>
      <w:tr w:rsidR="003B1E87" w:rsidRPr="003B1E87" w14:paraId="3EF4112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ADB840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2660C78"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25459-82</w:t>
            </w:r>
          </w:p>
        </w:tc>
        <w:tc>
          <w:tcPr>
            <w:tcW w:w="6394" w:type="dxa"/>
            <w:tcBorders>
              <w:top w:val="single" w:sz="4" w:space="0" w:color="auto"/>
              <w:left w:val="single" w:sz="4" w:space="0" w:color="auto"/>
              <w:bottom w:val="single" w:sz="4" w:space="0" w:color="auto"/>
              <w:right w:val="single" w:sz="8" w:space="0" w:color="auto"/>
            </w:tcBorders>
            <w:hideMark/>
          </w:tcPr>
          <w:p w14:paraId="6FF902FA"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Опоры железобетонные дорожных знаков. Технические условия</w:t>
            </w:r>
          </w:p>
        </w:tc>
      </w:tr>
      <w:tr w:rsidR="003B1E87" w:rsidRPr="003B1E87" w14:paraId="7EBCD32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443DBF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A5A6CCC"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31359-2007</w:t>
            </w:r>
          </w:p>
        </w:tc>
        <w:tc>
          <w:tcPr>
            <w:tcW w:w="6394" w:type="dxa"/>
            <w:tcBorders>
              <w:top w:val="single" w:sz="4" w:space="0" w:color="auto"/>
              <w:left w:val="single" w:sz="4" w:space="0" w:color="auto"/>
              <w:bottom w:val="single" w:sz="4" w:space="0" w:color="auto"/>
              <w:right w:val="single" w:sz="8" w:space="0" w:color="auto"/>
            </w:tcBorders>
            <w:hideMark/>
          </w:tcPr>
          <w:p w14:paraId="6A0C8E52"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Бетоны ячеистые автоклавного твердения. Технические условия</w:t>
            </w:r>
          </w:p>
        </w:tc>
      </w:tr>
      <w:tr w:rsidR="003B1E87" w:rsidRPr="003B1E87" w14:paraId="663CECD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CFE5B1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4F83613"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25584-2016</w:t>
            </w:r>
          </w:p>
        </w:tc>
        <w:tc>
          <w:tcPr>
            <w:tcW w:w="6394" w:type="dxa"/>
            <w:tcBorders>
              <w:top w:val="single" w:sz="4" w:space="0" w:color="auto"/>
              <w:left w:val="single" w:sz="4" w:space="0" w:color="auto"/>
              <w:bottom w:val="single" w:sz="4" w:space="0" w:color="auto"/>
              <w:right w:val="single" w:sz="8" w:space="0" w:color="auto"/>
            </w:tcBorders>
            <w:hideMark/>
          </w:tcPr>
          <w:p w14:paraId="313F58C3"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Грунты. Методы лабораторного определения коэффициента фильтрации</w:t>
            </w:r>
          </w:p>
        </w:tc>
      </w:tr>
      <w:tr w:rsidR="003B1E87" w:rsidRPr="003B1E87" w14:paraId="562733E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A577A5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8FDC503"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25592-91</w:t>
            </w:r>
          </w:p>
        </w:tc>
        <w:tc>
          <w:tcPr>
            <w:tcW w:w="6394" w:type="dxa"/>
            <w:tcBorders>
              <w:top w:val="single" w:sz="4" w:space="0" w:color="auto"/>
              <w:left w:val="single" w:sz="4" w:space="0" w:color="auto"/>
              <w:bottom w:val="single" w:sz="4" w:space="0" w:color="auto"/>
              <w:right w:val="single" w:sz="8" w:space="0" w:color="auto"/>
            </w:tcBorders>
            <w:hideMark/>
          </w:tcPr>
          <w:p w14:paraId="5A7BB04C"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Смеси </w:t>
            </w:r>
            <w:proofErr w:type="spellStart"/>
            <w:r w:rsidRPr="003B1E87">
              <w:rPr>
                <w:rFonts w:ascii="Times New Roman" w:eastAsia="Times New Roman" w:hAnsi="Times New Roman" w:cs="Times New Roman"/>
                <w:bCs/>
                <w:spacing w:val="-2"/>
                <w:sz w:val="23"/>
                <w:szCs w:val="23"/>
                <w:lang w:eastAsia="ru-RU"/>
              </w:rPr>
              <w:t>золошлаковые</w:t>
            </w:r>
            <w:proofErr w:type="spellEnd"/>
            <w:r w:rsidRPr="003B1E87">
              <w:rPr>
                <w:rFonts w:ascii="Times New Roman" w:eastAsia="Times New Roman" w:hAnsi="Times New Roman" w:cs="Times New Roman"/>
                <w:bCs/>
                <w:spacing w:val="-2"/>
                <w:sz w:val="23"/>
                <w:szCs w:val="23"/>
                <w:lang w:eastAsia="ru-RU"/>
              </w:rPr>
              <w:t xml:space="preserve"> тепловых электростанций для бетонов. Технические условия</w:t>
            </w:r>
          </w:p>
        </w:tc>
      </w:tr>
      <w:tr w:rsidR="003B1E87" w:rsidRPr="003B1E87" w14:paraId="2382085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8FE9B5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A99B5C4"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25607-2009</w:t>
            </w:r>
          </w:p>
        </w:tc>
        <w:tc>
          <w:tcPr>
            <w:tcW w:w="6394" w:type="dxa"/>
            <w:tcBorders>
              <w:top w:val="single" w:sz="4" w:space="0" w:color="auto"/>
              <w:left w:val="single" w:sz="4" w:space="0" w:color="auto"/>
              <w:bottom w:val="single" w:sz="4" w:space="0" w:color="auto"/>
              <w:right w:val="single" w:sz="8" w:space="0" w:color="auto"/>
            </w:tcBorders>
            <w:hideMark/>
          </w:tcPr>
          <w:p w14:paraId="15DEE849"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Смеси щебеночно-гравийно-песчаные для покрытий и оснований автомобильных дорог и аэродромов. Технические условия</w:t>
            </w:r>
          </w:p>
        </w:tc>
      </w:tr>
      <w:tr w:rsidR="003B1E87" w:rsidRPr="003B1E87" w14:paraId="1437945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E85F66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44B75C3"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25818-2017</w:t>
            </w:r>
          </w:p>
        </w:tc>
        <w:tc>
          <w:tcPr>
            <w:tcW w:w="6394" w:type="dxa"/>
            <w:tcBorders>
              <w:top w:val="single" w:sz="4" w:space="0" w:color="auto"/>
              <w:left w:val="single" w:sz="4" w:space="0" w:color="auto"/>
              <w:bottom w:val="single" w:sz="4" w:space="0" w:color="auto"/>
              <w:right w:val="single" w:sz="8" w:space="0" w:color="auto"/>
            </w:tcBorders>
            <w:hideMark/>
          </w:tcPr>
          <w:p w14:paraId="5DF17C3A"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Золы-уноса тепловых электростанций для бетонов. Технические условия.</w:t>
            </w:r>
          </w:p>
        </w:tc>
      </w:tr>
      <w:tr w:rsidR="003B1E87" w:rsidRPr="003B1E87" w14:paraId="47B1A76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3437EB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F60FE88"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26134-2016</w:t>
            </w:r>
          </w:p>
        </w:tc>
        <w:tc>
          <w:tcPr>
            <w:tcW w:w="6394" w:type="dxa"/>
            <w:tcBorders>
              <w:top w:val="single" w:sz="4" w:space="0" w:color="auto"/>
              <w:left w:val="single" w:sz="4" w:space="0" w:color="auto"/>
              <w:bottom w:val="single" w:sz="4" w:space="0" w:color="auto"/>
              <w:right w:val="single" w:sz="8" w:space="0" w:color="auto"/>
            </w:tcBorders>
            <w:hideMark/>
          </w:tcPr>
          <w:p w14:paraId="07118F43"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Бетоны. Ультразвуковой метод определения морозостойкости</w:t>
            </w:r>
          </w:p>
        </w:tc>
      </w:tr>
      <w:tr w:rsidR="003B1E87" w:rsidRPr="003B1E87" w14:paraId="7DFFBFD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56EE3E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A298FC0"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26262-2014</w:t>
            </w:r>
          </w:p>
        </w:tc>
        <w:tc>
          <w:tcPr>
            <w:tcW w:w="6394" w:type="dxa"/>
            <w:tcBorders>
              <w:top w:val="single" w:sz="4" w:space="0" w:color="auto"/>
              <w:left w:val="single" w:sz="4" w:space="0" w:color="auto"/>
              <w:bottom w:val="single" w:sz="4" w:space="0" w:color="auto"/>
              <w:right w:val="single" w:sz="8" w:space="0" w:color="auto"/>
            </w:tcBorders>
            <w:hideMark/>
          </w:tcPr>
          <w:p w14:paraId="777C7E21"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Грунты. Методы полевого определения глубины сезонного оттаивания</w:t>
            </w:r>
          </w:p>
        </w:tc>
      </w:tr>
      <w:tr w:rsidR="003B1E87" w:rsidRPr="003B1E87" w14:paraId="2D7DEF6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76F345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0386923"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color w:val="000000"/>
                <w:spacing w:val="-2"/>
                <w:sz w:val="23"/>
                <w:szCs w:val="23"/>
                <w:lang w:eastAsia="ru-RU"/>
              </w:rPr>
              <w:t>ГОСТ 26633-2015</w:t>
            </w:r>
          </w:p>
        </w:tc>
        <w:tc>
          <w:tcPr>
            <w:tcW w:w="6394" w:type="dxa"/>
            <w:tcBorders>
              <w:top w:val="single" w:sz="4" w:space="0" w:color="auto"/>
              <w:left w:val="single" w:sz="4" w:space="0" w:color="auto"/>
              <w:bottom w:val="single" w:sz="4" w:space="0" w:color="auto"/>
              <w:right w:val="single" w:sz="8" w:space="0" w:color="auto"/>
            </w:tcBorders>
            <w:hideMark/>
          </w:tcPr>
          <w:p w14:paraId="6F265B00"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Бетоны тяжелые и мелкозернистые. Технические условия</w:t>
            </w:r>
          </w:p>
        </w:tc>
      </w:tr>
      <w:tr w:rsidR="003B1E87" w:rsidRPr="003B1E87" w14:paraId="65C43FE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357467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6375EEE"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26644-85</w:t>
            </w:r>
          </w:p>
        </w:tc>
        <w:tc>
          <w:tcPr>
            <w:tcW w:w="6394" w:type="dxa"/>
            <w:tcBorders>
              <w:top w:val="single" w:sz="4" w:space="0" w:color="auto"/>
              <w:left w:val="single" w:sz="4" w:space="0" w:color="auto"/>
              <w:bottom w:val="single" w:sz="4" w:space="0" w:color="auto"/>
              <w:right w:val="single" w:sz="8" w:space="0" w:color="auto"/>
            </w:tcBorders>
            <w:hideMark/>
          </w:tcPr>
          <w:p w14:paraId="2541BB89"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Щебень и песок из шлаков тепловых электростанций для бетона</w:t>
            </w:r>
          </w:p>
        </w:tc>
      </w:tr>
      <w:tr w:rsidR="003B1E87" w:rsidRPr="003B1E87" w14:paraId="6D6D46C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4D43F2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D88C5BD"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color w:val="000000"/>
                <w:sz w:val="23"/>
                <w:szCs w:val="23"/>
                <w:lang w:eastAsia="ru-RU"/>
              </w:rPr>
              <w:t>ГОСТ 26804-2012</w:t>
            </w:r>
          </w:p>
        </w:tc>
        <w:tc>
          <w:tcPr>
            <w:tcW w:w="6394" w:type="dxa"/>
            <w:tcBorders>
              <w:top w:val="single" w:sz="4" w:space="0" w:color="auto"/>
              <w:left w:val="single" w:sz="4" w:space="0" w:color="auto"/>
              <w:bottom w:val="single" w:sz="4" w:space="0" w:color="auto"/>
              <w:right w:val="single" w:sz="8" w:space="0" w:color="auto"/>
            </w:tcBorders>
            <w:hideMark/>
          </w:tcPr>
          <w:p w14:paraId="1316D16F"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 xml:space="preserve">Ограждения дорожные металлические барьерного типа. Технические условия  </w:t>
            </w:r>
          </w:p>
        </w:tc>
      </w:tr>
      <w:tr w:rsidR="003B1E87" w:rsidRPr="003B1E87" w14:paraId="321B538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440DD4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776451D"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27005-2014</w:t>
            </w:r>
          </w:p>
        </w:tc>
        <w:tc>
          <w:tcPr>
            <w:tcW w:w="6394" w:type="dxa"/>
            <w:tcBorders>
              <w:top w:val="single" w:sz="4" w:space="0" w:color="auto"/>
              <w:left w:val="single" w:sz="4" w:space="0" w:color="auto"/>
              <w:bottom w:val="single" w:sz="4" w:space="0" w:color="auto"/>
              <w:right w:val="single" w:sz="8" w:space="0" w:color="auto"/>
            </w:tcBorders>
            <w:hideMark/>
          </w:tcPr>
          <w:p w14:paraId="2F462C39"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Бетоны легкие и ячеистые. Правила контроля средней плотности</w:t>
            </w:r>
          </w:p>
        </w:tc>
      </w:tr>
      <w:tr w:rsidR="003B1E87" w:rsidRPr="003B1E87" w14:paraId="02B412C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D5F830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432BDD2"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27006-86</w:t>
            </w:r>
          </w:p>
        </w:tc>
        <w:tc>
          <w:tcPr>
            <w:tcW w:w="6394" w:type="dxa"/>
            <w:tcBorders>
              <w:top w:val="single" w:sz="4" w:space="0" w:color="auto"/>
              <w:left w:val="single" w:sz="4" w:space="0" w:color="auto"/>
              <w:bottom w:val="single" w:sz="4" w:space="0" w:color="auto"/>
              <w:right w:val="single" w:sz="8" w:space="0" w:color="auto"/>
            </w:tcBorders>
            <w:hideMark/>
          </w:tcPr>
          <w:p w14:paraId="19A8FB0E"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Бетоны. Правила подбора состава</w:t>
            </w:r>
          </w:p>
        </w:tc>
      </w:tr>
      <w:tr w:rsidR="003B1E87" w:rsidRPr="003B1E87" w14:paraId="03B2E3F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141ACE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F929B0B"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color w:val="000000"/>
                <w:sz w:val="23"/>
                <w:szCs w:val="23"/>
                <w:lang w:eastAsia="ru-RU"/>
              </w:rPr>
              <w:t>ГОСТ 27217-2012</w:t>
            </w:r>
          </w:p>
        </w:tc>
        <w:tc>
          <w:tcPr>
            <w:tcW w:w="6394" w:type="dxa"/>
            <w:tcBorders>
              <w:top w:val="single" w:sz="4" w:space="0" w:color="auto"/>
              <w:left w:val="single" w:sz="4" w:space="0" w:color="auto"/>
              <w:bottom w:val="single" w:sz="4" w:space="0" w:color="auto"/>
              <w:right w:val="single" w:sz="8" w:space="0" w:color="auto"/>
            </w:tcBorders>
            <w:hideMark/>
          </w:tcPr>
          <w:p w14:paraId="1652DB47"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 xml:space="preserve">Грунты. Метод полевого определения удельных касательных сил морозного пучения  </w:t>
            </w:r>
          </w:p>
        </w:tc>
      </w:tr>
      <w:tr w:rsidR="003B1E87" w:rsidRPr="003B1E87" w14:paraId="35AE071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0DF9AC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D407771"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color w:val="000000"/>
                <w:sz w:val="23"/>
                <w:szCs w:val="23"/>
                <w:lang w:eastAsia="ru-RU"/>
              </w:rPr>
              <w:t>ГОСТ 28622-2012</w:t>
            </w:r>
          </w:p>
        </w:tc>
        <w:tc>
          <w:tcPr>
            <w:tcW w:w="6394" w:type="dxa"/>
            <w:tcBorders>
              <w:top w:val="single" w:sz="4" w:space="0" w:color="auto"/>
              <w:left w:val="single" w:sz="4" w:space="0" w:color="auto"/>
              <w:bottom w:val="single" w:sz="4" w:space="0" w:color="auto"/>
              <w:right w:val="single" w:sz="8" w:space="0" w:color="auto"/>
            </w:tcBorders>
            <w:hideMark/>
          </w:tcPr>
          <w:p w14:paraId="4D32ECAA"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 xml:space="preserve">Грунты. Метод лабораторного определения степени </w:t>
            </w:r>
            <w:proofErr w:type="spellStart"/>
            <w:r w:rsidRPr="003B1E87">
              <w:rPr>
                <w:rFonts w:ascii="Times New Roman" w:eastAsia="Times New Roman" w:hAnsi="Times New Roman" w:cs="Times New Roman"/>
                <w:bCs/>
                <w:color w:val="000000"/>
                <w:spacing w:val="-2"/>
                <w:sz w:val="23"/>
                <w:szCs w:val="23"/>
                <w:lang w:eastAsia="ru-RU"/>
              </w:rPr>
              <w:t>пучинистости</w:t>
            </w:r>
            <w:proofErr w:type="spellEnd"/>
            <w:r w:rsidRPr="003B1E87">
              <w:rPr>
                <w:rFonts w:ascii="Times New Roman" w:eastAsia="Times New Roman" w:hAnsi="Times New Roman" w:cs="Times New Roman"/>
                <w:bCs/>
                <w:color w:val="000000"/>
                <w:spacing w:val="-2"/>
                <w:sz w:val="23"/>
                <w:szCs w:val="23"/>
                <w:lang w:eastAsia="ru-RU"/>
              </w:rPr>
              <w:t xml:space="preserve">  </w:t>
            </w:r>
          </w:p>
        </w:tc>
      </w:tr>
      <w:tr w:rsidR="003B1E87" w:rsidRPr="003B1E87" w14:paraId="6162D4F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052F0E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8F05E7A"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29167-91</w:t>
            </w:r>
          </w:p>
        </w:tc>
        <w:tc>
          <w:tcPr>
            <w:tcW w:w="6394" w:type="dxa"/>
            <w:tcBorders>
              <w:top w:val="single" w:sz="4" w:space="0" w:color="auto"/>
              <w:left w:val="single" w:sz="4" w:space="0" w:color="auto"/>
              <w:bottom w:val="single" w:sz="4" w:space="0" w:color="auto"/>
              <w:right w:val="single" w:sz="8" w:space="0" w:color="auto"/>
            </w:tcBorders>
            <w:hideMark/>
          </w:tcPr>
          <w:p w14:paraId="78654DB3"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Бетоны. Методы определения характеристики </w:t>
            </w:r>
            <w:proofErr w:type="spellStart"/>
            <w:r w:rsidRPr="003B1E87">
              <w:rPr>
                <w:rFonts w:ascii="Times New Roman" w:eastAsia="Times New Roman" w:hAnsi="Times New Roman" w:cs="Times New Roman"/>
                <w:bCs/>
                <w:spacing w:val="-2"/>
                <w:sz w:val="23"/>
                <w:szCs w:val="23"/>
                <w:lang w:eastAsia="ru-RU"/>
              </w:rPr>
              <w:t>трещиностойкости</w:t>
            </w:r>
            <w:proofErr w:type="spellEnd"/>
            <w:r w:rsidRPr="003B1E87">
              <w:rPr>
                <w:rFonts w:ascii="Times New Roman" w:eastAsia="Times New Roman" w:hAnsi="Times New Roman" w:cs="Times New Roman"/>
                <w:bCs/>
                <w:spacing w:val="-2"/>
                <w:sz w:val="23"/>
                <w:szCs w:val="23"/>
                <w:lang w:eastAsia="ru-RU"/>
              </w:rPr>
              <w:t xml:space="preserve"> (вязкости разрушения) при статическом </w:t>
            </w:r>
            <w:proofErr w:type="spellStart"/>
            <w:r w:rsidRPr="003B1E87">
              <w:rPr>
                <w:rFonts w:ascii="Times New Roman" w:eastAsia="Times New Roman" w:hAnsi="Times New Roman" w:cs="Times New Roman"/>
                <w:bCs/>
                <w:spacing w:val="-2"/>
                <w:sz w:val="23"/>
                <w:szCs w:val="23"/>
                <w:lang w:eastAsia="ru-RU"/>
              </w:rPr>
              <w:t>нагружении</w:t>
            </w:r>
            <w:proofErr w:type="spellEnd"/>
          </w:p>
        </w:tc>
      </w:tr>
      <w:tr w:rsidR="003B1E87" w:rsidRPr="003B1E87" w14:paraId="168B360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79215F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A61DB68"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30108-94</w:t>
            </w:r>
          </w:p>
        </w:tc>
        <w:tc>
          <w:tcPr>
            <w:tcW w:w="6394" w:type="dxa"/>
            <w:tcBorders>
              <w:top w:val="single" w:sz="4" w:space="0" w:color="auto"/>
              <w:left w:val="single" w:sz="4" w:space="0" w:color="auto"/>
              <w:bottom w:val="single" w:sz="4" w:space="0" w:color="auto"/>
              <w:right w:val="single" w:sz="8" w:space="0" w:color="auto"/>
            </w:tcBorders>
            <w:hideMark/>
          </w:tcPr>
          <w:p w14:paraId="072AF87B"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Материалы и изделия строительные. Определение удельной эффективной активности естественных радионуклидов</w:t>
            </w:r>
          </w:p>
        </w:tc>
      </w:tr>
      <w:tr w:rsidR="003B1E87" w:rsidRPr="003B1E87" w14:paraId="517CC39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5A4EFA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38BBC14"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Р 56925-2016</w:t>
            </w:r>
          </w:p>
        </w:tc>
        <w:tc>
          <w:tcPr>
            <w:tcW w:w="6394" w:type="dxa"/>
            <w:tcBorders>
              <w:top w:val="single" w:sz="4" w:space="0" w:color="auto"/>
              <w:left w:val="single" w:sz="4" w:space="0" w:color="auto"/>
              <w:bottom w:val="single" w:sz="4" w:space="0" w:color="auto"/>
              <w:right w:val="single" w:sz="8" w:space="0" w:color="auto"/>
            </w:tcBorders>
            <w:hideMark/>
          </w:tcPr>
          <w:p w14:paraId="32BB2B66"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и аэродромы. Методы измерения неровностей оснований и покрытий</w:t>
            </w:r>
          </w:p>
        </w:tc>
      </w:tr>
      <w:tr w:rsidR="003B1E87" w:rsidRPr="003B1E87" w14:paraId="18C5173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A695CE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71D5E28"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color w:val="000000"/>
                <w:sz w:val="23"/>
                <w:szCs w:val="23"/>
                <w:lang w:eastAsia="ru-RU"/>
              </w:rPr>
              <w:t>ГОСТ 30416-2012</w:t>
            </w:r>
          </w:p>
        </w:tc>
        <w:tc>
          <w:tcPr>
            <w:tcW w:w="6394" w:type="dxa"/>
            <w:tcBorders>
              <w:top w:val="single" w:sz="4" w:space="0" w:color="auto"/>
              <w:left w:val="single" w:sz="4" w:space="0" w:color="auto"/>
              <w:bottom w:val="single" w:sz="4" w:space="0" w:color="auto"/>
              <w:right w:val="single" w:sz="8" w:space="0" w:color="auto"/>
            </w:tcBorders>
            <w:hideMark/>
          </w:tcPr>
          <w:p w14:paraId="3CB221BD"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Грунты. Лабораторные испытания. Общие положения</w:t>
            </w:r>
            <w:r w:rsidRPr="003B1E87">
              <w:rPr>
                <w:rFonts w:ascii="Times New Roman" w:eastAsia="Times New Roman" w:hAnsi="Times New Roman" w:cs="Times New Roman"/>
                <w:bCs/>
                <w:spacing w:val="-2"/>
                <w:sz w:val="23"/>
                <w:szCs w:val="23"/>
                <w:lang w:eastAsia="ru-RU"/>
              </w:rPr>
              <w:t xml:space="preserve"> </w:t>
            </w:r>
          </w:p>
        </w:tc>
      </w:tr>
      <w:tr w:rsidR="003B1E87" w:rsidRPr="003B1E87" w14:paraId="4BB06A2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C1884B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3A8B50E"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color w:val="000000"/>
                <w:sz w:val="23"/>
                <w:szCs w:val="23"/>
                <w:lang w:eastAsia="ru-RU"/>
              </w:rPr>
              <w:t>ГОСТ 30491-2012</w:t>
            </w:r>
          </w:p>
        </w:tc>
        <w:tc>
          <w:tcPr>
            <w:tcW w:w="6394" w:type="dxa"/>
            <w:tcBorders>
              <w:top w:val="single" w:sz="4" w:space="0" w:color="auto"/>
              <w:left w:val="single" w:sz="4" w:space="0" w:color="auto"/>
              <w:bottom w:val="single" w:sz="4" w:space="0" w:color="auto"/>
              <w:right w:val="single" w:sz="8" w:space="0" w:color="auto"/>
            </w:tcBorders>
            <w:hideMark/>
          </w:tcPr>
          <w:p w14:paraId="6A36999F"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 xml:space="preserve">Смеси органоминеральные и грунты, укрепленные органическими вяжущими, для дорожного и аэродромного строительства. Технические условия  </w:t>
            </w:r>
          </w:p>
        </w:tc>
      </w:tr>
      <w:tr w:rsidR="003B1E87" w:rsidRPr="003B1E87" w14:paraId="1202D74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9E59B5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884F010"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30515-2013</w:t>
            </w:r>
          </w:p>
        </w:tc>
        <w:tc>
          <w:tcPr>
            <w:tcW w:w="6394" w:type="dxa"/>
            <w:tcBorders>
              <w:top w:val="single" w:sz="4" w:space="0" w:color="auto"/>
              <w:left w:val="single" w:sz="4" w:space="0" w:color="auto"/>
              <w:bottom w:val="single" w:sz="4" w:space="0" w:color="auto"/>
              <w:right w:val="single" w:sz="8" w:space="0" w:color="auto"/>
            </w:tcBorders>
            <w:hideMark/>
          </w:tcPr>
          <w:p w14:paraId="6EFA43AB"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Цементы. Общие технические условия</w:t>
            </w:r>
          </w:p>
        </w:tc>
      </w:tr>
      <w:tr w:rsidR="003B1E87" w:rsidRPr="003B1E87" w14:paraId="5086DCC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208B44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2F7DAB5"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color w:val="000000"/>
                <w:sz w:val="23"/>
                <w:szCs w:val="23"/>
                <w:lang w:eastAsia="ru-RU"/>
              </w:rPr>
              <w:t>ГОСТ 30672-2012</w:t>
            </w:r>
          </w:p>
        </w:tc>
        <w:tc>
          <w:tcPr>
            <w:tcW w:w="6394" w:type="dxa"/>
            <w:tcBorders>
              <w:top w:val="single" w:sz="4" w:space="0" w:color="auto"/>
              <w:left w:val="single" w:sz="4" w:space="0" w:color="auto"/>
              <w:bottom w:val="single" w:sz="4" w:space="0" w:color="auto"/>
              <w:right w:val="single" w:sz="8" w:space="0" w:color="auto"/>
            </w:tcBorders>
            <w:hideMark/>
          </w:tcPr>
          <w:p w14:paraId="298E3B54"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 xml:space="preserve">Грунты. Полевые испытания. Общие положения  </w:t>
            </w:r>
          </w:p>
        </w:tc>
      </w:tr>
      <w:tr w:rsidR="003B1E87" w:rsidRPr="003B1E87" w14:paraId="61D1AA7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0D1BC2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92B0A0A" w14:textId="77777777" w:rsidR="003B1E87" w:rsidRPr="003B1E87" w:rsidRDefault="003B1E87" w:rsidP="003B1E87">
            <w:pPr>
              <w:spacing w:after="0" w:line="240"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z w:val="23"/>
                <w:szCs w:val="23"/>
                <w:lang w:eastAsia="ru-RU"/>
              </w:rPr>
              <w:t>ГОСТ 24847-2017</w:t>
            </w:r>
          </w:p>
        </w:tc>
        <w:tc>
          <w:tcPr>
            <w:tcW w:w="6394" w:type="dxa"/>
            <w:tcBorders>
              <w:top w:val="single" w:sz="4" w:space="0" w:color="auto"/>
              <w:left w:val="single" w:sz="4" w:space="0" w:color="auto"/>
              <w:bottom w:val="single" w:sz="4" w:space="0" w:color="auto"/>
              <w:right w:val="single" w:sz="8" w:space="0" w:color="auto"/>
            </w:tcBorders>
            <w:hideMark/>
          </w:tcPr>
          <w:p w14:paraId="332D097C" w14:textId="77777777" w:rsidR="003B1E87" w:rsidRPr="003B1E87" w:rsidRDefault="003B1E87" w:rsidP="003B1E87">
            <w:pPr>
              <w:spacing w:after="0" w:line="240"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Грунты. Методы определения глубины сезонного промерзания</w:t>
            </w:r>
          </w:p>
        </w:tc>
      </w:tr>
      <w:tr w:rsidR="003B1E87" w:rsidRPr="003B1E87" w14:paraId="4E9E7F8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384AD6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3FE42E1"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30693-2000</w:t>
            </w:r>
          </w:p>
        </w:tc>
        <w:tc>
          <w:tcPr>
            <w:tcW w:w="6394" w:type="dxa"/>
            <w:tcBorders>
              <w:top w:val="single" w:sz="4" w:space="0" w:color="auto"/>
              <w:left w:val="single" w:sz="4" w:space="0" w:color="auto"/>
              <w:bottom w:val="single" w:sz="4" w:space="0" w:color="auto"/>
              <w:right w:val="single" w:sz="8" w:space="0" w:color="auto"/>
            </w:tcBorders>
            <w:hideMark/>
          </w:tcPr>
          <w:p w14:paraId="5C589D7C"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Мастики кровельные и гидроизоляционные. Общие технические условия</w:t>
            </w:r>
          </w:p>
        </w:tc>
      </w:tr>
      <w:tr w:rsidR="003B1E87" w:rsidRPr="003B1E87" w14:paraId="6BE653A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18F43F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02E75F3" w14:textId="77777777" w:rsidR="003B1E87" w:rsidRPr="003B1E87" w:rsidRDefault="003B1E87" w:rsidP="003B1E87">
            <w:pPr>
              <w:spacing w:after="0" w:line="240"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Times New Roman" w:hAnsi="Times New Roman" w:cs="Times New Roman"/>
                <w:color w:val="000000"/>
                <w:spacing w:val="2"/>
                <w:sz w:val="23"/>
                <w:szCs w:val="23"/>
                <w:shd w:val="clear" w:color="auto" w:fill="FFFFFF"/>
                <w:lang w:eastAsia="ru-RU"/>
              </w:rPr>
              <w:t>ГОСТ 30772-2001</w:t>
            </w:r>
          </w:p>
        </w:tc>
        <w:tc>
          <w:tcPr>
            <w:tcW w:w="6394" w:type="dxa"/>
            <w:tcBorders>
              <w:top w:val="single" w:sz="4" w:space="0" w:color="auto"/>
              <w:left w:val="single" w:sz="4" w:space="0" w:color="auto"/>
              <w:bottom w:val="single" w:sz="4" w:space="0" w:color="auto"/>
              <w:right w:val="single" w:sz="8" w:space="0" w:color="auto"/>
            </w:tcBorders>
            <w:hideMark/>
          </w:tcPr>
          <w:p w14:paraId="716FDFB7" w14:textId="77777777" w:rsidR="003B1E87" w:rsidRPr="003B1E87" w:rsidRDefault="003B1E87" w:rsidP="003B1E87">
            <w:pPr>
              <w:spacing w:after="0" w:line="240"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Times New Roman" w:hAnsi="Times New Roman" w:cs="Times New Roman"/>
                <w:color w:val="000000"/>
                <w:spacing w:val="2"/>
                <w:sz w:val="23"/>
                <w:szCs w:val="23"/>
                <w:shd w:val="clear" w:color="auto" w:fill="FFFFFF"/>
                <w:lang w:eastAsia="ru-RU"/>
              </w:rPr>
              <w:t>Ресурсосбережение. Обращение с отходами. Термины и определения</w:t>
            </w:r>
          </w:p>
        </w:tc>
      </w:tr>
      <w:tr w:rsidR="003B1E87" w:rsidRPr="003B1E87" w14:paraId="665FDB8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E244EA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1EB9D1D"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31015-2002</w:t>
            </w:r>
          </w:p>
        </w:tc>
        <w:tc>
          <w:tcPr>
            <w:tcW w:w="6394" w:type="dxa"/>
            <w:tcBorders>
              <w:top w:val="single" w:sz="4" w:space="0" w:color="auto"/>
              <w:left w:val="single" w:sz="4" w:space="0" w:color="auto"/>
              <w:bottom w:val="single" w:sz="4" w:space="0" w:color="auto"/>
              <w:right w:val="single" w:sz="8" w:space="0" w:color="auto"/>
            </w:tcBorders>
            <w:hideMark/>
          </w:tcPr>
          <w:p w14:paraId="56F74005"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Смеси асфальтобетонные и асфальтобетон щебеночно-мастичные. Технические условия</w:t>
            </w:r>
          </w:p>
        </w:tc>
      </w:tr>
      <w:tr w:rsidR="003B1E87" w:rsidRPr="003B1E87" w14:paraId="33DCA12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675B07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BFFD10B"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iCs/>
                <w:sz w:val="23"/>
                <w:szCs w:val="23"/>
                <w:lang w:eastAsia="ru-RU"/>
              </w:rPr>
              <w:t>ГОСТ 31383-2008</w:t>
            </w:r>
          </w:p>
        </w:tc>
        <w:tc>
          <w:tcPr>
            <w:tcW w:w="6394" w:type="dxa"/>
            <w:tcBorders>
              <w:top w:val="single" w:sz="4" w:space="0" w:color="auto"/>
              <w:left w:val="single" w:sz="4" w:space="0" w:color="auto"/>
              <w:bottom w:val="single" w:sz="4" w:space="0" w:color="auto"/>
              <w:right w:val="single" w:sz="8" w:space="0" w:color="auto"/>
            </w:tcBorders>
            <w:hideMark/>
          </w:tcPr>
          <w:p w14:paraId="500390F3"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iCs/>
                <w:sz w:val="23"/>
                <w:szCs w:val="23"/>
                <w:lang w:eastAsia="ru-RU"/>
              </w:rPr>
              <w:t>Защита бетонных и железобетонных конструкций от коррозии. Методы испытаний</w:t>
            </w:r>
          </w:p>
        </w:tc>
      </w:tr>
      <w:tr w:rsidR="003B1E87" w:rsidRPr="003B1E87" w14:paraId="1B13AF8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21F3E1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39CF767" w14:textId="77777777" w:rsidR="003B1E87" w:rsidRPr="003B1E87" w:rsidRDefault="003B1E87" w:rsidP="003B1E87">
            <w:pPr>
              <w:spacing w:after="0" w:line="240" w:lineRule="auto"/>
              <w:contextualSpacing/>
              <w:jc w:val="both"/>
              <w:rPr>
                <w:rFonts w:ascii="Times New Roman" w:eastAsia="Times New Roman" w:hAnsi="Times New Roman" w:cs="Times New Roman"/>
                <w:bCs/>
                <w:iCs/>
                <w:sz w:val="23"/>
                <w:szCs w:val="23"/>
                <w:lang w:eastAsia="ru-RU"/>
              </w:rPr>
            </w:pPr>
            <w:r w:rsidRPr="003B1E87">
              <w:rPr>
                <w:rFonts w:ascii="Times New Roman" w:eastAsia="Calibri" w:hAnsi="Times New Roman" w:cs="Times New Roman"/>
                <w:sz w:val="23"/>
                <w:szCs w:val="23"/>
              </w:rPr>
              <w:t>ГОСТ 31424-2010</w:t>
            </w:r>
          </w:p>
        </w:tc>
        <w:tc>
          <w:tcPr>
            <w:tcW w:w="6394" w:type="dxa"/>
            <w:tcBorders>
              <w:top w:val="single" w:sz="4" w:space="0" w:color="auto"/>
              <w:left w:val="single" w:sz="4" w:space="0" w:color="auto"/>
              <w:bottom w:val="single" w:sz="4" w:space="0" w:color="auto"/>
              <w:right w:val="single" w:sz="8" w:space="0" w:color="auto"/>
            </w:tcBorders>
            <w:hideMark/>
          </w:tcPr>
          <w:p w14:paraId="67CC1377" w14:textId="77777777" w:rsidR="003B1E87" w:rsidRPr="003B1E87" w:rsidRDefault="003B1E87" w:rsidP="003B1E87">
            <w:pPr>
              <w:spacing w:after="0" w:line="240" w:lineRule="auto"/>
              <w:contextualSpacing/>
              <w:jc w:val="both"/>
              <w:rPr>
                <w:rFonts w:ascii="Times New Roman" w:eastAsia="Times New Roman" w:hAnsi="Times New Roman" w:cs="Times New Roman"/>
                <w:bCs/>
                <w:iCs/>
                <w:sz w:val="23"/>
                <w:szCs w:val="23"/>
                <w:lang w:eastAsia="ru-RU"/>
              </w:rPr>
            </w:pPr>
            <w:r w:rsidRPr="003B1E87">
              <w:rPr>
                <w:rFonts w:ascii="Times New Roman" w:eastAsia="Calibri" w:hAnsi="Times New Roman" w:cs="Times New Roman"/>
                <w:sz w:val="23"/>
                <w:szCs w:val="23"/>
              </w:rPr>
              <w:t>Материалы строительные нерудные из отсевов дробления плотных горных пород при производстве щебня. Технические условия</w:t>
            </w:r>
          </w:p>
        </w:tc>
      </w:tr>
      <w:tr w:rsidR="003B1E87" w:rsidRPr="003B1E87" w14:paraId="65911AD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D42563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4F34DD5"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31426-2010</w:t>
            </w:r>
          </w:p>
        </w:tc>
        <w:tc>
          <w:tcPr>
            <w:tcW w:w="6394" w:type="dxa"/>
            <w:tcBorders>
              <w:top w:val="single" w:sz="4" w:space="0" w:color="auto"/>
              <w:left w:val="single" w:sz="4" w:space="0" w:color="auto"/>
              <w:bottom w:val="single" w:sz="4" w:space="0" w:color="auto"/>
              <w:right w:val="single" w:sz="8" w:space="0" w:color="auto"/>
            </w:tcBorders>
            <w:hideMark/>
          </w:tcPr>
          <w:p w14:paraId="14FDBEE5"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Породы горные рыхлые для производства песка, гравия и щебня для строительных работ. Технические требования и методы испытаний</w:t>
            </w:r>
          </w:p>
        </w:tc>
      </w:tr>
      <w:tr w:rsidR="003B1E87" w:rsidRPr="003B1E87" w14:paraId="319E890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ABFF7D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1948486"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31994-2013</w:t>
            </w:r>
          </w:p>
        </w:tc>
        <w:tc>
          <w:tcPr>
            <w:tcW w:w="6394" w:type="dxa"/>
            <w:tcBorders>
              <w:top w:val="single" w:sz="4" w:space="0" w:color="auto"/>
              <w:left w:val="single" w:sz="4" w:space="0" w:color="auto"/>
              <w:bottom w:val="single" w:sz="4" w:space="0" w:color="auto"/>
              <w:right w:val="single" w:sz="8" w:space="0" w:color="auto"/>
            </w:tcBorders>
            <w:hideMark/>
          </w:tcPr>
          <w:p w14:paraId="39ACB4BD"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Технические средства организации дорожного движения. Ограждения дорожные удерживающие боковые для автомобилей. Общие технические требования</w:t>
            </w:r>
          </w:p>
        </w:tc>
      </w:tr>
      <w:tr w:rsidR="003B1E87" w:rsidRPr="003B1E87" w14:paraId="20B3955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9FAE89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9B8F086"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32959-2014</w:t>
            </w:r>
          </w:p>
        </w:tc>
        <w:tc>
          <w:tcPr>
            <w:tcW w:w="6394" w:type="dxa"/>
            <w:tcBorders>
              <w:top w:val="single" w:sz="4" w:space="0" w:color="auto"/>
              <w:left w:val="single" w:sz="4" w:space="0" w:color="auto"/>
              <w:bottom w:val="single" w:sz="4" w:space="0" w:color="auto"/>
              <w:right w:val="single" w:sz="8" w:space="0" w:color="auto"/>
            </w:tcBorders>
            <w:hideMark/>
          </w:tcPr>
          <w:p w14:paraId="66F00318"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Габариты приближения </w:t>
            </w:r>
          </w:p>
        </w:tc>
      </w:tr>
      <w:tr w:rsidR="003B1E87" w:rsidRPr="003B1E87" w14:paraId="01443A6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474505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D3A11FD"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ГОСТ 33119-2014 </w:t>
            </w:r>
          </w:p>
        </w:tc>
        <w:tc>
          <w:tcPr>
            <w:tcW w:w="6394" w:type="dxa"/>
            <w:tcBorders>
              <w:top w:val="single" w:sz="4" w:space="0" w:color="auto"/>
              <w:left w:val="single" w:sz="4" w:space="0" w:color="auto"/>
              <w:bottom w:val="single" w:sz="4" w:space="0" w:color="auto"/>
              <w:right w:val="single" w:sz="8" w:space="0" w:color="auto"/>
            </w:tcBorders>
            <w:hideMark/>
          </w:tcPr>
          <w:p w14:paraId="57D0D33A"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Конструкции полимерные композитные для пешеходных мостов и путепроводов. Технические условия     </w:t>
            </w:r>
          </w:p>
        </w:tc>
      </w:tr>
      <w:tr w:rsidR="003B1E87" w:rsidRPr="003B1E87" w14:paraId="116E19C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1805AB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4247F77"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12.2.011-2012</w:t>
            </w:r>
          </w:p>
        </w:tc>
        <w:tc>
          <w:tcPr>
            <w:tcW w:w="6394" w:type="dxa"/>
            <w:tcBorders>
              <w:top w:val="single" w:sz="4" w:space="0" w:color="auto"/>
              <w:left w:val="single" w:sz="4" w:space="0" w:color="auto"/>
              <w:bottom w:val="single" w:sz="4" w:space="0" w:color="auto"/>
              <w:right w:val="single" w:sz="8" w:space="0" w:color="auto"/>
            </w:tcBorders>
            <w:hideMark/>
          </w:tcPr>
          <w:p w14:paraId="273AAF91"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Система стандартов безопасности труда. Машины строительные, дорожные и землеройные. Общие требования безопасности </w:t>
            </w:r>
          </w:p>
        </w:tc>
      </w:tr>
      <w:tr w:rsidR="003B1E87" w:rsidRPr="003B1E87" w14:paraId="7F5CDD5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7DF4C5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C812094"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spacing w:val="-2"/>
                <w:sz w:val="23"/>
                <w:szCs w:val="23"/>
                <w:lang w:eastAsia="ru-RU"/>
              </w:rPr>
              <w:t>ГОСТ 12.4.026-2015</w:t>
            </w:r>
          </w:p>
        </w:tc>
        <w:tc>
          <w:tcPr>
            <w:tcW w:w="6394" w:type="dxa"/>
            <w:tcBorders>
              <w:top w:val="single" w:sz="4" w:space="0" w:color="auto"/>
              <w:left w:val="single" w:sz="4" w:space="0" w:color="auto"/>
              <w:bottom w:val="single" w:sz="4" w:space="0" w:color="auto"/>
              <w:right w:val="single" w:sz="8" w:space="0" w:color="auto"/>
            </w:tcBorders>
            <w:hideMark/>
          </w:tcPr>
          <w:p w14:paraId="60CBA3EE"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spacing w:val="-2"/>
                <w:sz w:val="23"/>
                <w:szCs w:val="23"/>
                <w:lang w:eastAsia="ru-RU"/>
              </w:rPr>
              <w:t>Система стандартов безопасности труда.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p>
        </w:tc>
      </w:tr>
      <w:tr w:rsidR="003B1E87" w:rsidRPr="003B1E87" w14:paraId="73C3251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8A34FE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C3E3FB2"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21.001-2013</w:t>
            </w:r>
          </w:p>
        </w:tc>
        <w:tc>
          <w:tcPr>
            <w:tcW w:w="6394" w:type="dxa"/>
            <w:tcBorders>
              <w:top w:val="single" w:sz="4" w:space="0" w:color="auto"/>
              <w:left w:val="single" w:sz="4" w:space="0" w:color="auto"/>
              <w:bottom w:val="single" w:sz="4" w:space="0" w:color="auto"/>
              <w:right w:val="single" w:sz="8" w:space="0" w:color="auto"/>
            </w:tcBorders>
            <w:hideMark/>
          </w:tcPr>
          <w:p w14:paraId="1B1E482A"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Система проектной документации для строительства. Общие положения</w:t>
            </w:r>
          </w:p>
        </w:tc>
      </w:tr>
      <w:tr w:rsidR="003B1E87" w:rsidRPr="003B1E87" w14:paraId="6AEA101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0728ED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5DDA8E3"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Р 21.1101-2013</w:t>
            </w:r>
          </w:p>
        </w:tc>
        <w:tc>
          <w:tcPr>
            <w:tcW w:w="6394" w:type="dxa"/>
            <w:tcBorders>
              <w:top w:val="single" w:sz="4" w:space="0" w:color="auto"/>
              <w:left w:val="single" w:sz="4" w:space="0" w:color="auto"/>
              <w:bottom w:val="single" w:sz="4" w:space="0" w:color="auto"/>
              <w:right w:val="single" w:sz="8" w:space="0" w:color="auto"/>
            </w:tcBorders>
            <w:hideMark/>
          </w:tcPr>
          <w:p w14:paraId="03A4F8D1"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Система проектной документации для строительства. Основные требования к проектной и рабочей документации </w:t>
            </w:r>
          </w:p>
        </w:tc>
      </w:tr>
      <w:tr w:rsidR="003B1E87" w:rsidRPr="003B1E87" w14:paraId="07D5011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077211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53E0D34"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21.002-2014</w:t>
            </w:r>
          </w:p>
        </w:tc>
        <w:tc>
          <w:tcPr>
            <w:tcW w:w="6394" w:type="dxa"/>
            <w:tcBorders>
              <w:top w:val="single" w:sz="4" w:space="0" w:color="auto"/>
              <w:left w:val="single" w:sz="4" w:space="0" w:color="auto"/>
              <w:bottom w:val="single" w:sz="4" w:space="0" w:color="auto"/>
              <w:right w:val="single" w:sz="8" w:space="0" w:color="auto"/>
            </w:tcBorders>
            <w:hideMark/>
          </w:tcPr>
          <w:p w14:paraId="188D8286"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Система проектной документации для строительства. </w:t>
            </w:r>
            <w:proofErr w:type="spellStart"/>
            <w:r w:rsidRPr="003B1E87">
              <w:rPr>
                <w:rFonts w:ascii="Times New Roman" w:eastAsia="Times New Roman" w:hAnsi="Times New Roman" w:cs="Times New Roman"/>
                <w:bCs/>
                <w:spacing w:val="-2"/>
                <w:sz w:val="23"/>
                <w:szCs w:val="23"/>
                <w:lang w:eastAsia="ru-RU"/>
              </w:rPr>
              <w:t>Нормоконтроль</w:t>
            </w:r>
            <w:proofErr w:type="spellEnd"/>
            <w:r w:rsidRPr="003B1E87">
              <w:rPr>
                <w:rFonts w:ascii="Times New Roman" w:eastAsia="Times New Roman" w:hAnsi="Times New Roman" w:cs="Times New Roman"/>
                <w:bCs/>
                <w:spacing w:val="-2"/>
                <w:sz w:val="23"/>
                <w:szCs w:val="23"/>
                <w:lang w:eastAsia="ru-RU"/>
              </w:rPr>
              <w:t xml:space="preserve"> проектной и рабочей документации</w:t>
            </w:r>
          </w:p>
        </w:tc>
      </w:tr>
      <w:tr w:rsidR="003B1E87" w:rsidRPr="003B1E87" w14:paraId="754D622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1984C0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AA8FBD0"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21.508-93</w:t>
            </w:r>
          </w:p>
        </w:tc>
        <w:tc>
          <w:tcPr>
            <w:tcW w:w="6394" w:type="dxa"/>
            <w:tcBorders>
              <w:top w:val="single" w:sz="4" w:space="0" w:color="auto"/>
              <w:left w:val="single" w:sz="4" w:space="0" w:color="auto"/>
              <w:bottom w:val="single" w:sz="4" w:space="0" w:color="auto"/>
              <w:right w:val="single" w:sz="8" w:space="0" w:color="auto"/>
            </w:tcBorders>
            <w:hideMark/>
          </w:tcPr>
          <w:p w14:paraId="5FD1238B"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Система проектной документации для строительства. Правила выполнения рабочей документации генеральных планов предприятий, сооружений и жилищно-гражданских объектов</w:t>
            </w:r>
          </w:p>
        </w:tc>
      </w:tr>
      <w:tr w:rsidR="003B1E87" w:rsidRPr="003B1E87" w14:paraId="57A64E6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4BCAB5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5063BFD"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3634-99</w:t>
            </w:r>
          </w:p>
        </w:tc>
        <w:tc>
          <w:tcPr>
            <w:tcW w:w="6394" w:type="dxa"/>
            <w:tcBorders>
              <w:top w:val="single" w:sz="4" w:space="0" w:color="auto"/>
              <w:left w:val="single" w:sz="4" w:space="0" w:color="auto"/>
              <w:bottom w:val="single" w:sz="4" w:space="0" w:color="auto"/>
              <w:right w:val="single" w:sz="8" w:space="0" w:color="auto"/>
            </w:tcBorders>
            <w:hideMark/>
          </w:tcPr>
          <w:p w14:paraId="1B383DC4"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Люки смотровых колодцев и дождеприемники ливнесточных колодцев. Технические условия </w:t>
            </w:r>
          </w:p>
        </w:tc>
      </w:tr>
      <w:tr w:rsidR="003B1E87" w:rsidRPr="003B1E87" w14:paraId="26E05C2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21AF38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EFE4727"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Р 21.1003-2009</w:t>
            </w:r>
          </w:p>
        </w:tc>
        <w:tc>
          <w:tcPr>
            <w:tcW w:w="6394" w:type="dxa"/>
            <w:tcBorders>
              <w:top w:val="single" w:sz="4" w:space="0" w:color="auto"/>
              <w:left w:val="single" w:sz="4" w:space="0" w:color="auto"/>
              <w:bottom w:val="single" w:sz="4" w:space="0" w:color="auto"/>
              <w:right w:val="single" w:sz="8" w:space="0" w:color="auto"/>
            </w:tcBorders>
            <w:hideMark/>
          </w:tcPr>
          <w:p w14:paraId="7BFCA8B0"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Система проектной документации для строительства. Учет и хранение проектной документации</w:t>
            </w:r>
          </w:p>
        </w:tc>
      </w:tr>
      <w:tr w:rsidR="003B1E87" w:rsidRPr="003B1E87" w14:paraId="7CB5854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83C138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3C59682"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sz w:val="23"/>
                <w:szCs w:val="23"/>
                <w:lang w:eastAsia="ru-RU"/>
              </w:rPr>
              <w:t>ГОСТ 32496-2013</w:t>
            </w:r>
          </w:p>
        </w:tc>
        <w:tc>
          <w:tcPr>
            <w:tcW w:w="6394" w:type="dxa"/>
            <w:tcBorders>
              <w:top w:val="single" w:sz="4" w:space="0" w:color="auto"/>
              <w:left w:val="single" w:sz="4" w:space="0" w:color="auto"/>
              <w:bottom w:val="single" w:sz="4" w:space="0" w:color="auto"/>
              <w:right w:val="single" w:sz="8" w:space="0" w:color="auto"/>
            </w:tcBorders>
            <w:hideMark/>
          </w:tcPr>
          <w:p w14:paraId="4E2BADC0" w14:textId="77777777" w:rsidR="003B1E87" w:rsidRPr="003B1E87" w:rsidRDefault="003B1E87" w:rsidP="003B1E87">
            <w:pPr>
              <w:spacing w:after="0" w:line="240"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Заполнители пористые для легких бетонов. Технические условия </w:t>
            </w:r>
          </w:p>
        </w:tc>
      </w:tr>
      <w:tr w:rsidR="003B1E87" w:rsidRPr="003B1E87" w14:paraId="48D51A6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AC5D4A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27C9E07"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50571.5.54-2013</w:t>
            </w:r>
          </w:p>
        </w:tc>
        <w:tc>
          <w:tcPr>
            <w:tcW w:w="6394" w:type="dxa"/>
            <w:tcBorders>
              <w:top w:val="single" w:sz="4" w:space="0" w:color="auto"/>
              <w:left w:val="single" w:sz="4" w:space="0" w:color="auto"/>
              <w:bottom w:val="single" w:sz="4" w:space="0" w:color="auto"/>
              <w:right w:val="single" w:sz="8" w:space="0" w:color="auto"/>
            </w:tcBorders>
            <w:hideMark/>
          </w:tcPr>
          <w:p w14:paraId="31C760B0"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lang w:eastAsia="ru-RU"/>
              </w:rPr>
              <w:t>Электроустановки низковольтные. Часть 5-54. Выбор и монтаж электрооборудования. Заземляющие устройства, защитные проводники и проводники уравнивания потенциалов</w:t>
            </w:r>
          </w:p>
        </w:tc>
      </w:tr>
      <w:tr w:rsidR="003B1E87" w:rsidRPr="003B1E87" w14:paraId="4D14261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261B7E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9DA043E"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50597-2017</w:t>
            </w:r>
          </w:p>
        </w:tc>
        <w:tc>
          <w:tcPr>
            <w:tcW w:w="6394" w:type="dxa"/>
            <w:tcBorders>
              <w:top w:val="single" w:sz="4" w:space="0" w:color="auto"/>
              <w:left w:val="single" w:sz="4" w:space="0" w:color="auto"/>
              <w:bottom w:val="single" w:sz="4" w:space="0" w:color="auto"/>
              <w:right w:val="single" w:sz="8" w:space="0" w:color="auto"/>
            </w:tcBorders>
            <w:hideMark/>
          </w:tcPr>
          <w:p w14:paraId="6BE1B61B"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 (</w:t>
            </w:r>
            <w:proofErr w:type="spellStart"/>
            <w:r w:rsidRPr="003B1E87">
              <w:rPr>
                <w:rFonts w:ascii="Times New Roman" w:eastAsia="Times New Roman" w:hAnsi="Times New Roman" w:cs="Times New Roman"/>
                <w:bCs/>
                <w:spacing w:val="-2"/>
                <w:sz w:val="23"/>
                <w:szCs w:val="23"/>
                <w:lang w:eastAsia="ru-RU"/>
              </w:rPr>
              <w:t>введ</w:t>
            </w:r>
            <w:proofErr w:type="spellEnd"/>
            <w:r w:rsidRPr="003B1E87">
              <w:rPr>
                <w:rFonts w:ascii="Times New Roman" w:eastAsia="Times New Roman" w:hAnsi="Times New Roman" w:cs="Times New Roman"/>
                <w:bCs/>
                <w:spacing w:val="-2"/>
                <w:sz w:val="23"/>
                <w:szCs w:val="23"/>
                <w:lang w:eastAsia="ru-RU"/>
              </w:rPr>
              <w:t xml:space="preserve">. с 01.09.2018, за исключением </w:t>
            </w:r>
            <w:proofErr w:type="spellStart"/>
            <w:r w:rsidRPr="003B1E87">
              <w:rPr>
                <w:rFonts w:ascii="Times New Roman" w:eastAsia="Times New Roman" w:hAnsi="Times New Roman" w:cs="Times New Roman"/>
                <w:bCs/>
                <w:spacing w:val="-2"/>
                <w:sz w:val="23"/>
                <w:szCs w:val="23"/>
                <w:lang w:eastAsia="ru-RU"/>
              </w:rPr>
              <w:t>пп</w:t>
            </w:r>
            <w:proofErr w:type="spellEnd"/>
            <w:r w:rsidRPr="003B1E87">
              <w:rPr>
                <w:rFonts w:ascii="Times New Roman" w:eastAsia="Times New Roman" w:hAnsi="Times New Roman" w:cs="Times New Roman"/>
                <w:bCs/>
                <w:spacing w:val="-2"/>
                <w:sz w:val="23"/>
                <w:szCs w:val="23"/>
                <w:lang w:eastAsia="ru-RU"/>
              </w:rPr>
              <w:t>.  5.1.1,  6.1.1,  7.1 в части рекламных конструкций и наружной рекламы, размещенных на улицах населенных пунктов) (в ред. от 29.04.2019)</w:t>
            </w:r>
          </w:p>
        </w:tc>
      </w:tr>
      <w:tr w:rsidR="003B1E87" w:rsidRPr="003B1E87" w14:paraId="5F32612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9070D9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EA01DC9"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50970-2011</w:t>
            </w:r>
          </w:p>
        </w:tc>
        <w:tc>
          <w:tcPr>
            <w:tcW w:w="6394" w:type="dxa"/>
            <w:tcBorders>
              <w:top w:val="single" w:sz="4" w:space="0" w:color="auto"/>
              <w:left w:val="single" w:sz="4" w:space="0" w:color="auto"/>
              <w:bottom w:val="single" w:sz="4" w:space="0" w:color="auto"/>
              <w:right w:val="single" w:sz="8" w:space="0" w:color="auto"/>
            </w:tcBorders>
            <w:hideMark/>
          </w:tcPr>
          <w:p w14:paraId="1FA38502"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bCs/>
                <w:spacing w:val="-2"/>
                <w:sz w:val="23"/>
                <w:szCs w:val="23"/>
                <w:lang w:eastAsia="ru-RU"/>
              </w:rPr>
              <w:t>Технические средства организации дорожного движения. Столбики сигнальные дорожные. Общие технические требования. Правила применения</w:t>
            </w:r>
          </w:p>
        </w:tc>
      </w:tr>
      <w:tr w:rsidR="003B1E87" w:rsidRPr="003B1E87" w14:paraId="3B67B7B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AC64E0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4ABCD6B"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50971-2011</w:t>
            </w:r>
          </w:p>
        </w:tc>
        <w:tc>
          <w:tcPr>
            <w:tcW w:w="6394" w:type="dxa"/>
            <w:tcBorders>
              <w:top w:val="single" w:sz="4" w:space="0" w:color="auto"/>
              <w:left w:val="single" w:sz="4" w:space="0" w:color="auto"/>
              <w:bottom w:val="single" w:sz="4" w:space="0" w:color="auto"/>
              <w:right w:val="single" w:sz="8" w:space="0" w:color="auto"/>
            </w:tcBorders>
            <w:hideMark/>
          </w:tcPr>
          <w:p w14:paraId="1DF42CCF"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Технические средства организации дорожного движения. </w:t>
            </w:r>
            <w:proofErr w:type="spellStart"/>
            <w:r w:rsidRPr="003B1E87">
              <w:rPr>
                <w:rFonts w:ascii="Times New Roman" w:eastAsia="Times New Roman" w:hAnsi="Times New Roman" w:cs="Times New Roman"/>
                <w:bCs/>
                <w:spacing w:val="-2"/>
                <w:sz w:val="23"/>
                <w:szCs w:val="23"/>
                <w:lang w:eastAsia="ru-RU"/>
              </w:rPr>
              <w:t>Световозвращатели</w:t>
            </w:r>
            <w:proofErr w:type="spellEnd"/>
            <w:r w:rsidRPr="003B1E87">
              <w:rPr>
                <w:rFonts w:ascii="Times New Roman" w:eastAsia="Times New Roman" w:hAnsi="Times New Roman" w:cs="Times New Roman"/>
                <w:bCs/>
                <w:spacing w:val="-2"/>
                <w:sz w:val="23"/>
                <w:szCs w:val="23"/>
                <w:lang w:eastAsia="ru-RU"/>
              </w:rPr>
              <w:t xml:space="preserve"> дорожные. Общие технические требования. Правила применения</w:t>
            </w:r>
          </w:p>
        </w:tc>
      </w:tr>
      <w:tr w:rsidR="003B1E87" w:rsidRPr="003B1E87" w14:paraId="0D92E91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500FD3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1FF1739"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Р 51256-2018</w:t>
            </w:r>
          </w:p>
        </w:tc>
        <w:tc>
          <w:tcPr>
            <w:tcW w:w="6394" w:type="dxa"/>
            <w:tcBorders>
              <w:top w:val="single" w:sz="4" w:space="0" w:color="auto"/>
              <w:left w:val="single" w:sz="4" w:space="0" w:color="auto"/>
              <w:bottom w:val="single" w:sz="4" w:space="0" w:color="auto"/>
              <w:right w:val="single" w:sz="8" w:space="0" w:color="auto"/>
            </w:tcBorders>
            <w:hideMark/>
          </w:tcPr>
          <w:p w14:paraId="122AC34C"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Технические средства организации дорожного движения. Разметка дорожная. Классификация. Технические требования</w:t>
            </w:r>
          </w:p>
        </w:tc>
      </w:tr>
      <w:tr w:rsidR="003B1E87" w:rsidRPr="003B1E87" w14:paraId="74BB2AE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5803FC5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128.</w:t>
            </w:r>
          </w:p>
        </w:tc>
        <w:tc>
          <w:tcPr>
            <w:tcW w:w="2820" w:type="dxa"/>
            <w:tcBorders>
              <w:top w:val="single" w:sz="4" w:space="0" w:color="auto"/>
              <w:left w:val="single" w:sz="4" w:space="0" w:color="auto"/>
              <w:bottom w:val="single" w:sz="4" w:space="0" w:color="auto"/>
              <w:right w:val="single" w:sz="4" w:space="0" w:color="auto"/>
            </w:tcBorders>
            <w:hideMark/>
          </w:tcPr>
          <w:p w14:paraId="2BF40379"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51582-2000</w:t>
            </w:r>
          </w:p>
        </w:tc>
        <w:tc>
          <w:tcPr>
            <w:tcW w:w="6394" w:type="dxa"/>
            <w:tcBorders>
              <w:top w:val="single" w:sz="4" w:space="0" w:color="auto"/>
              <w:left w:val="single" w:sz="4" w:space="0" w:color="auto"/>
              <w:bottom w:val="single" w:sz="4" w:space="0" w:color="auto"/>
              <w:right w:val="single" w:sz="8" w:space="0" w:color="auto"/>
            </w:tcBorders>
            <w:hideMark/>
          </w:tcPr>
          <w:p w14:paraId="4B361472"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Технические средства организации дорожного движения. Знаки дорожные «Пункт контроля международных автомобильных перевозок» и «Пост дорожно-патрульной службы». Общие технические требования, правила применения</w:t>
            </w:r>
          </w:p>
        </w:tc>
      </w:tr>
      <w:tr w:rsidR="003B1E87" w:rsidRPr="003B1E87" w14:paraId="6DF155B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B6B04A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39DDE1E"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51872-2002</w:t>
            </w:r>
          </w:p>
        </w:tc>
        <w:tc>
          <w:tcPr>
            <w:tcW w:w="6394" w:type="dxa"/>
            <w:tcBorders>
              <w:top w:val="single" w:sz="4" w:space="0" w:color="auto"/>
              <w:left w:val="single" w:sz="4" w:space="0" w:color="auto"/>
              <w:bottom w:val="single" w:sz="4" w:space="0" w:color="auto"/>
              <w:right w:val="single" w:sz="8" w:space="0" w:color="auto"/>
            </w:tcBorders>
            <w:hideMark/>
          </w:tcPr>
          <w:p w14:paraId="3A5F1D3C"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Документация исполнительная геодезическая. Правила выполнения</w:t>
            </w:r>
          </w:p>
        </w:tc>
      </w:tr>
      <w:tr w:rsidR="003B1E87" w:rsidRPr="003B1E87" w14:paraId="666AF4E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E7171C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pacing w:val="-2"/>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1265FD1" w14:textId="77777777" w:rsidR="003B1E87" w:rsidRPr="003B1E87" w:rsidRDefault="003B1E87" w:rsidP="003B1E87">
            <w:pPr>
              <w:spacing w:after="0" w:line="240" w:lineRule="auto"/>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z w:val="23"/>
                <w:szCs w:val="23"/>
                <w:lang w:eastAsia="ru-RU"/>
              </w:rPr>
              <w:t>ГОСТ Р 52044-2003</w:t>
            </w:r>
          </w:p>
        </w:tc>
        <w:tc>
          <w:tcPr>
            <w:tcW w:w="6394" w:type="dxa"/>
            <w:tcBorders>
              <w:top w:val="single" w:sz="4" w:space="0" w:color="auto"/>
              <w:left w:val="single" w:sz="4" w:space="0" w:color="auto"/>
              <w:bottom w:val="single" w:sz="4" w:space="0" w:color="auto"/>
              <w:right w:val="single" w:sz="8" w:space="0" w:color="auto"/>
            </w:tcBorders>
            <w:hideMark/>
          </w:tcPr>
          <w:p w14:paraId="7836B92D"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p>
        </w:tc>
      </w:tr>
      <w:tr w:rsidR="003B1E87" w:rsidRPr="003B1E87" w14:paraId="305E54B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041F7A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DC6317B"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Р 52128-2003</w:t>
            </w:r>
          </w:p>
        </w:tc>
        <w:tc>
          <w:tcPr>
            <w:tcW w:w="6394" w:type="dxa"/>
            <w:tcBorders>
              <w:top w:val="single" w:sz="4" w:space="0" w:color="auto"/>
              <w:left w:val="single" w:sz="4" w:space="0" w:color="auto"/>
              <w:bottom w:val="single" w:sz="4" w:space="0" w:color="auto"/>
              <w:right w:val="single" w:sz="8" w:space="0" w:color="auto"/>
            </w:tcBorders>
            <w:hideMark/>
          </w:tcPr>
          <w:p w14:paraId="676532E4"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Эмульсии битумные дорожные. Технические условия</w:t>
            </w:r>
          </w:p>
        </w:tc>
      </w:tr>
      <w:tr w:rsidR="003B1E87" w:rsidRPr="003B1E87" w14:paraId="5C0A94C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DE5661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48A9097"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52129-2003</w:t>
            </w:r>
          </w:p>
        </w:tc>
        <w:tc>
          <w:tcPr>
            <w:tcW w:w="6394" w:type="dxa"/>
            <w:tcBorders>
              <w:top w:val="single" w:sz="4" w:space="0" w:color="auto"/>
              <w:left w:val="single" w:sz="4" w:space="0" w:color="auto"/>
              <w:bottom w:val="single" w:sz="4" w:space="0" w:color="auto"/>
              <w:right w:val="single" w:sz="8" w:space="0" w:color="auto"/>
            </w:tcBorders>
            <w:hideMark/>
          </w:tcPr>
          <w:p w14:paraId="62D9E3F2"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Порошок минеральный для асфальтобетонных и органоминеральных смесей. Технические условия</w:t>
            </w:r>
          </w:p>
        </w:tc>
      </w:tr>
      <w:tr w:rsidR="003B1E87" w:rsidRPr="003B1E87" w14:paraId="1771674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CF981C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AF4D569"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52282-2004</w:t>
            </w:r>
          </w:p>
        </w:tc>
        <w:tc>
          <w:tcPr>
            <w:tcW w:w="6394" w:type="dxa"/>
            <w:tcBorders>
              <w:top w:val="single" w:sz="4" w:space="0" w:color="auto"/>
              <w:left w:val="single" w:sz="4" w:space="0" w:color="auto"/>
              <w:bottom w:val="single" w:sz="4" w:space="0" w:color="auto"/>
              <w:right w:val="single" w:sz="8" w:space="0" w:color="auto"/>
            </w:tcBorders>
            <w:hideMark/>
          </w:tcPr>
          <w:p w14:paraId="0DABEB60"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Технические средства организации дорожного движения. Светофоры дорожные. Типы и основные параметры. Общие технические требования. Методы испытаний</w:t>
            </w:r>
          </w:p>
        </w:tc>
      </w:tr>
      <w:tr w:rsidR="003B1E87" w:rsidRPr="003B1E87" w14:paraId="545109A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49367A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5FD5F18"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52289-2004</w:t>
            </w:r>
          </w:p>
        </w:tc>
        <w:tc>
          <w:tcPr>
            <w:tcW w:w="6394" w:type="dxa"/>
            <w:tcBorders>
              <w:top w:val="single" w:sz="4" w:space="0" w:color="auto"/>
              <w:left w:val="single" w:sz="4" w:space="0" w:color="auto"/>
              <w:bottom w:val="single" w:sz="4" w:space="0" w:color="auto"/>
              <w:right w:val="single" w:sz="8" w:space="0" w:color="auto"/>
            </w:tcBorders>
            <w:hideMark/>
          </w:tcPr>
          <w:p w14:paraId="7435F04F"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iCs/>
                <w:sz w:val="23"/>
                <w:szCs w:val="23"/>
                <w:lang w:eastAsia="ru-RU"/>
              </w:rPr>
              <w:t>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tc>
      </w:tr>
      <w:tr w:rsidR="003B1E87" w:rsidRPr="003B1E87" w14:paraId="7DE1030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3ECF8C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511D132"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52290-2004</w:t>
            </w:r>
          </w:p>
        </w:tc>
        <w:tc>
          <w:tcPr>
            <w:tcW w:w="6394" w:type="dxa"/>
            <w:tcBorders>
              <w:top w:val="single" w:sz="4" w:space="0" w:color="auto"/>
              <w:left w:val="single" w:sz="4" w:space="0" w:color="auto"/>
              <w:bottom w:val="single" w:sz="4" w:space="0" w:color="auto"/>
              <w:right w:val="single" w:sz="8" w:space="0" w:color="auto"/>
            </w:tcBorders>
            <w:hideMark/>
          </w:tcPr>
          <w:p w14:paraId="47936D9D"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Технические средства организации дорожного движения. Знаки дорожные. Общие технические требования</w:t>
            </w:r>
          </w:p>
        </w:tc>
      </w:tr>
      <w:tr w:rsidR="003B1E87" w:rsidRPr="003B1E87" w14:paraId="3E30119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C3D884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FA19469"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52398-2005</w:t>
            </w:r>
          </w:p>
        </w:tc>
        <w:tc>
          <w:tcPr>
            <w:tcW w:w="6394" w:type="dxa"/>
            <w:tcBorders>
              <w:top w:val="single" w:sz="4" w:space="0" w:color="auto"/>
              <w:left w:val="single" w:sz="4" w:space="0" w:color="auto"/>
              <w:bottom w:val="single" w:sz="4" w:space="0" w:color="auto"/>
              <w:right w:val="single" w:sz="8" w:space="0" w:color="auto"/>
            </w:tcBorders>
            <w:hideMark/>
          </w:tcPr>
          <w:p w14:paraId="14C755B7"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spacing w:val="-2"/>
                <w:sz w:val="23"/>
                <w:szCs w:val="23"/>
                <w:lang w:eastAsia="ru-RU"/>
              </w:rPr>
              <w:t>Классификация автомобильных дорог. Основные параметры и требования</w:t>
            </w:r>
          </w:p>
        </w:tc>
      </w:tr>
      <w:tr w:rsidR="003B1E87" w:rsidRPr="003B1E87" w14:paraId="06826DA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51FABF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B1501F7"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52399-2005</w:t>
            </w:r>
          </w:p>
        </w:tc>
        <w:tc>
          <w:tcPr>
            <w:tcW w:w="6394" w:type="dxa"/>
            <w:tcBorders>
              <w:top w:val="single" w:sz="4" w:space="0" w:color="auto"/>
              <w:left w:val="single" w:sz="4" w:space="0" w:color="auto"/>
              <w:bottom w:val="single" w:sz="4" w:space="0" w:color="auto"/>
              <w:right w:val="single" w:sz="8" w:space="0" w:color="auto"/>
            </w:tcBorders>
            <w:hideMark/>
          </w:tcPr>
          <w:p w14:paraId="2FF93567"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Геометрические элементы автомобильных дорог</w:t>
            </w:r>
          </w:p>
        </w:tc>
      </w:tr>
      <w:tr w:rsidR="003B1E87" w:rsidRPr="003B1E87" w14:paraId="2BC65DA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4B4C90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691D276"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52575-2006</w:t>
            </w:r>
          </w:p>
        </w:tc>
        <w:tc>
          <w:tcPr>
            <w:tcW w:w="6394" w:type="dxa"/>
            <w:tcBorders>
              <w:top w:val="single" w:sz="4" w:space="0" w:color="auto"/>
              <w:left w:val="single" w:sz="4" w:space="0" w:color="auto"/>
              <w:bottom w:val="single" w:sz="4" w:space="0" w:color="auto"/>
              <w:right w:val="single" w:sz="8" w:space="0" w:color="auto"/>
            </w:tcBorders>
            <w:hideMark/>
          </w:tcPr>
          <w:p w14:paraId="1343D16F"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Материалы для дорожной разметки. Технические требования</w:t>
            </w:r>
          </w:p>
        </w:tc>
      </w:tr>
      <w:tr w:rsidR="003B1E87" w:rsidRPr="003B1E87" w14:paraId="5F21610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40295D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23B6DB1"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52576-2006</w:t>
            </w:r>
          </w:p>
        </w:tc>
        <w:tc>
          <w:tcPr>
            <w:tcW w:w="6394" w:type="dxa"/>
            <w:tcBorders>
              <w:top w:val="single" w:sz="4" w:space="0" w:color="auto"/>
              <w:left w:val="single" w:sz="4" w:space="0" w:color="auto"/>
              <w:bottom w:val="single" w:sz="4" w:space="0" w:color="auto"/>
              <w:right w:val="single" w:sz="8" w:space="0" w:color="auto"/>
            </w:tcBorders>
            <w:hideMark/>
          </w:tcPr>
          <w:p w14:paraId="5CEBDA45"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Материалы для дорожной разметки. Методы испытаний</w:t>
            </w:r>
          </w:p>
        </w:tc>
      </w:tr>
      <w:tr w:rsidR="003B1E87" w:rsidRPr="003B1E87" w14:paraId="24AC5DE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E94533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B4825C4"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5257</w:t>
            </w:r>
            <w:r w:rsidRPr="003B1E87">
              <w:rPr>
                <w:rFonts w:ascii="Times New Roman" w:eastAsia="Times New Roman" w:hAnsi="Times New Roman" w:cs="Times New Roman"/>
                <w:bCs/>
                <w:sz w:val="23"/>
                <w:szCs w:val="23"/>
                <w:lang w:val="en-US" w:eastAsia="ru-RU"/>
              </w:rPr>
              <w:t>7</w:t>
            </w:r>
            <w:r w:rsidRPr="003B1E87">
              <w:rPr>
                <w:rFonts w:ascii="Times New Roman" w:eastAsia="Times New Roman" w:hAnsi="Times New Roman" w:cs="Times New Roman"/>
                <w:bCs/>
                <w:sz w:val="23"/>
                <w:szCs w:val="23"/>
                <w:lang w:eastAsia="ru-RU"/>
              </w:rPr>
              <w:t>-2006</w:t>
            </w:r>
          </w:p>
        </w:tc>
        <w:tc>
          <w:tcPr>
            <w:tcW w:w="6394" w:type="dxa"/>
            <w:tcBorders>
              <w:top w:val="single" w:sz="4" w:space="0" w:color="auto"/>
              <w:left w:val="single" w:sz="4" w:space="0" w:color="auto"/>
              <w:bottom w:val="single" w:sz="4" w:space="0" w:color="auto"/>
              <w:right w:val="single" w:sz="8" w:space="0" w:color="auto"/>
            </w:tcBorders>
            <w:hideMark/>
          </w:tcPr>
          <w:p w14:paraId="59DD9510"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Методы определения параметров геометрических элементов автомобильных дорог</w:t>
            </w:r>
          </w:p>
        </w:tc>
      </w:tr>
      <w:tr w:rsidR="003B1E87" w:rsidRPr="003B1E87" w14:paraId="0713476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39A5D2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3F36D0A"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52605-2006</w:t>
            </w:r>
          </w:p>
        </w:tc>
        <w:tc>
          <w:tcPr>
            <w:tcW w:w="6394" w:type="dxa"/>
            <w:tcBorders>
              <w:top w:val="single" w:sz="4" w:space="0" w:color="auto"/>
              <w:left w:val="single" w:sz="4" w:space="0" w:color="auto"/>
              <w:bottom w:val="single" w:sz="4" w:space="0" w:color="auto"/>
              <w:right w:val="single" w:sz="8" w:space="0" w:color="auto"/>
            </w:tcBorders>
            <w:hideMark/>
          </w:tcPr>
          <w:p w14:paraId="3CAAFF5C"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Технические средства организации дорожного движения. Искусственные неровности. Общие технические требования. Правила применения</w:t>
            </w:r>
          </w:p>
        </w:tc>
      </w:tr>
      <w:tr w:rsidR="003B1E87" w:rsidRPr="003B1E87" w14:paraId="3DA23EE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9A6681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FF362D7"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52607-2006</w:t>
            </w:r>
          </w:p>
        </w:tc>
        <w:tc>
          <w:tcPr>
            <w:tcW w:w="6394" w:type="dxa"/>
            <w:tcBorders>
              <w:top w:val="single" w:sz="4" w:space="0" w:color="auto"/>
              <w:left w:val="single" w:sz="4" w:space="0" w:color="auto"/>
              <w:bottom w:val="single" w:sz="4" w:space="0" w:color="auto"/>
              <w:right w:val="single" w:sz="8" w:space="0" w:color="auto"/>
            </w:tcBorders>
            <w:hideMark/>
          </w:tcPr>
          <w:p w14:paraId="4723A5F3"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Технические средства организации дорожного движения. Ограждения дорожные удерживающие боковые для автомобилей. Общие технические требования.</w:t>
            </w:r>
          </w:p>
        </w:tc>
      </w:tr>
      <w:tr w:rsidR="003B1E87" w:rsidRPr="003B1E87" w14:paraId="1C2EF38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45520A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0D1971C"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32484.1-2013 (EN 14399-1:2005)</w:t>
            </w:r>
          </w:p>
        </w:tc>
        <w:tc>
          <w:tcPr>
            <w:tcW w:w="6394" w:type="dxa"/>
            <w:tcBorders>
              <w:top w:val="single" w:sz="4" w:space="0" w:color="auto"/>
              <w:left w:val="single" w:sz="4" w:space="0" w:color="auto"/>
              <w:bottom w:val="single" w:sz="4" w:space="0" w:color="auto"/>
              <w:right w:val="single" w:sz="8" w:space="0" w:color="auto"/>
            </w:tcBorders>
            <w:hideMark/>
          </w:tcPr>
          <w:p w14:paraId="239EBFC0"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sz w:val="23"/>
                <w:szCs w:val="23"/>
                <w:lang w:eastAsia="ru-RU"/>
              </w:rPr>
            </w:pPr>
            <w:proofErr w:type="spellStart"/>
            <w:r w:rsidRPr="003B1E87">
              <w:rPr>
                <w:rFonts w:ascii="Times New Roman" w:eastAsia="Times New Roman" w:hAnsi="Times New Roman" w:cs="Times New Roman"/>
                <w:sz w:val="23"/>
                <w:szCs w:val="23"/>
                <w:lang w:eastAsia="ru-RU"/>
              </w:rPr>
              <w:t>Болтокомплекты</w:t>
            </w:r>
            <w:proofErr w:type="spellEnd"/>
            <w:r w:rsidRPr="003B1E87">
              <w:rPr>
                <w:rFonts w:ascii="Times New Roman" w:eastAsia="Times New Roman" w:hAnsi="Times New Roman" w:cs="Times New Roman"/>
                <w:sz w:val="23"/>
                <w:szCs w:val="23"/>
                <w:lang w:eastAsia="ru-RU"/>
              </w:rPr>
              <w:t xml:space="preserve"> высокопрочные для предварительного натяжения конструкционные. Общие требования</w:t>
            </w:r>
          </w:p>
        </w:tc>
      </w:tr>
      <w:tr w:rsidR="003B1E87" w:rsidRPr="003B1E87" w14:paraId="1ED713E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041668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806EC68"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ГОСТ 32484.3-2013 (EN 14399-3:2005)</w:t>
            </w:r>
          </w:p>
        </w:tc>
        <w:tc>
          <w:tcPr>
            <w:tcW w:w="6394" w:type="dxa"/>
            <w:tcBorders>
              <w:top w:val="single" w:sz="4" w:space="0" w:color="auto"/>
              <w:left w:val="single" w:sz="4" w:space="0" w:color="auto"/>
              <w:bottom w:val="single" w:sz="4" w:space="0" w:color="auto"/>
              <w:right w:val="single" w:sz="8" w:space="0" w:color="auto"/>
            </w:tcBorders>
            <w:hideMark/>
          </w:tcPr>
          <w:p w14:paraId="3CA847CB"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sz w:val="23"/>
                <w:szCs w:val="23"/>
                <w:lang w:eastAsia="ru-RU"/>
              </w:rPr>
            </w:pPr>
            <w:proofErr w:type="spellStart"/>
            <w:r w:rsidRPr="003B1E87">
              <w:rPr>
                <w:rFonts w:ascii="Times New Roman" w:eastAsia="Times New Roman" w:hAnsi="Times New Roman" w:cs="Times New Roman"/>
                <w:sz w:val="23"/>
                <w:szCs w:val="23"/>
                <w:lang w:eastAsia="ru-RU"/>
              </w:rPr>
              <w:t>Болтокомплекты</w:t>
            </w:r>
            <w:proofErr w:type="spellEnd"/>
            <w:r w:rsidRPr="003B1E87">
              <w:rPr>
                <w:rFonts w:ascii="Times New Roman" w:eastAsia="Times New Roman" w:hAnsi="Times New Roman" w:cs="Times New Roman"/>
                <w:sz w:val="23"/>
                <w:szCs w:val="23"/>
                <w:lang w:eastAsia="ru-RU"/>
              </w:rPr>
              <w:t xml:space="preserve"> высокопрочные для предварительного натяжения конструкционные. Система HR - комплекты шестигранных болтов и гаек</w:t>
            </w:r>
          </w:p>
        </w:tc>
      </w:tr>
      <w:tr w:rsidR="003B1E87" w:rsidRPr="003B1E87" w14:paraId="66FA376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C22967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5F383D7"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ISO 8992-2015</w:t>
            </w:r>
          </w:p>
        </w:tc>
        <w:tc>
          <w:tcPr>
            <w:tcW w:w="6394" w:type="dxa"/>
            <w:tcBorders>
              <w:top w:val="single" w:sz="4" w:space="0" w:color="auto"/>
              <w:left w:val="single" w:sz="4" w:space="0" w:color="auto"/>
              <w:bottom w:val="single" w:sz="4" w:space="0" w:color="auto"/>
              <w:right w:val="single" w:sz="8" w:space="0" w:color="auto"/>
            </w:tcBorders>
            <w:hideMark/>
          </w:tcPr>
          <w:p w14:paraId="3A158774"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Изделия крепежные. Общие требования для болтов, винтов, шпилек и гаек</w:t>
            </w:r>
          </w:p>
        </w:tc>
      </w:tr>
      <w:tr w:rsidR="003B1E87" w:rsidRPr="003B1E87" w14:paraId="676841D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82BF7C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9CC8DB1"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32484.5-2013 (EN 14399-5:2005)</w:t>
            </w:r>
          </w:p>
        </w:tc>
        <w:tc>
          <w:tcPr>
            <w:tcW w:w="6394" w:type="dxa"/>
            <w:tcBorders>
              <w:top w:val="single" w:sz="4" w:space="0" w:color="auto"/>
              <w:left w:val="single" w:sz="4" w:space="0" w:color="auto"/>
              <w:bottom w:val="single" w:sz="4" w:space="0" w:color="auto"/>
              <w:right w:val="single" w:sz="8" w:space="0" w:color="auto"/>
            </w:tcBorders>
            <w:hideMark/>
          </w:tcPr>
          <w:p w14:paraId="77648C53"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proofErr w:type="spellStart"/>
            <w:r w:rsidRPr="003B1E87">
              <w:rPr>
                <w:rFonts w:ascii="Times New Roman" w:eastAsia="Times New Roman" w:hAnsi="Times New Roman" w:cs="Times New Roman"/>
                <w:bCs/>
                <w:sz w:val="23"/>
                <w:szCs w:val="23"/>
                <w:lang w:eastAsia="ru-RU"/>
              </w:rPr>
              <w:t>Болтокомплекты</w:t>
            </w:r>
            <w:proofErr w:type="spellEnd"/>
            <w:r w:rsidRPr="003B1E87">
              <w:rPr>
                <w:rFonts w:ascii="Times New Roman" w:eastAsia="Times New Roman" w:hAnsi="Times New Roman" w:cs="Times New Roman"/>
                <w:bCs/>
                <w:sz w:val="23"/>
                <w:szCs w:val="23"/>
                <w:lang w:eastAsia="ru-RU"/>
              </w:rPr>
              <w:t xml:space="preserve"> высокопрочные для предварительного натяжения конструкционные. Плоские шайбы</w:t>
            </w:r>
          </w:p>
        </w:tc>
      </w:tr>
      <w:tr w:rsidR="003B1E87" w:rsidRPr="003B1E87" w14:paraId="2769CA9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5B3A2E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77DA67F"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52748-2007</w:t>
            </w:r>
          </w:p>
        </w:tc>
        <w:tc>
          <w:tcPr>
            <w:tcW w:w="6394" w:type="dxa"/>
            <w:tcBorders>
              <w:top w:val="single" w:sz="4" w:space="0" w:color="auto"/>
              <w:left w:val="single" w:sz="4" w:space="0" w:color="auto"/>
              <w:bottom w:val="single" w:sz="4" w:space="0" w:color="auto"/>
              <w:right w:val="single" w:sz="8" w:space="0" w:color="auto"/>
            </w:tcBorders>
            <w:hideMark/>
          </w:tcPr>
          <w:p w14:paraId="2A695EE2"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Нормативные нагрузки, расчетные схемы </w:t>
            </w:r>
            <w:proofErr w:type="spellStart"/>
            <w:r w:rsidRPr="003B1E87">
              <w:rPr>
                <w:rFonts w:ascii="Times New Roman" w:eastAsia="Times New Roman" w:hAnsi="Times New Roman" w:cs="Times New Roman"/>
                <w:bCs/>
                <w:spacing w:val="-2"/>
                <w:sz w:val="23"/>
                <w:szCs w:val="23"/>
                <w:lang w:eastAsia="ru-RU"/>
              </w:rPr>
              <w:t>нагружения</w:t>
            </w:r>
            <w:proofErr w:type="spellEnd"/>
            <w:r w:rsidRPr="003B1E87">
              <w:rPr>
                <w:rFonts w:ascii="Times New Roman" w:eastAsia="Times New Roman" w:hAnsi="Times New Roman" w:cs="Times New Roman"/>
                <w:bCs/>
                <w:spacing w:val="-2"/>
                <w:sz w:val="23"/>
                <w:szCs w:val="23"/>
                <w:lang w:eastAsia="ru-RU"/>
              </w:rPr>
              <w:t xml:space="preserve"> и габариты приближения</w:t>
            </w:r>
          </w:p>
        </w:tc>
      </w:tr>
      <w:tr w:rsidR="003B1E87" w:rsidRPr="003B1E87" w14:paraId="06956A4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08E999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9A7044F"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52765-2007</w:t>
            </w:r>
          </w:p>
        </w:tc>
        <w:tc>
          <w:tcPr>
            <w:tcW w:w="6394" w:type="dxa"/>
            <w:tcBorders>
              <w:top w:val="single" w:sz="4" w:space="0" w:color="auto"/>
              <w:left w:val="single" w:sz="4" w:space="0" w:color="auto"/>
              <w:bottom w:val="single" w:sz="4" w:space="0" w:color="auto"/>
              <w:right w:val="single" w:sz="8" w:space="0" w:color="auto"/>
            </w:tcBorders>
            <w:hideMark/>
          </w:tcPr>
          <w:p w14:paraId="375D04FF"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Дороги автомобильные общего пользования. Элементы обустройства. Классификация</w:t>
            </w:r>
          </w:p>
        </w:tc>
      </w:tr>
      <w:tr w:rsidR="003B1E87" w:rsidRPr="003B1E87" w14:paraId="550C192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D19FB4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8C8DCEE"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52766-2007</w:t>
            </w:r>
          </w:p>
        </w:tc>
        <w:tc>
          <w:tcPr>
            <w:tcW w:w="6394" w:type="dxa"/>
            <w:tcBorders>
              <w:top w:val="single" w:sz="4" w:space="0" w:color="auto"/>
              <w:left w:val="single" w:sz="4" w:space="0" w:color="auto"/>
              <w:bottom w:val="single" w:sz="4" w:space="0" w:color="auto"/>
              <w:right w:val="single" w:sz="8" w:space="0" w:color="auto"/>
            </w:tcBorders>
            <w:hideMark/>
          </w:tcPr>
          <w:p w14:paraId="2CD07B04"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Элементы обустройства. Общие требования</w:t>
            </w:r>
          </w:p>
        </w:tc>
      </w:tr>
      <w:tr w:rsidR="003B1E87" w:rsidRPr="003B1E87" w14:paraId="3F41D7E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C2DB8B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113621A"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52767-2007</w:t>
            </w:r>
          </w:p>
        </w:tc>
        <w:tc>
          <w:tcPr>
            <w:tcW w:w="6394" w:type="dxa"/>
            <w:tcBorders>
              <w:top w:val="single" w:sz="4" w:space="0" w:color="auto"/>
              <w:left w:val="single" w:sz="4" w:space="0" w:color="auto"/>
              <w:bottom w:val="single" w:sz="4" w:space="0" w:color="auto"/>
              <w:right w:val="single" w:sz="8" w:space="0" w:color="auto"/>
            </w:tcBorders>
            <w:hideMark/>
          </w:tcPr>
          <w:p w14:paraId="2FA74654"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Дороги автомобильные общего пользования. Элементы обустройства. Методы определения параметров</w:t>
            </w:r>
          </w:p>
        </w:tc>
      </w:tr>
      <w:tr w:rsidR="003B1E87" w:rsidRPr="003B1E87" w14:paraId="0C691A4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C04E5D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2F2BEBA"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iCs/>
                <w:sz w:val="23"/>
                <w:szCs w:val="23"/>
                <w:lang w:eastAsia="ru-RU"/>
              </w:rPr>
              <w:t>ГОСТ Р 53170-2008</w:t>
            </w:r>
          </w:p>
        </w:tc>
        <w:tc>
          <w:tcPr>
            <w:tcW w:w="6394" w:type="dxa"/>
            <w:tcBorders>
              <w:top w:val="single" w:sz="4" w:space="0" w:color="auto"/>
              <w:left w:val="single" w:sz="4" w:space="0" w:color="auto"/>
              <w:bottom w:val="single" w:sz="4" w:space="0" w:color="auto"/>
              <w:right w:val="single" w:sz="8" w:space="0" w:color="auto"/>
            </w:tcBorders>
            <w:hideMark/>
          </w:tcPr>
          <w:p w14:paraId="758BB9F0"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iCs/>
                <w:sz w:val="23"/>
                <w:szCs w:val="23"/>
                <w:lang w:eastAsia="ru-RU"/>
              </w:rPr>
              <w:t>Дороги автомобильные общего пользования. Изделия для дорожной разметки. Штучные формы. Технические требования</w:t>
            </w:r>
          </w:p>
        </w:tc>
      </w:tr>
      <w:tr w:rsidR="003B1E87" w:rsidRPr="003B1E87" w14:paraId="70CE813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721295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E3D01B9"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iCs/>
                <w:sz w:val="23"/>
                <w:szCs w:val="23"/>
                <w:lang w:eastAsia="ru-RU"/>
              </w:rPr>
              <w:t>ГОСТ Р 53171-2008</w:t>
            </w:r>
          </w:p>
        </w:tc>
        <w:tc>
          <w:tcPr>
            <w:tcW w:w="6394" w:type="dxa"/>
            <w:tcBorders>
              <w:top w:val="single" w:sz="4" w:space="0" w:color="auto"/>
              <w:left w:val="single" w:sz="4" w:space="0" w:color="auto"/>
              <w:bottom w:val="single" w:sz="4" w:space="0" w:color="auto"/>
              <w:right w:val="single" w:sz="8" w:space="0" w:color="auto"/>
            </w:tcBorders>
            <w:hideMark/>
          </w:tcPr>
          <w:p w14:paraId="5577D260"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iCs/>
                <w:sz w:val="23"/>
                <w:szCs w:val="23"/>
                <w:lang w:eastAsia="ru-RU"/>
              </w:rPr>
              <w:t>Дороги автомобильные общего пользования. Изделия для дорожной разметки. Штучные формы. Методы контроля</w:t>
            </w:r>
          </w:p>
        </w:tc>
      </w:tr>
      <w:tr w:rsidR="003B1E87" w:rsidRPr="003B1E87" w14:paraId="35ECEB0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D41159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4E63B9E"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ГОСТ Р 53172-2008</w:t>
            </w:r>
          </w:p>
        </w:tc>
        <w:tc>
          <w:tcPr>
            <w:tcW w:w="6394" w:type="dxa"/>
            <w:tcBorders>
              <w:top w:val="single" w:sz="4" w:space="0" w:color="auto"/>
              <w:left w:val="single" w:sz="4" w:space="0" w:color="auto"/>
              <w:bottom w:val="single" w:sz="4" w:space="0" w:color="auto"/>
              <w:right w:val="single" w:sz="8" w:space="0" w:color="auto"/>
            </w:tcBorders>
            <w:hideMark/>
          </w:tcPr>
          <w:p w14:paraId="0F89D63F"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 xml:space="preserve">Дороги автомобильные общего пользования. Изделия для дорожной разметки. </w:t>
            </w:r>
            <w:proofErr w:type="spellStart"/>
            <w:r w:rsidRPr="003B1E87">
              <w:rPr>
                <w:rFonts w:ascii="Times New Roman" w:eastAsia="Times New Roman" w:hAnsi="Times New Roman" w:cs="Times New Roman"/>
                <w:bCs/>
                <w:iCs/>
                <w:sz w:val="23"/>
                <w:szCs w:val="23"/>
                <w:lang w:eastAsia="ru-RU"/>
              </w:rPr>
              <w:t>Микростеклошарики</w:t>
            </w:r>
            <w:proofErr w:type="spellEnd"/>
            <w:r w:rsidRPr="003B1E87">
              <w:rPr>
                <w:rFonts w:ascii="Times New Roman" w:eastAsia="Times New Roman" w:hAnsi="Times New Roman" w:cs="Times New Roman"/>
                <w:bCs/>
                <w:iCs/>
                <w:sz w:val="23"/>
                <w:szCs w:val="23"/>
                <w:lang w:eastAsia="ru-RU"/>
              </w:rPr>
              <w:t>. Технические требования</w:t>
            </w:r>
          </w:p>
        </w:tc>
      </w:tr>
      <w:tr w:rsidR="003B1E87" w:rsidRPr="003B1E87" w14:paraId="28CE1E6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D024C7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C3BEC36"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ГОСТ Р 53173-2008</w:t>
            </w:r>
          </w:p>
        </w:tc>
        <w:tc>
          <w:tcPr>
            <w:tcW w:w="6394" w:type="dxa"/>
            <w:tcBorders>
              <w:top w:val="single" w:sz="4" w:space="0" w:color="auto"/>
              <w:left w:val="single" w:sz="4" w:space="0" w:color="auto"/>
              <w:bottom w:val="single" w:sz="4" w:space="0" w:color="auto"/>
              <w:right w:val="single" w:sz="8" w:space="0" w:color="auto"/>
            </w:tcBorders>
            <w:hideMark/>
          </w:tcPr>
          <w:p w14:paraId="61E1A6F0"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 xml:space="preserve">Дороги автомобильные общего пользования. Изделия для дорожной разметки. </w:t>
            </w:r>
            <w:proofErr w:type="spellStart"/>
            <w:r w:rsidRPr="003B1E87">
              <w:rPr>
                <w:rFonts w:ascii="Times New Roman" w:eastAsia="Times New Roman" w:hAnsi="Times New Roman" w:cs="Times New Roman"/>
                <w:bCs/>
                <w:iCs/>
                <w:sz w:val="23"/>
                <w:szCs w:val="23"/>
                <w:lang w:eastAsia="ru-RU"/>
              </w:rPr>
              <w:t>Микростеклошарики</w:t>
            </w:r>
            <w:proofErr w:type="spellEnd"/>
            <w:r w:rsidRPr="003B1E87">
              <w:rPr>
                <w:rFonts w:ascii="Times New Roman" w:eastAsia="Times New Roman" w:hAnsi="Times New Roman" w:cs="Times New Roman"/>
                <w:bCs/>
                <w:iCs/>
                <w:sz w:val="23"/>
                <w:szCs w:val="23"/>
                <w:lang w:eastAsia="ru-RU"/>
              </w:rPr>
              <w:t>. Методы контроля</w:t>
            </w:r>
          </w:p>
        </w:tc>
      </w:tr>
      <w:tr w:rsidR="003B1E87" w:rsidRPr="003B1E87" w14:paraId="3670B97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672224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398C53E"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 xml:space="preserve">ГОСТ 18105-2010 </w:t>
            </w:r>
          </w:p>
        </w:tc>
        <w:tc>
          <w:tcPr>
            <w:tcW w:w="6394" w:type="dxa"/>
            <w:tcBorders>
              <w:top w:val="single" w:sz="4" w:space="0" w:color="auto"/>
              <w:left w:val="single" w:sz="4" w:space="0" w:color="auto"/>
              <w:bottom w:val="single" w:sz="4" w:space="0" w:color="auto"/>
              <w:right w:val="single" w:sz="8" w:space="0" w:color="auto"/>
            </w:tcBorders>
            <w:hideMark/>
          </w:tcPr>
          <w:p w14:paraId="76D3CD1D"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 xml:space="preserve">Бетоны. Правила контроля и оценки прочности </w:t>
            </w:r>
          </w:p>
        </w:tc>
      </w:tr>
      <w:tr w:rsidR="003B1E87" w:rsidRPr="003B1E87" w14:paraId="64AE51B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D87BB5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B299E90"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iCs/>
                <w:sz w:val="23"/>
                <w:szCs w:val="23"/>
                <w:lang w:eastAsia="ru-RU"/>
              </w:rPr>
              <w:t>ГОСТ Р 53627-2009</w:t>
            </w:r>
          </w:p>
        </w:tc>
        <w:tc>
          <w:tcPr>
            <w:tcW w:w="6394" w:type="dxa"/>
            <w:tcBorders>
              <w:top w:val="single" w:sz="4" w:space="0" w:color="auto"/>
              <w:left w:val="single" w:sz="4" w:space="0" w:color="auto"/>
              <w:bottom w:val="single" w:sz="4" w:space="0" w:color="auto"/>
              <w:right w:val="single" w:sz="8" w:space="0" w:color="auto"/>
            </w:tcBorders>
            <w:hideMark/>
          </w:tcPr>
          <w:p w14:paraId="06B4E47D"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Покрытие полимерное тонкослойное проезжей части мостов. Технические условия</w:t>
            </w:r>
          </w:p>
        </w:tc>
      </w:tr>
      <w:tr w:rsidR="003B1E87" w:rsidRPr="003B1E87" w14:paraId="25C8D21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E81F68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ADB8E75"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iCs/>
                <w:sz w:val="23"/>
                <w:szCs w:val="23"/>
                <w:lang w:eastAsia="ru-RU"/>
              </w:rPr>
              <w:t>ГОСТ Р 53628-2009</w:t>
            </w:r>
          </w:p>
        </w:tc>
        <w:tc>
          <w:tcPr>
            <w:tcW w:w="6394" w:type="dxa"/>
            <w:tcBorders>
              <w:top w:val="single" w:sz="4" w:space="0" w:color="auto"/>
              <w:left w:val="single" w:sz="4" w:space="0" w:color="auto"/>
              <w:bottom w:val="single" w:sz="4" w:space="0" w:color="auto"/>
              <w:right w:val="single" w:sz="8" w:space="0" w:color="auto"/>
            </w:tcBorders>
            <w:hideMark/>
          </w:tcPr>
          <w:p w14:paraId="43F4EA2E"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 xml:space="preserve">Опорные части металлические </w:t>
            </w:r>
            <w:proofErr w:type="spellStart"/>
            <w:r w:rsidRPr="003B1E87">
              <w:rPr>
                <w:rFonts w:ascii="Times New Roman" w:eastAsia="Times New Roman" w:hAnsi="Times New Roman" w:cs="Times New Roman"/>
                <w:bCs/>
                <w:iCs/>
                <w:sz w:val="23"/>
                <w:szCs w:val="23"/>
                <w:lang w:eastAsia="ru-RU"/>
              </w:rPr>
              <w:t>катковые</w:t>
            </w:r>
            <w:proofErr w:type="spellEnd"/>
            <w:r w:rsidRPr="003B1E87">
              <w:rPr>
                <w:rFonts w:ascii="Times New Roman" w:eastAsia="Times New Roman" w:hAnsi="Times New Roman" w:cs="Times New Roman"/>
                <w:bCs/>
                <w:iCs/>
                <w:sz w:val="23"/>
                <w:szCs w:val="23"/>
                <w:lang w:eastAsia="ru-RU"/>
              </w:rPr>
              <w:t xml:space="preserve"> для мостостроения. Технические условия</w:t>
            </w:r>
          </w:p>
        </w:tc>
      </w:tr>
      <w:tr w:rsidR="003B1E87" w:rsidRPr="003B1E87" w14:paraId="5DD7194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43054A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D2B9EFE"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ГОСТ Р 53629-2009</w:t>
            </w:r>
          </w:p>
        </w:tc>
        <w:tc>
          <w:tcPr>
            <w:tcW w:w="6394" w:type="dxa"/>
            <w:tcBorders>
              <w:top w:val="single" w:sz="4" w:space="0" w:color="auto"/>
              <w:left w:val="single" w:sz="4" w:space="0" w:color="auto"/>
              <w:bottom w:val="single" w:sz="4" w:space="0" w:color="auto"/>
              <w:right w:val="single" w:sz="8" w:space="0" w:color="auto"/>
            </w:tcBorders>
            <w:hideMark/>
          </w:tcPr>
          <w:p w14:paraId="3D7F75CD"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Шпунт и шпунт-сваи из стальных холодногнутых профилей. Технические условия</w:t>
            </w:r>
          </w:p>
        </w:tc>
      </w:tr>
      <w:tr w:rsidR="003B1E87" w:rsidRPr="003B1E87" w14:paraId="69F3908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FF2AB6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BA5DDF1"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ГОСТ Р 53664-2009</w:t>
            </w:r>
          </w:p>
        </w:tc>
        <w:tc>
          <w:tcPr>
            <w:tcW w:w="6394" w:type="dxa"/>
            <w:tcBorders>
              <w:top w:val="single" w:sz="4" w:space="0" w:color="auto"/>
              <w:left w:val="single" w:sz="4" w:space="0" w:color="auto"/>
              <w:bottom w:val="single" w:sz="4" w:space="0" w:color="auto"/>
              <w:right w:val="single" w:sz="8" w:space="0" w:color="auto"/>
            </w:tcBorders>
            <w:hideMark/>
          </w:tcPr>
          <w:p w14:paraId="65402C62"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Болты высокопрочные цилиндрические и конические для мостостроения, гайки и шайбы к ним. Технические условия</w:t>
            </w:r>
          </w:p>
        </w:tc>
      </w:tr>
      <w:tr w:rsidR="003B1E87" w:rsidRPr="003B1E87" w14:paraId="6E71399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FFC7E9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490F76A"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ГОСТ Р 53691-2009</w:t>
            </w:r>
          </w:p>
        </w:tc>
        <w:tc>
          <w:tcPr>
            <w:tcW w:w="6394" w:type="dxa"/>
            <w:tcBorders>
              <w:top w:val="single" w:sz="4" w:space="0" w:color="auto"/>
              <w:left w:val="single" w:sz="4" w:space="0" w:color="auto"/>
              <w:bottom w:val="single" w:sz="4" w:space="0" w:color="auto"/>
              <w:right w:val="single" w:sz="8" w:space="0" w:color="auto"/>
            </w:tcBorders>
            <w:hideMark/>
          </w:tcPr>
          <w:p w14:paraId="58707CD1"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Ресурсосбережение. Обращение с отходами. Паспорт отхода I-IV класса опасности. Основные требования</w:t>
            </w:r>
          </w:p>
        </w:tc>
      </w:tr>
      <w:tr w:rsidR="003B1E87" w:rsidRPr="003B1E87" w14:paraId="0E53B65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8BA28C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8BAF74A"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ГОСТ Р 53772-2010</w:t>
            </w:r>
          </w:p>
        </w:tc>
        <w:tc>
          <w:tcPr>
            <w:tcW w:w="6394" w:type="dxa"/>
            <w:tcBorders>
              <w:top w:val="single" w:sz="4" w:space="0" w:color="auto"/>
              <w:left w:val="single" w:sz="4" w:space="0" w:color="auto"/>
              <w:bottom w:val="single" w:sz="4" w:space="0" w:color="auto"/>
              <w:right w:val="single" w:sz="8" w:space="0" w:color="auto"/>
            </w:tcBorders>
            <w:hideMark/>
          </w:tcPr>
          <w:p w14:paraId="67ADB709"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 xml:space="preserve">Канаты стальные арматурные </w:t>
            </w:r>
            <w:proofErr w:type="spellStart"/>
            <w:r w:rsidRPr="003B1E87">
              <w:rPr>
                <w:rFonts w:ascii="Times New Roman" w:eastAsia="Times New Roman" w:hAnsi="Times New Roman" w:cs="Times New Roman"/>
                <w:bCs/>
                <w:iCs/>
                <w:sz w:val="23"/>
                <w:szCs w:val="23"/>
                <w:lang w:eastAsia="ru-RU"/>
              </w:rPr>
              <w:t>семипроволочные</w:t>
            </w:r>
            <w:proofErr w:type="spellEnd"/>
            <w:r w:rsidRPr="003B1E87">
              <w:rPr>
                <w:rFonts w:ascii="Times New Roman" w:eastAsia="Times New Roman" w:hAnsi="Times New Roman" w:cs="Times New Roman"/>
                <w:bCs/>
                <w:iCs/>
                <w:sz w:val="23"/>
                <w:szCs w:val="23"/>
                <w:lang w:eastAsia="ru-RU"/>
              </w:rPr>
              <w:t xml:space="preserve"> стабилизированные. Технические условия</w:t>
            </w:r>
          </w:p>
        </w:tc>
      </w:tr>
      <w:tr w:rsidR="003B1E87" w:rsidRPr="003B1E87" w14:paraId="484F422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C876B9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2386CD5"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ГОСТ Р 53905-2010</w:t>
            </w:r>
          </w:p>
        </w:tc>
        <w:tc>
          <w:tcPr>
            <w:tcW w:w="6394" w:type="dxa"/>
            <w:tcBorders>
              <w:top w:val="single" w:sz="4" w:space="0" w:color="auto"/>
              <w:left w:val="single" w:sz="4" w:space="0" w:color="auto"/>
              <w:bottom w:val="single" w:sz="4" w:space="0" w:color="auto"/>
              <w:right w:val="single" w:sz="8" w:space="0" w:color="auto"/>
            </w:tcBorders>
            <w:hideMark/>
          </w:tcPr>
          <w:p w14:paraId="39B3F874"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Энергосбережение. Термины и определения</w:t>
            </w:r>
          </w:p>
        </w:tc>
      </w:tr>
      <w:tr w:rsidR="003B1E87" w:rsidRPr="003B1E87" w14:paraId="6F39A1C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3A974A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6EC59F9"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ГОСТ 32450-2013</w:t>
            </w:r>
          </w:p>
        </w:tc>
        <w:tc>
          <w:tcPr>
            <w:tcW w:w="6394" w:type="dxa"/>
            <w:tcBorders>
              <w:top w:val="single" w:sz="4" w:space="0" w:color="auto"/>
              <w:left w:val="single" w:sz="4" w:space="0" w:color="auto"/>
              <w:bottom w:val="single" w:sz="4" w:space="0" w:color="auto"/>
              <w:right w:val="single" w:sz="8" w:space="0" w:color="auto"/>
            </w:tcBorders>
            <w:hideMark/>
          </w:tcPr>
          <w:p w14:paraId="2444673F"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 xml:space="preserve">Глобальная навигационная спутниковая система. Навигационная аппаратура потребителей для автомобильного транспорта. Технические требования </w:t>
            </w:r>
          </w:p>
        </w:tc>
      </w:tr>
      <w:tr w:rsidR="003B1E87" w:rsidRPr="003B1E87" w14:paraId="47AFB96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100D4A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7EA86FF"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ГОСТ Р 53703-2009</w:t>
            </w:r>
          </w:p>
        </w:tc>
        <w:tc>
          <w:tcPr>
            <w:tcW w:w="6394" w:type="dxa"/>
            <w:tcBorders>
              <w:top w:val="single" w:sz="4" w:space="0" w:color="auto"/>
              <w:left w:val="single" w:sz="4" w:space="0" w:color="auto"/>
              <w:bottom w:val="single" w:sz="4" w:space="0" w:color="auto"/>
              <w:right w:val="single" w:sz="8" w:space="0" w:color="auto"/>
            </w:tcBorders>
            <w:hideMark/>
          </w:tcPr>
          <w:p w14:paraId="2B49C24C"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Системы мониторинга и охраны автотранспортных средств. Общие технические требования и методы испытаний</w:t>
            </w:r>
          </w:p>
        </w:tc>
      </w:tr>
      <w:tr w:rsidR="003B1E87" w:rsidRPr="003B1E87" w14:paraId="75CE382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B68451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A2F3E53"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ГОСТ 32422-2013</w:t>
            </w:r>
          </w:p>
        </w:tc>
        <w:tc>
          <w:tcPr>
            <w:tcW w:w="6394" w:type="dxa"/>
            <w:tcBorders>
              <w:top w:val="single" w:sz="4" w:space="0" w:color="auto"/>
              <w:left w:val="single" w:sz="4" w:space="0" w:color="auto"/>
              <w:bottom w:val="single" w:sz="4" w:space="0" w:color="auto"/>
              <w:right w:val="single" w:sz="8" w:space="0" w:color="auto"/>
            </w:tcBorders>
            <w:hideMark/>
          </w:tcPr>
          <w:p w14:paraId="7176CE1E"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 xml:space="preserve">Глобальная навигационная спутниковая система. Системы диспетчерского управления городским пассажирским транспортом. Требования к архитектуре и функциям </w:t>
            </w:r>
          </w:p>
        </w:tc>
      </w:tr>
      <w:tr w:rsidR="003B1E87" w:rsidRPr="003B1E87" w14:paraId="6553539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034E0A1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166.</w:t>
            </w:r>
          </w:p>
        </w:tc>
        <w:tc>
          <w:tcPr>
            <w:tcW w:w="2820" w:type="dxa"/>
            <w:tcBorders>
              <w:top w:val="single" w:sz="4" w:space="0" w:color="auto"/>
              <w:left w:val="single" w:sz="4" w:space="0" w:color="auto"/>
              <w:bottom w:val="single" w:sz="4" w:space="0" w:color="auto"/>
              <w:right w:val="single" w:sz="4" w:space="0" w:color="auto"/>
            </w:tcBorders>
            <w:hideMark/>
          </w:tcPr>
          <w:p w14:paraId="63E6C670"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ГОСТ Р 54023-2010</w:t>
            </w:r>
          </w:p>
        </w:tc>
        <w:tc>
          <w:tcPr>
            <w:tcW w:w="6394" w:type="dxa"/>
            <w:tcBorders>
              <w:top w:val="single" w:sz="4" w:space="0" w:color="auto"/>
              <w:left w:val="single" w:sz="4" w:space="0" w:color="auto"/>
              <w:bottom w:val="single" w:sz="4" w:space="0" w:color="auto"/>
              <w:right w:val="single" w:sz="8" w:space="0" w:color="auto"/>
            </w:tcBorders>
            <w:hideMark/>
          </w:tcPr>
          <w:p w14:paraId="2757909B"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Глобальная навигационная спутниковая система. Система навигационного диспетчерского контроля выполнения государственного заказа на содержание федеральных автомобильных дорог. Назначение, состав и характеристики подсистемы картографического обеспечения</w:t>
            </w:r>
          </w:p>
        </w:tc>
      </w:tr>
      <w:tr w:rsidR="003B1E87" w:rsidRPr="003B1E87" w14:paraId="559A6F2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48BA940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167.</w:t>
            </w:r>
          </w:p>
        </w:tc>
        <w:tc>
          <w:tcPr>
            <w:tcW w:w="2820" w:type="dxa"/>
            <w:tcBorders>
              <w:top w:val="single" w:sz="4" w:space="0" w:color="auto"/>
              <w:left w:val="single" w:sz="4" w:space="0" w:color="auto"/>
              <w:bottom w:val="single" w:sz="4" w:space="0" w:color="auto"/>
              <w:right w:val="single" w:sz="4" w:space="0" w:color="auto"/>
            </w:tcBorders>
            <w:hideMark/>
          </w:tcPr>
          <w:p w14:paraId="38CED2E0"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ГОСТ Р 54027-2010</w:t>
            </w:r>
          </w:p>
        </w:tc>
        <w:tc>
          <w:tcPr>
            <w:tcW w:w="6394" w:type="dxa"/>
            <w:tcBorders>
              <w:top w:val="single" w:sz="4" w:space="0" w:color="auto"/>
              <w:left w:val="single" w:sz="4" w:space="0" w:color="auto"/>
              <w:bottom w:val="single" w:sz="4" w:space="0" w:color="auto"/>
              <w:right w:val="single" w:sz="8" w:space="0" w:color="auto"/>
            </w:tcBorders>
            <w:hideMark/>
          </w:tcPr>
          <w:p w14:paraId="717CA387"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Глобальная навигационная спутниковая система. Системы диспетчерского управления грузовым автомобильным транспортом. Требования к архитектуре, функциям и решаемым задачам системы диспетчерского управления перевозками строительных грузов по часовым графикам</w:t>
            </w:r>
          </w:p>
        </w:tc>
      </w:tr>
      <w:tr w:rsidR="003B1E87" w:rsidRPr="003B1E87" w14:paraId="6D990F6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hideMark/>
          </w:tcPr>
          <w:p w14:paraId="20A7D20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168.</w:t>
            </w:r>
          </w:p>
        </w:tc>
        <w:tc>
          <w:tcPr>
            <w:tcW w:w="2820" w:type="dxa"/>
            <w:tcBorders>
              <w:top w:val="single" w:sz="4" w:space="0" w:color="auto"/>
              <w:left w:val="single" w:sz="4" w:space="0" w:color="auto"/>
              <w:bottom w:val="single" w:sz="4" w:space="0" w:color="auto"/>
              <w:right w:val="single" w:sz="4" w:space="0" w:color="auto"/>
            </w:tcBorders>
            <w:hideMark/>
          </w:tcPr>
          <w:p w14:paraId="61308D90"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ГОСТ Р 54030-2010</w:t>
            </w:r>
          </w:p>
        </w:tc>
        <w:tc>
          <w:tcPr>
            <w:tcW w:w="6394" w:type="dxa"/>
            <w:tcBorders>
              <w:top w:val="single" w:sz="4" w:space="0" w:color="auto"/>
              <w:left w:val="single" w:sz="4" w:space="0" w:color="auto"/>
              <w:bottom w:val="single" w:sz="4" w:space="0" w:color="auto"/>
              <w:right w:val="single" w:sz="8" w:space="0" w:color="auto"/>
            </w:tcBorders>
            <w:hideMark/>
          </w:tcPr>
          <w:p w14:paraId="1EB3AA4D"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Глобальная навигационная спутниковая система. Системы информационного сопровождения и мониторинга городских и пригородных автомобильных перевозок опасных грузов. Требования в архитектуре, функциям и решаемым задачам</w:t>
            </w:r>
          </w:p>
        </w:tc>
      </w:tr>
      <w:tr w:rsidR="003B1E87" w:rsidRPr="003B1E87" w14:paraId="0AFDBC3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3F0F4E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DF01FF3"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27751-2014</w:t>
            </w:r>
          </w:p>
        </w:tc>
        <w:tc>
          <w:tcPr>
            <w:tcW w:w="6394" w:type="dxa"/>
            <w:tcBorders>
              <w:top w:val="single" w:sz="4" w:space="0" w:color="auto"/>
              <w:left w:val="single" w:sz="4" w:space="0" w:color="auto"/>
              <w:bottom w:val="single" w:sz="4" w:space="0" w:color="auto"/>
              <w:right w:val="single" w:sz="8" w:space="0" w:color="auto"/>
            </w:tcBorders>
            <w:hideMark/>
          </w:tcPr>
          <w:p w14:paraId="3006ABE8"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spacing w:val="-2"/>
                <w:sz w:val="23"/>
                <w:szCs w:val="23"/>
                <w:lang w:eastAsia="ru-RU"/>
              </w:rPr>
              <w:t>Надежность строительных конструкций и оснований. Основные положения</w:t>
            </w:r>
          </w:p>
        </w:tc>
      </w:tr>
      <w:tr w:rsidR="003B1E87" w:rsidRPr="003B1E87" w14:paraId="7C69159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32AA17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581F686"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ГОСТ Р 54305-2011</w:t>
            </w:r>
          </w:p>
        </w:tc>
        <w:tc>
          <w:tcPr>
            <w:tcW w:w="6394" w:type="dxa"/>
            <w:tcBorders>
              <w:top w:val="single" w:sz="4" w:space="0" w:color="auto"/>
              <w:left w:val="single" w:sz="4" w:space="0" w:color="auto"/>
              <w:bottom w:val="single" w:sz="4" w:space="0" w:color="auto"/>
              <w:right w:val="single" w:sz="8" w:space="0" w:color="auto"/>
            </w:tcBorders>
            <w:hideMark/>
          </w:tcPr>
          <w:p w14:paraId="75DB62C5"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Дороги автомобильные общего пользования. Горизонтальная освещенность от искусственного освещения. Технические требования.</w:t>
            </w:r>
          </w:p>
        </w:tc>
      </w:tr>
      <w:tr w:rsidR="003B1E87" w:rsidRPr="003B1E87" w14:paraId="3D2FD17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66DABE6" w14:textId="77777777" w:rsidR="003B1E87" w:rsidRPr="003B1E87" w:rsidRDefault="003B1E87" w:rsidP="003B1E87">
            <w:pPr>
              <w:numPr>
                <w:ilvl w:val="0"/>
                <w:numId w:val="37"/>
              </w:numPr>
              <w:spacing w:after="0" w:line="240" w:lineRule="auto"/>
              <w:ind w:right="-142"/>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8688E5E"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ГОСТ Р 54306-2011</w:t>
            </w:r>
          </w:p>
        </w:tc>
        <w:tc>
          <w:tcPr>
            <w:tcW w:w="6394" w:type="dxa"/>
            <w:tcBorders>
              <w:top w:val="single" w:sz="4" w:space="0" w:color="auto"/>
              <w:left w:val="single" w:sz="4" w:space="0" w:color="auto"/>
              <w:bottom w:val="single" w:sz="4" w:space="0" w:color="auto"/>
              <w:right w:val="single" w:sz="8" w:space="0" w:color="auto"/>
            </w:tcBorders>
            <w:hideMark/>
          </w:tcPr>
          <w:p w14:paraId="7E2A70A1"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Дороги автомобильные общего пользования. Изделия для дорожной разметки. Полимерные ленты. Технические требования</w:t>
            </w:r>
          </w:p>
        </w:tc>
      </w:tr>
      <w:tr w:rsidR="003B1E87" w:rsidRPr="003B1E87" w14:paraId="1D89A01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E82A6C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54417A0"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iCs/>
                <w:sz w:val="23"/>
                <w:szCs w:val="23"/>
                <w:lang w:eastAsia="ru-RU"/>
              </w:rPr>
              <w:t>ГОСТ Р 54307-2011</w:t>
            </w:r>
          </w:p>
        </w:tc>
        <w:tc>
          <w:tcPr>
            <w:tcW w:w="6394" w:type="dxa"/>
            <w:tcBorders>
              <w:top w:val="single" w:sz="4" w:space="0" w:color="auto"/>
              <w:left w:val="single" w:sz="4" w:space="0" w:color="auto"/>
              <w:bottom w:val="single" w:sz="4" w:space="0" w:color="auto"/>
              <w:right w:val="single" w:sz="8" w:space="0" w:color="auto"/>
            </w:tcBorders>
            <w:hideMark/>
          </w:tcPr>
          <w:p w14:paraId="404B22FA"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iCs/>
                <w:sz w:val="23"/>
                <w:szCs w:val="23"/>
                <w:lang w:eastAsia="ru-RU"/>
              </w:rPr>
              <w:t>Дороги автомобильные общего пользования. Изделия для дорожной разметки. Полимерные ленты. Методы испытаний</w:t>
            </w:r>
          </w:p>
        </w:tc>
      </w:tr>
      <w:tr w:rsidR="003B1E87" w:rsidRPr="003B1E87" w14:paraId="7C6C02A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3CF994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E38FDFC" w14:textId="77777777" w:rsidR="003B1E87" w:rsidRPr="003B1E87" w:rsidRDefault="003B1E87" w:rsidP="003B1E87">
            <w:pPr>
              <w:spacing w:after="0" w:line="240" w:lineRule="auto"/>
              <w:contextualSpacing/>
              <w:jc w:val="both"/>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ГОСТ Р 54308-2011</w:t>
            </w:r>
          </w:p>
        </w:tc>
        <w:tc>
          <w:tcPr>
            <w:tcW w:w="6394" w:type="dxa"/>
            <w:tcBorders>
              <w:top w:val="single" w:sz="4" w:space="0" w:color="auto"/>
              <w:left w:val="single" w:sz="4" w:space="0" w:color="auto"/>
              <w:bottom w:val="single" w:sz="4" w:space="0" w:color="auto"/>
              <w:right w:val="single" w:sz="8" w:space="0" w:color="auto"/>
            </w:tcBorders>
            <w:hideMark/>
          </w:tcPr>
          <w:p w14:paraId="3B746C50"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Дороги автомобильные общего пользования. Горизонтальная освещенность от искусственного освещения. Методы контроля</w:t>
            </w:r>
          </w:p>
        </w:tc>
      </w:tr>
      <w:tr w:rsidR="003B1E87" w:rsidRPr="003B1E87" w14:paraId="787A891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6AE35A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44D2D0B" w14:textId="77777777" w:rsidR="003B1E87" w:rsidRPr="003B1E87" w:rsidRDefault="003B1E87" w:rsidP="003B1E87">
            <w:pPr>
              <w:spacing w:after="0" w:line="240" w:lineRule="auto"/>
              <w:contextualSpacing/>
              <w:jc w:val="both"/>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ГОСТ Р 54809-2011</w:t>
            </w:r>
          </w:p>
        </w:tc>
        <w:tc>
          <w:tcPr>
            <w:tcW w:w="6394" w:type="dxa"/>
            <w:tcBorders>
              <w:top w:val="single" w:sz="4" w:space="0" w:color="auto"/>
              <w:left w:val="single" w:sz="4" w:space="0" w:color="auto"/>
              <w:bottom w:val="single" w:sz="4" w:space="0" w:color="auto"/>
              <w:right w:val="single" w:sz="8" w:space="0" w:color="auto"/>
            </w:tcBorders>
            <w:hideMark/>
          </w:tcPr>
          <w:p w14:paraId="4FC5F5FB"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Технические средства организации дорожного движения. Разметка дорожная. Методы контроля</w:t>
            </w:r>
          </w:p>
        </w:tc>
      </w:tr>
      <w:tr w:rsidR="003B1E87" w:rsidRPr="003B1E87" w14:paraId="1A27598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FEAB25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9C986CE" w14:textId="77777777" w:rsidR="003B1E87" w:rsidRPr="003B1E87" w:rsidRDefault="003B1E87" w:rsidP="003B1E87">
            <w:pPr>
              <w:spacing w:after="0" w:line="240" w:lineRule="auto"/>
              <w:contextualSpacing/>
              <w:jc w:val="both"/>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ГОСТ Р 54906-2012</w:t>
            </w:r>
          </w:p>
        </w:tc>
        <w:tc>
          <w:tcPr>
            <w:tcW w:w="6394" w:type="dxa"/>
            <w:tcBorders>
              <w:top w:val="single" w:sz="4" w:space="0" w:color="auto"/>
              <w:left w:val="single" w:sz="4" w:space="0" w:color="auto"/>
              <w:bottom w:val="single" w:sz="4" w:space="0" w:color="auto"/>
              <w:right w:val="single" w:sz="8" w:space="0" w:color="auto"/>
            </w:tcBorders>
            <w:hideMark/>
          </w:tcPr>
          <w:p w14:paraId="034571B2"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Системы безопасности комплексные. Экологически ориентированное проектирование. Общие технические требования.</w:t>
            </w:r>
          </w:p>
        </w:tc>
      </w:tr>
      <w:tr w:rsidR="003B1E87" w:rsidRPr="003B1E87" w14:paraId="63C8369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2A1B1A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02889CA"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 xml:space="preserve">ГОСТ </w:t>
            </w:r>
            <w:r w:rsidRPr="003B1E87">
              <w:rPr>
                <w:rFonts w:ascii="Times New Roman" w:eastAsia="Times New Roman" w:hAnsi="Times New Roman" w:cs="Times New Roman"/>
                <w:bCs/>
                <w:sz w:val="23"/>
                <w:szCs w:val="23"/>
                <w:lang w:val="en-US" w:eastAsia="ru-RU"/>
              </w:rPr>
              <w:t>ISO</w:t>
            </w:r>
            <w:r w:rsidRPr="003B1E87">
              <w:rPr>
                <w:rFonts w:ascii="Times New Roman" w:eastAsia="Times New Roman" w:hAnsi="Times New Roman" w:cs="Times New Roman"/>
                <w:bCs/>
                <w:sz w:val="23"/>
                <w:szCs w:val="23"/>
                <w:lang w:eastAsia="ru-RU"/>
              </w:rPr>
              <w:t xml:space="preserve"> 9001-</w:t>
            </w:r>
            <w:r w:rsidRPr="003B1E87">
              <w:rPr>
                <w:rFonts w:ascii="Times New Roman" w:eastAsia="Times New Roman" w:hAnsi="Times New Roman" w:cs="Times New Roman"/>
                <w:bCs/>
                <w:sz w:val="23"/>
                <w:szCs w:val="23"/>
                <w:lang w:val="en-US" w:eastAsia="ru-RU"/>
              </w:rPr>
              <w:t>2011</w:t>
            </w:r>
          </w:p>
        </w:tc>
        <w:tc>
          <w:tcPr>
            <w:tcW w:w="6394" w:type="dxa"/>
            <w:tcBorders>
              <w:top w:val="single" w:sz="4" w:space="0" w:color="auto"/>
              <w:left w:val="single" w:sz="4" w:space="0" w:color="auto"/>
              <w:bottom w:val="single" w:sz="4" w:space="0" w:color="auto"/>
              <w:right w:val="single" w:sz="8" w:space="0" w:color="auto"/>
            </w:tcBorders>
            <w:hideMark/>
          </w:tcPr>
          <w:p w14:paraId="6E3AE09F"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spacing w:val="-2"/>
                <w:sz w:val="23"/>
                <w:szCs w:val="23"/>
                <w:lang w:eastAsia="ru-RU"/>
              </w:rPr>
              <w:t>Системы менеджмента качества. Требования</w:t>
            </w:r>
          </w:p>
        </w:tc>
      </w:tr>
      <w:tr w:rsidR="003B1E87" w:rsidRPr="003B1E87" w14:paraId="34A52EA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2E2F80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851EEB9"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iCs/>
                <w:sz w:val="23"/>
                <w:szCs w:val="23"/>
                <w:lang w:eastAsia="ru-RU"/>
              </w:rPr>
              <w:t xml:space="preserve">ГОСТ Р ИСО 4063-2010 </w:t>
            </w:r>
          </w:p>
        </w:tc>
        <w:tc>
          <w:tcPr>
            <w:tcW w:w="6394" w:type="dxa"/>
            <w:tcBorders>
              <w:top w:val="single" w:sz="4" w:space="0" w:color="auto"/>
              <w:left w:val="single" w:sz="4" w:space="0" w:color="auto"/>
              <w:bottom w:val="single" w:sz="4" w:space="0" w:color="auto"/>
              <w:right w:val="single" w:sz="8" w:space="0" w:color="auto"/>
            </w:tcBorders>
            <w:hideMark/>
          </w:tcPr>
          <w:p w14:paraId="6A40024D"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Сварка и родственные процессы. Перечень и условные обозначения процессов</w:t>
            </w:r>
          </w:p>
        </w:tc>
      </w:tr>
      <w:tr w:rsidR="003B1E87" w:rsidRPr="003B1E87" w14:paraId="7F7D9F8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FFC492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C8E9696"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 xml:space="preserve">ГОСТ Р ИСО 5178-2010 </w:t>
            </w:r>
          </w:p>
        </w:tc>
        <w:tc>
          <w:tcPr>
            <w:tcW w:w="6394" w:type="dxa"/>
            <w:tcBorders>
              <w:top w:val="single" w:sz="4" w:space="0" w:color="auto"/>
              <w:left w:val="single" w:sz="4" w:space="0" w:color="auto"/>
              <w:bottom w:val="single" w:sz="4" w:space="0" w:color="auto"/>
              <w:right w:val="single" w:sz="8" w:space="0" w:color="auto"/>
            </w:tcBorders>
            <w:hideMark/>
          </w:tcPr>
          <w:p w14:paraId="1533CE4A"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proofErr w:type="gramStart"/>
            <w:r w:rsidRPr="003B1E87">
              <w:rPr>
                <w:rFonts w:ascii="Times New Roman" w:eastAsia="Times New Roman" w:hAnsi="Times New Roman" w:cs="Times New Roman"/>
                <w:bCs/>
                <w:iCs/>
                <w:sz w:val="23"/>
                <w:szCs w:val="23"/>
                <w:lang w:eastAsia="ru-RU"/>
              </w:rPr>
              <w:t>Испытания</w:t>
            </w:r>
            <w:proofErr w:type="gramEnd"/>
            <w:r w:rsidRPr="003B1E87">
              <w:rPr>
                <w:rFonts w:ascii="Times New Roman" w:eastAsia="Times New Roman" w:hAnsi="Times New Roman" w:cs="Times New Roman"/>
                <w:bCs/>
                <w:iCs/>
                <w:sz w:val="23"/>
                <w:szCs w:val="23"/>
                <w:lang w:eastAsia="ru-RU"/>
              </w:rPr>
              <w:t xml:space="preserve"> разрушающие сварных швов металлических материалов. Испытание на продольное растяжение металла шва сварных соединений, выполненных сваркой плавлением</w:t>
            </w:r>
          </w:p>
        </w:tc>
      </w:tr>
      <w:tr w:rsidR="003B1E87" w:rsidRPr="003B1E87" w14:paraId="404666A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15E1C8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278D462"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ИСО 5725-1-2002</w:t>
            </w:r>
          </w:p>
        </w:tc>
        <w:tc>
          <w:tcPr>
            <w:tcW w:w="6394" w:type="dxa"/>
            <w:tcBorders>
              <w:top w:val="single" w:sz="4" w:space="0" w:color="auto"/>
              <w:left w:val="single" w:sz="4" w:space="0" w:color="auto"/>
              <w:bottom w:val="single" w:sz="4" w:space="0" w:color="auto"/>
              <w:right w:val="single" w:sz="8" w:space="0" w:color="auto"/>
            </w:tcBorders>
            <w:hideMark/>
          </w:tcPr>
          <w:p w14:paraId="5078AB09"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Точность (правильность и </w:t>
            </w:r>
            <w:proofErr w:type="spellStart"/>
            <w:r w:rsidRPr="003B1E87">
              <w:rPr>
                <w:rFonts w:ascii="Times New Roman" w:eastAsia="Times New Roman" w:hAnsi="Times New Roman" w:cs="Times New Roman"/>
                <w:bCs/>
                <w:spacing w:val="-2"/>
                <w:sz w:val="23"/>
                <w:szCs w:val="23"/>
                <w:lang w:eastAsia="ru-RU"/>
              </w:rPr>
              <w:t>прецизионность</w:t>
            </w:r>
            <w:proofErr w:type="spellEnd"/>
            <w:r w:rsidRPr="003B1E87">
              <w:rPr>
                <w:rFonts w:ascii="Times New Roman" w:eastAsia="Times New Roman" w:hAnsi="Times New Roman" w:cs="Times New Roman"/>
                <w:bCs/>
                <w:spacing w:val="-2"/>
                <w:sz w:val="23"/>
                <w:szCs w:val="23"/>
                <w:lang w:eastAsia="ru-RU"/>
              </w:rPr>
              <w:t xml:space="preserve">) методов и результатов измерений. Часть 1. Основные положения и определения </w:t>
            </w:r>
          </w:p>
        </w:tc>
      </w:tr>
      <w:tr w:rsidR="003B1E87" w:rsidRPr="003B1E87" w14:paraId="6E6D1EA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7DC6A6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DEB06E7" w14:textId="77777777" w:rsidR="003B1E87" w:rsidRPr="003B1E87" w:rsidRDefault="003B1E87" w:rsidP="003B1E87">
            <w:pPr>
              <w:tabs>
                <w:tab w:val="left" w:pos="1886"/>
              </w:tabs>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ИСО 5725-2-2002</w:t>
            </w:r>
          </w:p>
        </w:tc>
        <w:tc>
          <w:tcPr>
            <w:tcW w:w="6394" w:type="dxa"/>
            <w:tcBorders>
              <w:top w:val="single" w:sz="4" w:space="0" w:color="auto"/>
              <w:left w:val="single" w:sz="4" w:space="0" w:color="auto"/>
              <w:bottom w:val="single" w:sz="4" w:space="0" w:color="auto"/>
              <w:right w:val="single" w:sz="8" w:space="0" w:color="auto"/>
            </w:tcBorders>
            <w:hideMark/>
          </w:tcPr>
          <w:p w14:paraId="0C748DB5"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Точность (правильность и </w:t>
            </w:r>
            <w:proofErr w:type="spellStart"/>
            <w:r w:rsidRPr="003B1E87">
              <w:rPr>
                <w:rFonts w:ascii="Times New Roman" w:eastAsia="Times New Roman" w:hAnsi="Times New Roman" w:cs="Times New Roman"/>
                <w:bCs/>
                <w:spacing w:val="-2"/>
                <w:sz w:val="23"/>
                <w:szCs w:val="23"/>
                <w:lang w:eastAsia="ru-RU"/>
              </w:rPr>
              <w:t>прецизионность</w:t>
            </w:r>
            <w:proofErr w:type="spellEnd"/>
            <w:r w:rsidRPr="003B1E87">
              <w:rPr>
                <w:rFonts w:ascii="Times New Roman" w:eastAsia="Times New Roman" w:hAnsi="Times New Roman" w:cs="Times New Roman"/>
                <w:bCs/>
                <w:spacing w:val="-2"/>
                <w:sz w:val="23"/>
                <w:szCs w:val="23"/>
                <w:lang w:eastAsia="ru-RU"/>
              </w:rPr>
              <w:t xml:space="preserve">) методов и результатов измерений. Часть 2. Основной метод определения повторяемости и </w:t>
            </w:r>
            <w:proofErr w:type="spellStart"/>
            <w:r w:rsidRPr="003B1E87">
              <w:rPr>
                <w:rFonts w:ascii="Times New Roman" w:eastAsia="Times New Roman" w:hAnsi="Times New Roman" w:cs="Times New Roman"/>
                <w:bCs/>
                <w:spacing w:val="-2"/>
                <w:sz w:val="23"/>
                <w:szCs w:val="23"/>
                <w:lang w:eastAsia="ru-RU"/>
              </w:rPr>
              <w:t>воспроизводимости</w:t>
            </w:r>
            <w:proofErr w:type="spellEnd"/>
            <w:r w:rsidRPr="003B1E87">
              <w:rPr>
                <w:rFonts w:ascii="Times New Roman" w:eastAsia="Times New Roman" w:hAnsi="Times New Roman" w:cs="Times New Roman"/>
                <w:bCs/>
                <w:spacing w:val="-2"/>
                <w:sz w:val="23"/>
                <w:szCs w:val="23"/>
                <w:lang w:eastAsia="ru-RU"/>
              </w:rPr>
              <w:t xml:space="preserve"> стандартного метода измерения</w:t>
            </w:r>
          </w:p>
        </w:tc>
      </w:tr>
      <w:tr w:rsidR="003B1E87" w:rsidRPr="003B1E87" w14:paraId="32B8DC8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B3E254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A29774D"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ИСО 5725-3-2002</w:t>
            </w:r>
          </w:p>
        </w:tc>
        <w:tc>
          <w:tcPr>
            <w:tcW w:w="6394" w:type="dxa"/>
            <w:tcBorders>
              <w:top w:val="single" w:sz="4" w:space="0" w:color="auto"/>
              <w:left w:val="single" w:sz="4" w:space="0" w:color="auto"/>
              <w:bottom w:val="single" w:sz="4" w:space="0" w:color="auto"/>
              <w:right w:val="single" w:sz="8" w:space="0" w:color="auto"/>
            </w:tcBorders>
            <w:hideMark/>
          </w:tcPr>
          <w:p w14:paraId="33D2A2B6"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Точность (правильность и </w:t>
            </w:r>
            <w:proofErr w:type="spellStart"/>
            <w:r w:rsidRPr="003B1E87">
              <w:rPr>
                <w:rFonts w:ascii="Times New Roman" w:eastAsia="Times New Roman" w:hAnsi="Times New Roman" w:cs="Times New Roman"/>
                <w:bCs/>
                <w:spacing w:val="-2"/>
                <w:sz w:val="23"/>
                <w:szCs w:val="23"/>
                <w:lang w:eastAsia="ru-RU"/>
              </w:rPr>
              <w:t>прецизионность</w:t>
            </w:r>
            <w:proofErr w:type="spellEnd"/>
            <w:r w:rsidRPr="003B1E87">
              <w:rPr>
                <w:rFonts w:ascii="Times New Roman" w:eastAsia="Times New Roman" w:hAnsi="Times New Roman" w:cs="Times New Roman"/>
                <w:bCs/>
                <w:spacing w:val="-2"/>
                <w:sz w:val="23"/>
                <w:szCs w:val="23"/>
                <w:lang w:eastAsia="ru-RU"/>
              </w:rPr>
              <w:t xml:space="preserve">) методов и результатов измерений. Часть 3. Промежуточные показатели </w:t>
            </w:r>
            <w:proofErr w:type="spellStart"/>
            <w:r w:rsidRPr="003B1E87">
              <w:rPr>
                <w:rFonts w:ascii="Times New Roman" w:eastAsia="Times New Roman" w:hAnsi="Times New Roman" w:cs="Times New Roman"/>
                <w:bCs/>
                <w:spacing w:val="-2"/>
                <w:sz w:val="23"/>
                <w:szCs w:val="23"/>
                <w:lang w:eastAsia="ru-RU"/>
              </w:rPr>
              <w:t>прецизионности</w:t>
            </w:r>
            <w:proofErr w:type="spellEnd"/>
            <w:r w:rsidRPr="003B1E87">
              <w:rPr>
                <w:rFonts w:ascii="Times New Roman" w:eastAsia="Times New Roman" w:hAnsi="Times New Roman" w:cs="Times New Roman"/>
                <w:bCs/>
                <w:spacing w:val="-2"/>
                <w:sz w:val="23"/>
                <w:szCs w:val="23"/>
                <w:lang w:eastAsia="ru-RU"/>
              </w:rPr>
              <w:t xml:space="preserve"> стандартного метода измерений</w:t>
            </w:r>
          </w:p>
        </w:tc>
      </w:tr>
      <w:tr w:rsidR="003B1E87" w:rsidRPr="003B1E87" w14:paraId="7A1F52B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8F0507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64D2035"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ИСО 5725-4-2002</w:t>
            </w:r>
          </w:p>
        </w:tc>
        <w:tc>
          <w:tcPr>
            <w:tcW w:w="6394" w:type="dxa"/>
            <w:tcBorders>
              <w:top w:val="single" w:sz="4" w:space="0" w:color="auto"/>
              <w:left w:val="single" w:sz="4" w:space="0" w:color="auto"/>
              <w:bottom w:val="single" w:sz="4" w:space="0" w:color="auto"/>
              <w:right w:val="single" w:sz="8" w:space="0" w:color="auto"/>
            </w:tcBorders>
            <w:hideMark/>
          </w:tcPr>
          <w:p w14:paraId="47D965B3"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Точность (правильность и </w:t>
            </w:r>
            <w:proofErr w:type="spellStart"/>
            <w:r w:rsidRPr="003B1E87">
              <w:rPr>
                <w:rFonts w:ascii="Times New Roman" w:eastAsia="Times New Roman" w:hAnsi="Times New Roman" w:cs="Times New Roman"/>
                <w:bCs/>
                <w:spacing w:val="-2"/>
                <w:sz w:val="23"/>
                <w:szCs w:val="23"/>
                <w:lang w:eastAsia="ru-RU"/>
              </w:rPr>
              <w:t>прецизионность</w:t>
            </w:r>
            <w:proofErr w:type="spellEnd"/>
            <w:r w:rsidRPr="003B1E87">
              <w:rPr>
                <w:rFonts w:ascii="Times New Roman" w:eastAsia="Times New Roman" w:hAnsi="Times New Roman" w:cs="Times New Roman"/>
                <w:bCs/>
                <w:spacing w:val="-2"/>
                <w:sz w:val="23"/>
                <w:szCs w:val="23"/>
                <w:lang w:eastAsia="ru-RU"/>
              </w:rPr>
              <w:t>) методов и результатов измерений. Часть 4. Основные методы определения правильности стандартного метода измерений</w:t>
            </w:r>
          </w:p>
        </w:tc>
      </w:tr>
      <w:tr w:rsidR="003B1E87" w:rsidRPr="003B1E87" w14:paraId="001D52D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EB4929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068848C"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ИСО 5725-5-2002</w:t>
            </w:r>
          </w:p>
        </w:tc>
        <w:tc>
          <w:tcPr>
            <w:tcW w:w="6394" w:type="dxa"/>
            <w:tcBorders>
              <w:top w:val="single" w:sz="4" w:space="0" w:color="auto"/>
              <w:left w:val="single" w:sz="4" w:space="0" w:color="auto"/>
              <w:bottom w:val="single" w:sz="4" w:space="0" w:color="auto"/>
              <w:right w:val="single" w:sz="8" w:space="0" w:color="auto"/>
            </w:tcBorders>
            <w:hideMark/>
          </w:tcPr>
          <w:p w14:paraId="14B1B299"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Точность (правильность и </w:t>
            </w:r>
            <w:proofErr w:type="spellStart"/>
            <w:r w:rsidRPr="003B1E87">
              <w:rPr>
                <w:rFonts w:ascii="Times New Roman" w:eastAsia="Times New Roman" w:hAnsi="Times New Roman" w:cs="Times New Roman"/>
                <w:bCs/>
                <w:spacing w:val="-2"/>
                <w:sz w:val="23"/>
                <w:szCs w:val="23"/>
                <w:lang w:eastAsia="ru-RU"/>
              </w:rPr>
              <w:t>прецизионность</w:t>
            </w:r>
            <w:proofErr w:type="spellEnd"/>
            <w:r w:rsidRPr="003B1E87">
              <w:rPr>
                <w:rFonts w:ascii="Times New Roman" w:eastAsia="Times New Roman" w:hAnsi="Times New Roman" w:cs="Times New Roman"/>
                <w:bCs/>
                <w:spacing w:val="-2"/>
                <w:sz w:val="23"/>
                <w:szCs w:val="23"/>
                <w:lang w:eastAsia="ru-RU"/>
              </w:rPr>
              <w:t xml:space="preserve">) методов и результатов измерений. Часть 5. Альтернативные методы определения </w:t>
            </w:r>
            <w:proofErr w:type="spellStart"/>
            <w:r w:rsidRPr="003B1E87">
              <w:rPr>
                <w:rFonts w:ascii="Times New Roman" w:eastAsia="Times New Roman" w:hAnsi="Times New Roman" w:cs="Times New Roman"/>
                <w:bCs/>
                <w:spacing w:val="-2"/>
                <w:sz w:val="23"/>
                <w:szCs w:val="23"/>
                <w:lang w:eastAsia="ru-RU"/>
              </w:rPr>
              <w:t>прецизионности</w:t>
            </w:r>
            <w:proofErr w:type="spellEnd"/>
            <w:r w:rsidRPr="003B1E87">
              <w:rPr>
                <w:rFonts w:ascii="Times New Roman" w:eastAsia="Times New Roman" w:hAnsi="Times New Roman" w:cs="Times New Roman"/>
                <w:bCs/>
                <w:spacing w:val="-2"/>
                <w:sz w:val="23"/>
                <w:szCs w:val="23"/>
                <w:lang w:eastAsia="ru-RU"/>
              </w:rPr>
              <w:t xml:space="preserve"> стандартного метода измерений</w:t>
            </w:r>
          </w:p>
        </w:tc>
      </w:tr>
      <w:tr w:rsidR="003B1E87" w:rsidRPr="003B1E87" w14:paraId="06508B2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00042A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50A9349"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ИСО 5725-6-2002</w:t>
            </w:r>
          </w:p>
        </w:tc>
        <w:tc>
          <w:tcPr>
            <w:tcW w:w="6394" w:type="dxa"/>
            <w:tcBorders>
              <w:top w:val="single" w:sz="4" w:space="0" w:color="auto"/>
              <w:left w:val="single" w:sz="4" w:space="0" w:color="auto"/>
              <w:bottom w:val="single" w:sz="4" w:space="0" w:color="auto"/>
              <w:right w:val="single" w:sz="8" w:space="0" w:color="auto"/>
            </w:tcBorders>
            <w:hideMark/>
          </w:tcPr>
          <w:p w14:paraId="21C10E5B"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Точность (правильность и </w:t>
            </w:r>
            <w:proofErr w:type="spellStart"/>
            <w:r w:rsidRPr="003B1E87">
              <w:rPr>
                <w:rFonts w:ascii="Times New Roman" w:eastAsia="Times New Roman" w:hAnsi="Times New Roman" w:cs="Times New Roman"/>
                <w:bCs/>
                <w:spacing w:val="-2"/>
                <w:sz w:val="23"/>
                <w:szCs w:val="23"/>
                <w:lang w:eastAsia="ru-RU"/>
              </w:rPr>
              <w:t>прецизионность</w:t>
            </w:r>
            <w:proofErr w:type="spellEnd"/>
            <w:r w:rsidRPr="003B1E87">
              <w:rPr>
                <w:rFonts w:ascii="Times New Roman" w:eastAsia="Times New Roman" w:hAnsi="Times New Roman" w:cs="Times New Roman"/>
                <w:bCs/>
                <w:spacing w:val="-2"/>
                <w:sz w:val="23"/>
                <w:szCs w:val="23"/>
                <w:lang w:eastAsia="ru-RU"/>
              </w:rPr>
              <w:t>) методов и результатов измерений. Часть 6. Использование значений точности на практике</w:t>
            </w:r>
          </w:p>
        </w:tc>
      </w:tr>
      <w:tr w:rsidR="003B1E87" w:rsidRPr="003B1E87" w14:paraId="68401F7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AF8408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0D116BA"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ГОСТ Р ИСО 12491-2011</w:t>
            </w:r>
          </w:p>
        </w:tc>
        <w:tc>
          <w:tcPr>
            <w:tcW w:w="6394" w:type="dxa"/>
            <w:tcBorders>
              <w:top w:val="single" w:sz="4" w:space="0" w:color="auto"/>
              <w:left w:val="single" w:sz="4" w:space="0" w:color="auto"/>
              <w:bottom w:val="single" w:sz="4" w:space="0" w:color="auto"/>
              <w:right w:val="single" w:sz="8" w:space="0" w:color="auto"/>
            </w:tcBorders>
            <w:hideMark/>
          </w:tcPr>
          <w:p w14:paraId="70618534"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Материалы и изделия строительные. Статистические методы контроля качества</w:t>
            </w:r>
          </w:p>
        </w:tc>
      </w:tr>
      <w:tr w:rsidR="003B1E87" w:rsidRPr="003B1E87" w14:paraId="7D27011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F03FC1B" w14:textId="77777777" w:rsidR="003B1E87" w:rsidRPr="003B1E87" w:rsidRDefault="003B1E87" w:rsidP="003B1E87">
            <w:pPr>
              <w:numPr>
                <w:ilvl w:val="0"/>
                <w:numId w:val="37"/>
              </w:numPr>
              <w:spacing w:after="0" w:line="240" w:lineRule="auto"/>
              <w:ind w:right="-142"/>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6EB9CE1" w14:textId="77777777" w:rsidR="003B1E87" w:rsidRPr="003B1E87" w:rsidRDefault="003B1E87" w:rsidP="003B1E87">
            <w:pPr>
              <w:spacing w:after="0" w:line="240" w:lineRule="auto"/>
              <w:contextualSpacing/>
              <w:jc w:val="both"/>
              <w:rPr>
                <w:rFonts w:ascii="Times New Roman" w:eastAsia="Times New Roman" w:hAnsi="Times New Roman" w:cs="Times New Roman"/>
                <w:bCs/>
                <w:color w:val="FF0000"/>
                <w:sz w:val="23"/>
                <w:szCs w:val="23"/>
                <w:lang w:eastAsia="ru-RU"/>
              </w:rPr>
            </w:pPr>
            <w:r w:rsidRPr="003B1E87">
              <w:rPr>
                <w:rFonts w:ascii="Times New Roman" w:eastAsia="Times New Roman" w:hAnsi="Times New Roman" w:cs="Times New Roman"/>
                <w:bCs/>
                <w:sz w:val="23"/>
                <w:szCs w:val="23"/>
                <w:lang w:eastAsia="ru-RU"/>
              </w:rPr>
              <w:t>ГОСТ 12.3.033-84</w:t>
            </w:r>
          </w:p>
        </w:tc>
        <w:tc>
          <w:tcPr>
            <w:tcW w:w="6394" w:type="dxa"/>
            <w:tcBorders>
              <w:top w:val="single" w:sz="4" w:space="0" w:color="auto"/>
              <w:left w:val="single" w:sz="4" w:space="0" w:color="auto"/>
              <w:bottom w:val="single" w:sz="4" w:space="0" w:color="auto"/>
              <w:right w:val="single" w:sz="8" w:space="0" w:color="auto"/>
            </w:tcBorders>
            <w:hideMark/>
          </w:tcPr>
          <w:p w14:paraId="27EE545B" w14:textId="77777777" w:rsidR="003B1E87" w:rsidRPr="003B1E87" w:rsidRDefault="003B1E87" w:rsidP="003B1E87">
            <w:pPr>
              <w:spacing w:after="0" w:line="240" w:lineRule="auto"/>
              <w:contextualSpacing/>
              <w:jc w:val="both"/>
              <w:rPr>
                <w:rFonts w:ascii="Times New Roman" w:eastAsia="Times New Roman" w:hAnsi="Times New Roman" w:cs="Times New Roman"/>
                <w:bCs/>
                <w:color w:val="FF0000"/>
                <w:spacing w:val="-2"/>
                <w:sz w:val="23"/>
                <w:szCs w:val="23"/>
                <w:lang w:eastAsia="ru-RU"/>
              </w:rPr>
            </w:pPr>
            <w:r w:rsidRPr="003B1E87">
              <w:rPr>
                <w:rFonts w:ascii="Times New Roman" w:eastAsia="Times New Roman" w:hAnsi="Times New Roman" w:cs="Times New Roman"/>
                <w:bCs/>
                <w:sz w:val="23"/>
                <w:szCs w:val="23"/>
                <w:lang w:eastAsia="ru-RU"/>
              </w:rPr>
              <w:t>Система стандартов безопасности труда. Строительные машины. Общие требования безопасности при эксплуатации</w:t>
            </w:r>
          </w:p>
        </w:tc>
      </w:tr>
      <w:tr w:rsidR="003B1E87" w:rsidRPr="003B1E87" w14:paraId="2071847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C62E8D6" w14:textId="77777777" w:rsidR="003B1E87" w:rsidRPr="003B1E87" w:rsidRDefault="003B1E87" w:rsidP="003B1E87">
            <w:pPr>
              <w:numPr>
                <w:ilvl w:val="0"/>
                <w:numId w:val="37"/>
              </w:numPr>
              <w:spacing w:after="0" w:line="240" w:lineRule="auto"/>
              <w:ind w:right="-142"/>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98B4D35"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sz w:val="23"/>
                <w:szCs w:val="23"/>
                <w:lang w:eastAsia="ru-RU"/>
              </w:rPr>
              <w:t>ГОСТ 12.4.059-89</w:t>
            </w:r>
          </w:p>
        </w:tc>
        <w:tc>
          <w:tcPr>
            <w:tcW w:w="6394" w:type="dxa"/>
            <w:tcBorders>
              <w:top w:val="single" w:sz="4" w:space="0" w:color="auto"/>
              <w:left w:val="single" w:sz="4" w:space="0" w:color="auto"/>
              <w:bottom w:val="single" w:sz="4" w:space="0" w:color="auto"/>
              <w:right w:val="single" w:sz="8" w:space="0" w:color="auto"/>
            </w:tcBorders>
            <w:hideMark/>
          </w:tcPr>
          <w:p w14:paraId="501DC092" w14:textId="77777777" w:rsidR="003B1E87" w:rsidRPr="003B1E87" w:rsidRDefault="003B1E87" w:rsidP="003B1E87">
            <w:pPr>
              <w:widowControl w:val="0"/>
              <w:autoSpaceDE w:val="0"/>
              <w:autoSpaceDN w:val="0"/>
              <w:adjustRightInd w:val="0"/>
              <w:spacing w:after="0" w:line="240"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sz w:val="23"/>
                <w:szCs w:val="23"/>
                <w:lang w:eastAsia="ru-RU"/>
              </w:rPr>
              <w:t>Система стандартов безопасности труда. Строительство. Ограждения предохранительные инвентарные. Общие технические условия</w:t>
            </w:r>
          </w:p>
        </w:tc>
      </w:tr>
      <w:tr w:rsidR="003B1E87" w:rsidRPr="003B1E87" w14:paraId="7A75D69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DF3CADB" w14:textId="77777777" w:rsidR="003B1E87" w:rsidRPr="003B1E87" w:rsidRDefault="003B1E87" w:rsidP="003B1E87">
            <w:pPr>
              <w:numPr>
                <w:ilvl w:val="0"/>
                <w:numId w:val="37"/>
              </w:numPr>
              <w:spacing w:after="0" w:line="240" w:lineRule="auto"/>
              <w:ind w:right="-142"/>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CBA168A"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Р ИСО 14001-2016</w:t>
            </w:r>
          </w:p>
        </w:tc>
        <w:tc>
          <w:tcPr>
            <w:tcW w:w="6394" w:type="dxa"/>
            <w:tcBorders>
              <w:top w:val="single" w:sz="4" w:space="0" w:color="auto"/>
              <w:left w:val="single" w:sz="4" w:space="0" w:color="auto"/>
              <w:bottom w:val="single" w:sz="4" w:space="0" w:color="auto"/>
              <w:right w:val="single" w:sz="8" w:space="0" w:color="auto"/>
            </w:tcBorders>
            <w:hideMark/>
          </w:tcPr>
          <w:p w14:paraId="19FF83F4"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Системы экологического менеджмента. Требования и руководство по применению</w:t>
            </w:r>
          </w:p>
        </w:tc>
      </w:tr>
      <w:tr w:rsidR="003B1E87" w:rsidRPr="003B1E87" w14:paraId="174F9DD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5B76755" w14:textId="77777777" w:rsidR="003B1E87" w:rsidRPr="003B1E87" w:rsidRDefault="003B1E87" w:rsidP="003B1E87">
            <w:pPr>
              <w:numPr>
                <w:ilvl w:val="0"/>
                <w:numId w:val="37"/>
              </w:numPr>
              <w:spacing w:after="0" w:line="240" w:lineRule="auto"/>
              <w:ind w:right="-142"/>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803EC24"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Р 52608-2006</w:t>
            </w:r>
          </w:p>
        </w:tc>
        <w:tc>
          <w:tcPr>
            <w:tcW w:w="6394" w:type="dxa"/>
            <w:tcBorders>
              <w:top w:val="single" w:sz="4" w:space="0" w:color="auto"/>
              <w:left w:val="single" w:sz="4" w:space="0" w:color="auto"/>
              <w:bottom w:val="single" w:sz="4" w:space="0" w:color="auto"/>
              <w:right w:val="single" w:sz="8" w:space="0" w:color="auto"/>
            </w:tcBorders>
            <w:hideMark/>
          </w:tcPr>
          <w:p w14:paraId="0986E6C4"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Материалы </w:t>
            </w:r>
            <w:proofErr w:type="spellStart"/>
            <w:r w:rsidRPr="003B1E87">
              <w:rPr>
                <w:rFonts w:ascii="Times New Roman" w:eastAsia="Times New Roman" w:hAnsi="Times New Roman" w:cs="Times New Roman"/>
                <w:bCs/>
                <w:spacing w:val="-2"/>
                <w:sz w:val="23"/>
                <w:szCs w:val="23"/>
                <w:lang w:eastAsia="ru-RU"/>
              </w:rPr>
              <w:t>геотекстильные</w:t>
            </w:r>
            <w:proofErr w:type="spellEnd"/>
            <w:r w:rsidRPr="003B1E87">
              <w:rPr>
                <w:rFonts w:ascii="Times New Roman" w:eastAsia="Times New Roman" w:hAnsi="Times New Roman" w:cs="Times New Roman"/>
                <w:bCs/>
                <w:spacing w:val="-2"/>
                <w:sz w:val="23"/>
                <w:szCs w:val="23"/>
                <w:lang w:eastAsia="ru-RU"/>
              </w:rPr>
              <w:t>. Методы определения водопроницаемости</w:t>
            </w:r>
          </w:p>
        </w:tc>
      </w:tr>
      <w:tr w:rsidR="003B1E87" w:rsidRPr="003B1E87" w14:paraId="72DC86B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466C9CC" w14:textId="77777777" w:rsidR="003B1E87" w:rsidRPr="003B1E87" w:rsidRDefault="003B1E87" w:rsidP="003B1E87">
            <w:pPr>
              <w:numPr>
                <w:ilvl w:val="0"/>
                <w:numId w:val="37"/>
              </w:numPr>
              <w:spacing w:after="0" w:line="240" w:lineRule="auto"/>
              <w:ind w:right="-142"/>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65873A5"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Р 53238-2008</w:t>
            </w:r>
          </w:p>
        </w:tc>
        <w:tc>
          <w:tcPr>
            <w:tcW w:w="6394" w:type="dxa"/>
            <w:tcBorders>
              <w:top w:val="single" w:sz="4" w:space="0" w:color="auto"/>
              <w:left w:val="single" w:sz="4" w:space="0" w:color="auto"/>
              <w:bottom w:val="single" w:sz="4" w:space="0" w:color="auto"/>
              <w:right w:val="single" w:sz="8" w:space="0" w:color="auto"/>
            </w:tcBorders>
            <w:hideMark/>
          </w:tcPr>
          <w:p w14:paraId="1A59674C"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Материалы </w:t>
            </w:r>
            <w:proofErr w:type="spellStart"/>
            <w:r w:rsidRPr="003B1E87">
              <w:rPr>
                <w:rFonts w:ascii="Times New Roman" w:eastAsia="Times New Roman" w:hAnsi="Times New Roman" w:cs="Times New Roman"/>
                <w:bCs/>
                <w:spacing w:val="-2"/>
                <w:sz w:val="23"/>
                <w:szCs w:val="23"/>
                <w:lang w:eastAsia="ru-RU"/>
              </w:rPr>
              <w:t>геотекстильные</w:t>
            </w:r>
            <w:proofErr w:type="spellEnd"/>
            <w:r w:rsidRPr="003B1E87">
              <w:rPr>
                <w:rFonts w:ascii="Times New Roman" w:eastAsia="Times New Roman" w:hAnsi="Times New Roman" w:cs="Times New Roman"/>
                <w:bCs/>
                <w:spacing w:val="-2"/>
                <w:sz w:val="23"/>
                <w:szCs w:val="23"/>
                <w:lang w:eastAsia="ru-RU"/>
              </w:rPr>
              <w:t>. Метод определения характеристики пор</w:t>
            </w:r>
          </w:p>
        </w:tc>
      </w:tr>
      <w:tr w:rsidR="003B1E87" w:rsidRPr="003B1E87" w14:paraId="1765858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1298FA6" w14:textId="77777777" w:rsidR="003B1E87" w:rsidRPr="003B1E87" w:rsidRDefault="003B1E87" w:rsidP="003B1E87">
            <w:pPr>
              <w:numPr>
                <w:ilvl w:val="0"/>
                <w:numId w:val="37"/>
              </w:numPr>
              <w:spacing w:after="0" w:line="240" w:lineRule="auto"/>
              <w:ind w:right="-142"/>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278935F"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Р 54401-2011</w:t>
            </w:r>
          </w:p>
        </w:tc>
        <w:tc>
          <w:tcPr>
            <w:tcW w:w="6394" w:type="dxa"/>
            <w:tcBorders>
              <w:top w:val="single" w:sz="4" w:space="0" w:color="auto"/>
              <w:left w:val="single" w:sz="4" w:space="0" w:color="auto"/>
              <w:bottom w:val="single" w:sz="4" w:space="0" w:color="auto"/>
              <w:right w:val="single" w:sz="8" w:space="0" w:color="auto"/>
            </w:tcBorders>
            <w:hideMark/>
          </w:tcPr>
          <w:p w14:paraId="66BA6299"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Асфальтобетон дорожный литой горячий. Технические требования</w:t>
            </w:r>
          </w:p>
        </w:tc>
      </w:tr>
      <w:tr w:rsidR="003B1E87" w:rsidRPr="003B1E87" w14:paraId="7724FA0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CC0D693" w14:textId="77777777" w:rsidR="003B1E87" w:rsidRPr="003B1E87" w:rsidRDefault="003B1E87" w:rsidP="003B1E87">
            <w:pPr>
              <w:numPr>
                <w:ilvl w:val="0"/>
                <w:numId w:val="37"/>
              </w:numPr>
              <w:spacing w:after="0" w:line="240" w:lineRule="auto"/>
              <w:ind w:right="-142"/>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CF49E44"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Р 54400-2011</w:t>
            </w:r>
          </w:p>
        </w:tc>
        <w:tc>
          <w:tcPr>
            <w:tcW w:w="6394" w:type="dxa"/>
            <w:tcBorders>
              <w:top w:val="single" w:sz="4" w:space="0" w:color="auto"/>
              <w:left w:val="single" w:sz="4" w:space="0" w:color="auto"/>
              <w:bottom w:val="single" w:sz="4" w:space="0" w:color="auto"/>
              <w:right w:val="single" w:sz="8" w:space="0" w:color="auto"/>
            </w:tcBorders>
            <w:hideMark/>
          </w:tcPr>
          <w:p w14:paraId="4F6880E0"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Асфальтобетон дорожный литой горячий. Методы испытаний</w:t>
            </w:r>
          </w:p>
        </w:tc>
      </w:tr>
      <w:tr w:rsidR="003B1E87" w:rsidRPr="003B1E87" w14:paraId="0AE20AD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099950B" w14:textId="77777777" w:rsidR="003B1E87" w:rsidRPr="003B1E87" w:rsidRDefault="003B1E87" w:rsidP="003B1E87">
            <w:pPr>
              <w:numPr>
                <w:ilvl w:val="0"/>
                <w:numId w:val="37"/>
              </w:numPr>
              <w:spacing w:after="0" w:line="240" w:lineRule="auto"/>
              <w:ind w:right="-142"/>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EF7BC68"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Р 55024-2012</w:t>
            </w:r>
          </w:p>
        </w:tc>
        <w:tc>
          <w:tcPr>
            <w:tcW w:w="6394" w:type="dxa"/>
            <w:tcBorders>
              <w:top w:val="single" w:sz="4" w:space="0" w:color="auto"/>
              <w:left w:val="single" w:sz="4" w:space="0" w:color="auto"/>
              <w:bottom w:val="single" w:sz="4" w:space="0" w:color="auto"/>
              <w:right w:val="single" w:sz="8" w:space="0" w:color="auto"/>
            </w:tcBorders>
            <w:hideMark/>
          </w:tcPr>
          <w:p w14:paraId="0103D3D4"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Сети геодезические. Классификация. Общие технические требования</w:t>
            </w:r>
          </w:p>
        </w:tc>
      </w:tr>
      <w:tr w:rsidR="003B1E87" w:rsidRPr="003B1E87" w14:paraId="762C02E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CC59A25" w14:textId="77777777" w:rsidR="003B1E87" w:rsidRPr="003B1E87" w:rsidRDefault="003B1E87" w:rsidP="003B1E87">
            <w:pPr>
              <w:numPr>
                <w:ilvl w:val="0"/>
                <w:numId w:val="37"/>
              </w:numPr>
              <w:spacing w:after="0" w:line="240" w:lineRule="auto"/>
              <w:ind w:right="-142"/>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3B72E7B"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Р 55028-2012</w:t>
            </w:r>
          </w:p>
        </w:tc>
        <w:tc>
          <w:tcPr>
            <w:tcW w:w="6394" w:type="dxa"/>
            <w:tcBorders>
              <w:top w:val="single" w:sz="4" w:space="0" w:color="auto"/>
              <w:left w:val="single" w:sz="4" w:space="0" w:color="auto"/>
              <w:bottom w:val="single" w:sz="4" w:space="0" w:color="auto"/>
              <w:right w:val="single" w:sz="8" w:space="0" w:color="auto"/>
            </w:tcBorders>
            <w:hideMark/>
          </w:tcPr>
          <w:p w14:paraId="057F0D40"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Материалы </w:t>
            </w:r>
            <w:proofErr w:type="spellStart"/>
            <w:r w:rsidRPr="003B1E87">
              <w:rPr>
                <w:rFonts w:ascii="Times New Roman" w:eastAsia="Times New Roman" w:hAnsi="Times New Roman" w:cs="Times New Roman"/>
                <w:bCs/>
                <w:spacing w:val="-2"/>
                <w:sz w:val="23"/>
                <w:szCs w:val="23"/>
                <w:lang w:eastAsia="ru-RU"/>
              </w:rPr>
              <w:t>геосинтетические</w:t>
            </w:r>
            <w:proofErr w:type="spellEnd"/>
            <w:r w:rsidRPr="003B1E87">
              <w:rPr>
                <w:rFonts w:ascii="Times New Roman" w:eastAsia="Times New Roman" w:hAnsi="Times New Roman" w:cs="Times New Roman"/>
                <w:bCs/>
                <w:spacing w:val="-2"/>
                <w:sz w:val="23"/>
                <w:szCs w:val="23"/>
                <w:lang w:eastAsia="ru-RU"/>
              </w:rPr>
              <w:t xml:space="preserve"> для дорожного строительства. Классификация, термины и определения</w:t>
            </w:r>
          </w:p>
        </w:tc>
      </w:tr>
      <w:tr w:rsidR="003B1E87" w:rsidRPr="003B1E87" w14:paraId="3960586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17829A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9E33F31"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Р 55029-2012</w:t>
            </w:r>
          </w:p>
        </w:tc>
        <w:tc>
          <w:tcPr>
            <w:tcW w:w="6394" w:type="dxa"/>
            <w:tcBorders>
              <w:top w:val="single" w:sz="4" w:space="0" w:color="auto"/>
              <w:left w:val="single" w:sz="4" w:space="0" w:color="auto"/>
              <w:bottom w:val="single" w:sz="4" w:space="0" w:color="auto"/>
              <w:right w:val="single" w:sz="8" w:space="0" w:color="auto"/>
            </w:tcBorders>
            <w:hideMark/>
          </w:tcPr>
          <w:p w14:paraId="2DFC0BE0"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Материалы </w:t>
            </w:r>
            <w:proofErr w:type="spellStart"/>
            <w:r w:rsidRPr="003B1E87">
              <w:rPr>
                <w:rFonts w:ascii="Times New Roman" w:eastAsia="Times New Roman" w:hAnsi="Times New Roman" w:cs="Times New Roman"/>
                <w:bCs/>
                <w:spacing w:val="-2"/>
                <w:sz w:val="23"/>
                <w:szCs w:val="23"/>
                <w:lang w:eastAsia="ru-RU"/>
              </w:rPr>
              <w:t>геосинтетические</w:t>
            </w:r>
            <w:proofErr w:type="spellEnd"/>
            <w:r w:rsidRPr="003B1E87">
              <w:rPr>
                <w:rFonts w:ascii="Times New Roman" w:eastAsia="Times New Roman" w:hAnsi="Times New Roman" w:cs="Times New Roman"/>
                <w:bCs/>
                <w:spacing w:val="-2"/>
                <w:sz w:val="23"/>
                <w:szCs w:val="23"/>
                <w:lang w:eastAsia="ru-RU"/>
              </w:rPr>
              <w:t xml:space="preserve"> для армирования асфальтобетонных слоев дорожной одежды. Технические требования</w:t>
            </w:r>
          </w:p>
        </w:tc>
      </w:tr>
      <w:tr w:rsidR="003B1E87" w:rsidRPr="003B1E87" w14:paraId="239EECC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02B706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D851B14"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Р 55030-2012</w:t>
            </w:r>
          </w:p>
        </w:tc>
        <w:tc>
          <w:tcPr>
            <w:tcW w:w="6394" w:type="dxa"/>
            <w:tcBorders>
              <w:top w:val="single" w:sz="4" w:space="0" w:color="auto"/>
              <w:left w:val="single" w:sz="4" w:space="0" w:color="auto"/>
              <w:bottom w:val="single" w:sz="4" w:space="0" w:color="auto"/>
              <w:right w:val="single" w:sz="8" w:space="0" w:color="auto"/>
            </w:tcBorders>
            <w:hideMark/>
          </w:tcPr>
          <w:p w14:paraId="566CB66A"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Материалы </w:t>
            </w:r>
            <w:proofErr w:type="spellStart"/>
            <w:r w:rsidRPr="003B1E87">
              <w:rPr>
                <w:rFonts w:ascii="Times New Roman" w:eastAsia="Times New Roman" w:hAnsi="Times New Roman" w:cs="Times New Roman"/>
                <w:bCs/>
                <w:spacing w:val="-2"/>
                <w:sz w:val="23"/>
                <w:szCs w:val="23"/>
                <w:lang w:eastAsia="ru-RU"/>
              </w:rPr>
              <w:t>геосинтетические</w:t>
            </w:r>
            <w:proofErr w:type="spellEnd"/>
            <w:r w:rsidRPr="003B1E87">
              <w:rPr>
                <w:rFonts w:ascii="Times New Roman" w:eastAsia="Times New Roman" w:hAnsi="Times New Roman" w:cs="Times New Roman"/>
                <w:bCs/>
                <w:spacing w:val="-2"/>
                <w:sz w:val="23"/>
                <w:szCs w:val="23"/>
                <w:lang w:eastAsia="ru-RU"/>
              </w:rPr>
              <w:t xml:space="preserve"> для дорожного строительства. Метод определения прочности при растяжении.</w:t>
            </w:r>
          </w:p>
        </w:tc>
      </w:tr>
      <w:tr w:rsidR="003B1E87" w:rsidRPr="003B1E87" w14:paraId="4D0D552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2EE7A3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1D272DB"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Р 55031-2012</w:t>
            </w:r>
          </w:p>
        </w:tc>
        <w:tc>
          <w:tcPr>
            <w:tcW w:w="6394" w:type="dxa"/>
            <w:tcBorders>
              <w:top w:val="single" w:sz="4" w:space="0" w:color="auto"/>
              <w:left w:val="single" w:sz="4" w:space="0" w:color="auto"/>
              <w:bottom w:val="single" w:sz="4" w:space="0" w:color="auto"/>
              <w:right w:val="single" w:sz="8" w:space="0" w:color="auto"/>
            </w:tcBorders>
            <w:hideMark/>
          </w:tcPr>
          <w:p w14:paraId="718D1937"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Материалы </w:t>
            </w:r>
            <w:proofErr w:type="spellStart"/>
            <w:r w:rsidRPr="003B1E87">
              <w:rPr>
                <w:rFonts w:ascii="Times New Roman" w:eastAsia="Times New Roman" w:hAnsi="Times New Roman" w:cs="Times New Roman"/>
                <w:bCs/>
                <w:spacing w:val="-2"/>
                <w:sz w:val="23"/>
                <w:szCs w:val="23"/>
                <w:lang w:eastAsia="ru-RU"/>
              </w:rPr>
              <w:t>геосинтетические</w:t>
            </w:r>
            <w:proofErr w:type="spellEnd"/>
            <w:r w:rsidRPr="003B1E87">
              <w:rPr>
                <w:rFonts w:ascii="Times New Roman" w:eastAsia="Times New Roman" w:hAnsi="Times New Roman" w:cs="Times New Roman"/>
                <w:bCs/>
                <w:spacing w:val="-2"/>
                <w:sz w:val="23"/>
                <w:szCs w:val="23"/>
                <w:lang w:eastAsia="ru-RU"/>
              </w:rPr>
              <w:t xml:space="preserve"> для дорожного строительства. Метод определения устойчивости к ультрафиолетовому излучению.</w:t>
            </w:r>
          </w:p>
        </w:tc>
      </w:tr>
      <w:tr w:rsidR="003B1E87" w:rsidRPr="003B1E87" w14:paraId="79AF50D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387C07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9EF30CE"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Р 55032-2012</w:t>
            </w:r>
          </w:p>
        </w:tc>
        <w:tc>
          <w:tcPr>
            <w:tcW w:w="6394" w:type="dxa"/>
            <w:tcBorders>
              <w:top w:val="single" w:sz="4" w:space="0" w:color="auto"/>
              <w:left w:val="single" w:sz="4" w:space="0" w:color="auto"/>
              <w:bottom w:val="single" w:sz="4" w:space="0" w:color="auto"/>
              <w:right w:val="single" w:sz="8" w:space="0" w:color="auto"/>
            </w:tcBorders>
            <w:hideMark/>
          </w:tcPr>
          <w:p w14:paraId="483022AE"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Материалы </w:t>
            </w:r>
            <w:proofErr w:type="spellStart"/>
            <w:r w:rsidRPr="003B1E87">
              <w:rPr>
                <w:rFonts w:ascii="Times New Roman" w:eastAsia="Times New Roman" w:hAnsi="Times New Roman" w:cs="Times New Roman"/>
                <w:bCs/>
                <w:spacing w:val="-2"/>
                <w:sz w:val="23"/>
                <w:szCs w:val="23"/>
                <w:lang w:eastAsia="ru-RU"/>
              </w:rPr>
              <w:t>геосинтетические</w:t>
            </w:r>
            <w:proofErr w:type="spellEnd"/>
            <w:r w:rsidRPr="003B1E87">
              <w:rPr>
                <w:rFonts w:ascii="Times New Roman" w:eastAsia="Times New Roman" w:hAnsi="Times New Roman" w:cs="Times New Roman"/>
                <w:bCs/>
                <w:spacing w:val="-2"/>
                <w:sz w:val="23"/>
                <w:szCs w:val="23"/>
                <w:lang w:eastAsia="ru-RU"/>
              </w:rPr>
              <w:t xml:space="preserve"> для дорожного строительства. Метод определения устойчивости к многократному замораживанию и оттаиванию.</w:t>
            </w:r>
          </w:p>
        </w:tc>
      </w:tr>
      <w:tr w:rsidR="003B1E87" w:rsidRPr="003B1E87" w14:paraId="70B82A8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5BE1E7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9A31ED4"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Р 55033-2012</w:t>
            </w:r>
          </w:p>
        </w:tc>
        <w:tc>
          <w:tcPr>
            <w:tcW w:w="6394" w:type="dxa"/>
            <w:tcBorders>
              <w:top w:val="single" w:sz="4" w:space="0" w:color="auto"/>
              <w:left w:val="single" w:sz="4" w:space="0" w:color="auto"/>
              <w:bottom w:val="single" w:sz="4" w:space="0" w:color="auto"/>
              <w:right w:val="single" w:sz="8" w:space="0" w:color="auto"/>
            </w:tcBorders>
            <w:hideMark/>
          </w:tcPr>
          <w:p w14:paraId="01E2B14B"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Материалы </w:t>
            </w:r>
            <w:proofErr w:type="spellStart"/>
            <w:r w:rsidRPr="003B1E87">
              <w:rPr>
                <w:rFonts w:ascii="Times New Roman" w:eastAsia="Times New Roman" w:hAnsi="Times New Roman" w:cs="Times New Roman"/>
                <w:bCs/>
                <w:spacing w:val="-2"/>
                <w:sz w:val="23"/>
                <w:szCs w:val="23"/>
                <w:lang w:eastAsia="ru-RU"/>
              </w:rPr>
              <w:t>геосинтетические</w:t>
            </w:r>
            <w:proofErr w:type="spellEnd"/>
            <w:r w:rsidRPr="003B1E87">
              <w:rPr>
                <w:rFonts w:ascii="Times New Roman" w:eastAsia="Times New Roman" w:hAnsi="Times New Roman" w:cs="Times New Roman"/>
                <w:bCs/>
                <w:spacing w:val="-2"/>
                <w:sz w:val="23"/>
                <w:szCs w:val="23"/>
                <w:lang w:eastAsia="ru-RU"/>
              </w:rPr>
              <w:t xml:space="preserve"> для дорожного строительства. Метод определения гибкости при отрицательных температурах.</w:t>
            </w:r>
          </w:p>
        </w:tc>
      </w:tr>
      <w:tr w:rsidR="003B1E87" w:rsidRPr="003B1E87" w14:paraId="3F14299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444D4F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FABCB32"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Р 55034-2012</w:t>
            </w:r>
          </w:p>
        </w:tc>
        <w:tc>
          <w:tcPr>
            <w:tcW w:w="6394" w:type="dxa"/>
            <w:tcBorders>
              <w:top w:val="single" w:sz="4" w:space="0" w:color="auto"/>
              <w:left w:val="single" w:sz="4" w:space="0" w:color="auto"/>
              <w:bottom w:val="single" w:sz="4" w:space="0" w:color="auto"/>
              <w:right w:val="single" w:sz="8" w:space="0" w:color="auto"/>
            </w:tcBorders>
            <w:hideMark/>
          </w:tcPr>
          <w:p w14:paraId="3C9F1C79"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Материалы </w:t>
            </w:r>
            <w:proofErr w:type="spellStart"/>
            <w:r w:rsidRPr="003B1E87">
              <w:rPr>
                <w:rFonts w:ascii="Times New Roman" w:eastAsia="Times New Roman" w:hAnsi="Times New Roman" w:cs="Times New Roman"/>
                <w:bCs/>
                <w:spacing w:val="-2"/>
                <w:sz w:val="23"/>
                <w:szCs w:val="23"/>
                <w:lang w:eastAsia="ru-RU"/>
              </w:rPr>
              <w:t>геосинтетические</w:t>
            </w:r>
            <w:proofErr w:type="spellEnd"/>
            <w:r w:rsidRPr="003B1E87">
              <w:rPr>
                <w:rFonts w:ascii="Times New Roman" w:eastAsia="Times New Roman" w:hAnsi="Times New Roman" w:cs="Times New Roman"/>
                <w:bCs/>
                <w:spacing w:val="-2"/>
                <w:sz w:val="23"/>
                <w:szCs w:val="23"/>
                <w:lang w:eastAsia="ru-RU"/>
              </w:rPr>
              <w:t xml:space="preserve"> для армирования асфальтобетонных слоев дорожной одежды. Метод определения теплостойкости</w:t>
            </w:r>
          </w:p>
        </w:tc>
      </w:tr>
      <w:tr w:rsidR="003B1E87" w:rsidRPr="003B1E87" w14:paraId="5A60111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38C8BA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1D7556C"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Р 55035-2012</w:t>
            </w:r>
          </w:p>
        </w:tc>
        <w:tc>
          <w:tcPr>
            <w:tcW w:w="6394" w:type="dxa"/>
            <w:tcBorders>
              <w:top w:val="single" w:sz="4" w:space="0" w:color="auto"/>
              <w:left w:val="single" w:sz="4" w:space="0" w:color="auto"/>
              <w:bottom w:val="single" w:sz="4" w:space="0" w:color="auto"/>
              <w:right w:val="single" w:sz="8" w:space="0" w:color="auto"/>
            </w:tcBorders>
            <w:hideMark/>
          </w:tcPr>
          <w:p w14:paraId="7CF4E773"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Материалы </w:t>
            </w:r>
            <w:proofErr w:type="spellStart"/>
            <w:r w:rsidRPr="003B1E87">
              <w:rPr>
                <w:rFonts w:ascii="Times New Roman" w:eastAsia="Times New Roman" w:hAnsi="Times New Roman" w:cs="Times New Roman"/>
                <w:bCs/>
                <w:spacing w:val="-2"/>
                <w:sz w:val="23"/>
                <w:szCs w:val="23"/>
                <w:lang w:eastAsia="ru-RU"/>
              </w:rPr>
              <w:t>геосинтетические</w:t>
            </w:r>
            <w:proofErr w:type="spellEnd"/>
            <w:r w:rsidRPr="003B1E87">
              <w:rPr>
                <w:rFonts w:ascii="Times New Roman" w:eastAsia="Times New Roman" w:hAnsi="Times New Roman" w:cs="Times New Roman"/>
                <w:bCs/>
                <w:spacing w:val="-2"/>
                <w:sz w:val="23"/>
                <w:szCs w:val="23"/>
                <w:lang w:eastAsia="ru-RU"/>
              </w:rPr>
              <w:t xml:space="preserve"> для дорожного строительства. Метод определения устойчивости к агрессивным средам</w:t>
            </w:r>
          </w:p>
        </w:tc>
      </w:tr>
      <w:tr w:rsidR="003B1E87" w:rsidRPr="003B1E87" w14:paraId="7139C72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27CE2B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C118EBE"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Р 55052-2012</w:t>
            </w:r>
          </w:p>
        </w:tc>
        <w:tc>
          <w:tcPr>
            <w:tcW w:w="6394" w:type="dxa"/>
            <w:tcBorders>
              <w:top w:val="single" w:sz="4" w:space="0" w:color="auto"/>
              <w:left w:val="single" w:sz="4" w:space="0" w:color="auto"/>
              <w:bottom w:val="single" w:sz="4" w:space="0" w:color="auto"/>
              <w:right w:val="single" w:sz="8" w:space="0" w:color="auto"/>
            </w:tcBorders>
            <w:hideMark/>
          </w:tcPr>
          <w:p w14:paraId="489E052F"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proofErr w:type="spellStart"/>
            <w:r w:rsidRPr="003B1E87">
              <w:rPr>
                <w:rFonts w:ascii="Times New Roman" w:eastAsia="Times New Roman" w:hAnsi="Times New Roman" w:cs="Times New Roman"/>
                <w:bCs/>
                <w:spacing w:val="-2"/>
                <w:sz w:val="23"/>
                <w:szCs w:val="23"/>
                <w:lang w:eastAsia="ru-RU"/>
              </w:rPr>
              <w:t>Гранулят</w:t>
            </w:r>
            <w:proofErr w:type="spellEnd"/>
            <w:r w:rsidRPr="003B1E87">
              <w:rPr>
                <w:rFonts w:ascii="Times New Roman" w:eastAsia="Times New Roman" w:hAnsi="Times New Roman" w:cs="Times New Roman"/>
                <w:bCs/>
                <w:spacing w:val="-2"/>
                <w:sz w:val="23"/>
                <w:szCs w:val="23"/>
                <w:lang w:eastAsia="ru-RU"/>
              </w:rPr>
              <w:t xml:space="preserve"> старого асфальтобетона. Технические условия</w:t>
            </w:r>
          </w:p>
        </w:tc>
      </w:tr>
      <w:tr w:rsidR="003B1E87" w:rsidRPr="003B1E87" w14:paraId="5F64779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099C5E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64B4674" w14:textId="77777777" w:rsidR="003B1E87" w:rsidRPr="003B1E87" w:rsidRDefault="003B1E87" w:rsidP="003B1E87">
            <w:pPr>
              <w:spacing w:after="0" w:line="240" w:lineRule="auto"/>
              <w:contextualSpacing/>
              <w:jc w:val="both"/>
              <w:rPr>
                <w:rFonts w:ascii="Times New Roman" w:eastAsia="Times New Roman" w:hAnsi="Times New Roman" w:cs="Times New Roman"/>
                <w:bCs/>
                <w:color w:val="FF0000"/>
                <w:spacing w:val="-2"/>
                <w:sz w:val="23"/>
                <w:szCs w:val="23"/>
                <w:lang w:eastAsia="ru-RU"/>
              </w:rPr>
            </w:pPr>
            <w:r w:rsidRPr="003B1E87">
              <w:rPr>
                <w:rFonts w:ascii="Times New Roman" w:eastAsia="Times New Roman" w:hAnsi="Times New Roman" w:cs="Times New Roman"/>
                <w:color w:val="000000"/>
                <w:sz w:val="23"/>
                <w:szCs w:val="23"/>
                <w:lang w:eastAsia="ru-RU"/>
              </w:rPr>
              <w:t>ГОСТ 31556-2012</w:t>
            </w:r>
          </w:p>
        </w:tc>
        <w:tc>
          <w:tcPr>
            <w:tcW w:w="6394" w:type="dxa"/>
            <w:tcBorders>
              <w:top w:val="single" w:sz="4" w:space="0" w:color="auto"/>
              <w:left w:val="single" w:sz="4" w:space="0" w:color="auto"/>
              <w:bottom w:val="single" w:sz="4" w:space="0" w:color="auto"/>
              <w:right w:val="single" w:sz="8" w:space="0" w:color="auto"/>
            </w:tcBorders>
            <w:hideMark/>
          </w:tcPr>
          <w:p w14:paraId="00DAA7D0"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z w:val="23"/>
                <w:szCs w:val="23"/>
                <w:lang w:eastAsia="ru-RU"/>
              </w:rPr>
              <w:t xml:space="preserve">Фрезы дорожные холодные самоходные. Общие технические условия </w:t>
            </w:r>
          </w:p>
        </w:tc>
      </w:tr>
      <w:tr w:rsidR="003B1E87" w:rsidRPr="003B1E87" w14:paraId="34B95B5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C4D531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D7A9B16"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z w:val="23"/>
                <w:szCs w:val="23"/>
                <w:lang w:eastAsia="ru-RU"/>
              </w:rPr>
              <w:t>ГОСТ Р 55396-2013</w:t>
            </w:r>
          </w:p>
        </w:tc>
        <w:tc>
          <w:tcPr>
            <w:tcW w:w="6394" w:type="dxa"/>
            <w:tcBorders>
              <w:top w:val="single" w:sz="4" w:space="0" w:color="auto"/>
              <w:left w:val="single" w:sz="4" w:space="0" w:color="auto"/>
              <w:bottom w:val="single" w:sz="4" w:space="0" w:color="auto"/>
              <w:right w:val="single" w:sz="8" w:space="0" w:color="auto"/>
            </w:tcBorders>
            <w:hideMark/>
          </w:tcPr>
          <w:p w14:paraId="539C7821"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z w:val="23"/>
                <w:szCs w:val="23"/>
                <w:lang w:eastAsia="ru-RU"/>
              </w:rPr>
              <w:t>Материалы рулонные битумно-полимерные для гидроизоляции мостовых сооружений.</w:t>
            </w:r>
            <w:r w:rsidRPr="003B1E87">
              <w:rPr>
                <w:rFonts w:ascii="Times New Roman" w:eastAsia="Times New Roman" w:hAnsi="Times New Roman" w:cs="Times New Roman"/>
                <w:b/>
                <w:color w:val="000000"/>
                <w:sz w:val="23"/>
                <w:szCs w:val="23"/>
                <w:lang w:eastAsia="ru-RU"/>
              </w:rPr>
              <w:t xml:space="preserve"> </w:t>
            </w:r>
            <w:r w:rsidRPr="003B1E87">
              <w:rPr>
                <w:rFonts w:ascii="Times New Roman" w:eastAsia="Times New Roman" w:hAnsi="Times New Roman" w:cs="Times New Roman"/>
                <w:color w:val="000000"/>
                <w:sz w:val="23"/>
                <w:szCs w:val="23"/>
                <w:lang w:eastAsia="ru-RU"/>
              </w:rPr>
              <w:t>Технические требования</w:t>
            </w:r>
          </w:p>
        </w:tc>
      </w:tr>
      <w:tr w:rsidR="003B1E87" w:rsidRPr="003B1E87" w14:paraId="1A5A0A1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5F2BC4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C2EB4AF"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ГОСТ Р 55419-2013</w:t>
            </w:r>
          </w:p>
        </w:tc>
        <w:tc>
          <w:tcPr>
            <w:tcW w:w="6394" w:type="dxa"/>
            <w:tcBorders>
              <w:top w:val="single" w:sz="4" w:space="0" w:color="auto"/>
              <w:left w:val="single" w:sz="4" w:space="0" w:color="auto"/>
              <w:bottom w:val="single" w:sz="4" w:space="0" w:color="auto"/>
              <w:right w:val="single" w:sz="8" w:space="0" w:color="auto"/>
            </w:tcBorders>
            <w:hideMark/>
          </w:tcPr>
          <w:p w14:paraId="76D667D3"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 xml:space="preserve">Материал композиционный на основе активного резинового порошка, модифицирующий асфальтобетонные смеси. Технические требования и методы испытаний </w:t>
            </w:r>
          </w:p>
        </w:tc>
      </w:tr>
      <w:tr w:rsidR="003B1E87" w:rsidRPr="003B1E87" w14:paraId="29289E1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B4187F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C0AF63C" w14:textId="77777777" w:rsidR="003B1E87" w:rsidRPr="003B1E87" w:rsidRDefault="003B1E87" w:rsidP="003B1E87">
            <w:pPr>
              <w:spacing w:after="0" w:line="240" w:lineRule="auto"/>
              <w:contextualSpacing/>
              <w:jc w:val="both"/>
              <w:rPr>
                <w:rFonts w:ascii="Times New Roman" w:eastAsia="Times New Roman" w:hAnsi="Times New Roman" w:cs="Times New Roman"/>
                <w:color w:val="FF0000"/>
                <w:sz w:val="23"/>
                <w:szCs w:val="23"/>
                <w:lang w:eastAsia="ru-RU"/>
              </w:rPr>
            </w:pPr>
            <w:r w:rsidRPr="003B1E87">
              <w:rPr>
                <w:rFonts w:ascii="Times New Roman" w:eastAsia="Times New Roman" w:hAnsi="Times New Roman" w:cs="Times New Roman"/>
                <w:bCs/>
                <w:color w:val="000000"/>
                <w:spacing w:val="-2"/>
                <w:sz w:val="23"/>
                <w:szCs w:val="23"/>
                <w:lang w:eastAsia="ru-RU"/>
              </w:rPr>
              <w:t>ГОСТ Р 55420-2013</w:t>
            </w:r>
          </w:p>
        </w:tc>
        <w:tc>
          <w:tcPr>
            <w:tcW w:w="6394" w:type="dxa"/>
            <w:tcBorders>
              <w:top w:val="single" w:sz="4" w:space="0" w:color="auto"/>
              <w:left w:val="single" w:sz="4" w:space="0" w:color="auto"/>
              <w:bottom w:val="single" w:sz="4" w:space="0" w:color="auto"/>
              <w:right w:val="single" w:sz="8" w:space="0" w:color="auto"/>
            </w:tcBorders>
            <w:hideMark/>
          </w:tcPr>
          <w:p w14:paraId="7B954944" w14:textId="77777777" w:rsidR="003B1E87" w:rsidRPr="003B1E87" w:rsidRDefault="003B1E87" w:rsidP="003B1E87">
            <w:pPr>
              <w:spacing w:after="0" w:line="240" w:lineRule="auto"/>
              <w:jc w:val="both"/>
              <w:rPr>
                <w:rFonts w:ascii="Times New Roman" w:eastAsia="Times New Roman" w:hAnsi="Times New Roman" w:cs="Times New Roman"/>
                <w:color w:val="FF0000"/>
                <w:sz w:val="23"/>
                <w:szCs w:val="23"/>
                <w:lang w:eastAsia="ru-RU"/>
              </w:rPr>
            </w:pPr>
            <w:r w:rsidRPr="003B1E87">
              <w:rPr>
                <w:rFonts w:ascii="Times New Roman" w:eastAsia="Times New Roman" w:hAnsi="Times New Roman" w:cs="Times New Roman"/>
                <w:bCs/>
                <w:color w:val="000000"/>
                <w:spacing w:val="-2"/>
                <w:sz w:val="23"/>
                <w:szCs w:val="23"/>
                <w:lang w:eastAsia="ru-RU"/>
              </w:rPr>
              <w:t xml:space="preserve">Дороги автомобильные общего пользования. Эмульсии битумные дорожные катионные. Технические условия </w:t>
            </w:r>
          </w:p>
        </w:tc>
      </w:tr>
      <w:tr w:rsidR="003B1E87" w:rsidRPr="003B1E87" w14:paraId="5441F20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645402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9BAFEAB"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ГОСТ Р 56294-2014 </w:t>
            </w:r>
          </w:p>
        </w:tc>
        <w:tc>
          <w:tcPr>
            <w:tcW w:w="6394" w:type="dxa"/>
            <w:tcBorders>
              <w:top w:val="single" w:sz="4" w:space="0" w:color="auto"/>
              <w:left w:val="single" w:sz="4" w:space="0" w:color="auto"/>
              <w:bottom w:val="single" w:sz="4" w:space="0" w:color="auto"/>
              <w:right w:val="single" w:sz="8" w:space="0" w:color="auto"/>
            </w:tcBorders>
            <w:hideMark/>
          </w:tcPr>
          <w:p w14:paraId="15C8D28C"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Интеллектуальные транспортные системы. Требования к функциональной и физической архитектурам интеллектуальных транспортных систем</w:t>
            </w:r>
          </w:p>
        </w:tc>
      </w:tr>
      <w:tr w:rsidR="003B1E87" w:rsidRPr="003B1E87" w14:paraId="0E14077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0EF57C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9074794"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ГОСТ Р 56335-2015 </w:t>
            </w:r>
          </w:p>
        </w:tc>
        <w:tc>
          <w:tcPr>
            <w:tcW w:w="6394" w:type="dxa"/>
            <w:tcBorders>
              <w:top w:val="single" w:sz="4" w:space="0" w:color="auto"/>
              <w:left w:val="single" w:sz="4" w:space="0" w:color="auto"/>
              <w:bottom w:val="single" w:sz="4" w:space="0" w:color="auto"/>
              <w:right w:val="single" w:sz="8" w:space="0" w:color="auto"/>
            </w:tcBorders>
            <w:hideMark/>
          </w:tcPr>
          <w:p w14:paraId="2751F440"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Материалы </w:t>
            </w:r>
            <w:proofErr w:type="spellStart"/>
            <w:r w:rsidRPr="003B1E87">
              <w:rPr>
                <w:rFonts w:ascii="Times New Roman" w:eastAsia="Times New Roman" w:hAnsi="Times New Roman" w:cs="Times New Roman"/>
                <w:bCs/>
                <w:spacing w:val="-2"/>
                <w:sz w:val="23"/>
                <w:szCs w:val="23"/>
                <w:lang w:eastAsia="ru-RU"/>
              </w:rPr>
              <w:t>геосинтетические</w:t>
            </w:r>
            <w:proofErr w:type="spellEnd"/>
            <w:r w:rsidRPr="003B1E87">
              <w:rPr>
                <w:rFonts w:ascii="Times New Roman" w:eastAsia="Times New Roman" w:hAnsi="Times New Roman" w:cs="Times New Roman"/>
                <w:bCs/>
                <w:spacing w:val="-2"/>
                <w:sz w:val="23"/>
                <w:szCs w:val="23"/>
                <w:lang w:eastAsia="ru-RU"/>
              </w:rPr>
              <w:t xml:space="preserve"> для дорожного строительства. Метод определения прочности при статическом продавливании     </w:t>
            </w:r>
          </w:p>
        </w:tc>
      </w:tr>
      <w:tr w:rsidR="003B1E87" w:rsidRPr="003B1E87" w14:paraId="533CAA5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16EBC9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044CED6"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ГОСТ Р 56336-2015 </w:t>
            </w:r>
          </w:p>
        </w:tc>
        <w:tc>
          <w:tcPr>
            <w:tcW w:w="6394" w:type="dxa"/>
            <w:tcBorders>
              <w:top w:val="single" w:sz="4" w:space="0" w:color="auto"/>
              <w:left w:val="single" w:sz="4" w:space="0" w:color="auto"/>
              <w:bottom w:val="single" w:sz="4" w:space="0" w:color="auto"/>
              <w:right w:val="single" w:sz="8" w:space="0" w:color="auto"/>
            </w:tcBorders>
            <w:hideMark/>
          </w:tcPr>
          <w:p w14:paraId="6ABF9825"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Материалы </w:t>
            </w:r>
            <w:proofErr w:type="spellStart"/>
            <w:r w:rsidRPr="003B1E87">
              <w:rPr>
                <w:rFonts w:ascii="Times New Roman" w:eastAsia="Times New Roman" w:hAnsi="Times New Roman" w:cs="Times New Roman"/>
                <w:bCs/>
                <w:spacing w:val="-2"/>
                <w:sz w:val="23"/>
                <w:szCs w:val="23"/>
                <w:lang w:eastAsia="ru-RU"/>
              </w:rPr>
              <w:t>геосинтетические</w:t>
            </w:r>
            <w:proofErr w:type="spellEnd"/>
            <w:r w:rsidRPr="003B1E87">
              <w:rPr>
                <w:rFonts w:ascii="Times New Roman" w:eastAsia="Times New Roman" w:hAnsi="Times New Roman" w:cs="Times New Roman"/>
                <w:bCs/>
                <w:spacing w:val="-2"/>
                <w:sz w:val="23"/>
                <w:szCs w:val="23"/>
                <w:lang w:eastAsia="ru-RU"/>
              </w:rPr>
              <w:t xml:space="preserve">. Метод определения стойкости к циклическим нагрузкам </w:t>
            </w:r>
          </w:p>
        </w:tc>
      </w:tr>
      <w:tr w:rsidR="003B1E87" w:rsidRPr="003B1E87" w14:paraId="7FA7379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95EDCB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746128D"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ГОСТ Р 56337-2015 </w:t>
            </w:r>
          </w:p>
        </w:tc>
        <w:tc>
          <w:tcPr>
            <w:tcW w:w="6394" w:type="dxa"/>
            <w:tcBorders>
              <w:top w:val="single" w:sz="4" w:space="0" w:color="auto"/>
              <w:left w:val="single" w:sz="4" w:space="0" w:color="auto"/>
              <w:bottom w:val="single" w:sz="4" w:space="0" w:color="auto"/>
              <w:right w:val="single" w:sz="8" w:space="0" w:color="auto"/>
            </w:tcBorders>
            <w:hideMark/>
          </w:tcPr>
          <w:p w14:paraId="46427C4C"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Материалы </w:t>
            </w:r>
            <w:proofErr w:type="spellStart"/>
            <w:r w:rsidRPr="003B1E87">
              <w:rPr>
                <w:rFonts w:ascii="Times New Roman" w:eastAsia="Times New Roman" w:hAnsi="Times New Roman" w:cs="Times New Roman"/>
                <w:bCs/>
                <w:spacing w:val="-2"/>
                <w:sz w:val="23"/>
                <w:szCs w:val="23"/>
                <w:lang w:eastAsia="ru-RU"/>
              </w:rPr>
              <w:t>геосинтетические</w:t>
            </w:r>
            <w:proofErr w:type="spellEnd"/>
            <w:r w:rsidRPr="003B1E87">
              <w:rPr>
                <w:rFonts w:ascii="Times New Roman" w:eastAsia="Times New Roman" w:hAnsi="Times New Roman" w:cs="Times New Roman"/>
                <w:bCs/>
                <w:spacing w:val="-2"/>
                <w:sz w:val="23"/>
                <w:szCs w:val="23"/>
                <w:lang w:eastAsia="ru-RU"/>
              </w:rPr>
              <w:t xml:space="preserve">. Метод определения прочности при динамическом продавливании (испытание падающим конусом)     </w:t>
            </w:r>
          </w:p>
        </w:tc>
      </w:tr>
      <w:tr w:rsidR="003B1E87" w:rsidRPr="003B1E87" w14:paraId="2CCC50C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D0D713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7BDAD31"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ГОСТ Р 56338-2015 </w:t>
            </w:r>
          </w:p>
        </w:tc>
        <w:tc>
          <w:tcPr>
            <w:tcW w:w="6394" w:type="dxa"/>
            <w:tcBorders>
              <w:top w:val="single" w:sz="4" w:space="0" w:color="auto"/>
              <w:left w:val="single" w:sz="4" w:space="0" w:color="auto"/>
              <w:bottom w:val="single" w:sz="4" w:space="0" w:color="auto"/>
              <w:right w:val="single" w:sz="8" w:space="0" w:color="auto"/>
            </w:tcBorders>
            <w:hideMark/>
          </w:tcPr>
          <w:p w14:paraId="62A9F296"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Материалы </w:t>
            </w:r>
            <w:proofErr w:type="spellStart"/>
            <w:r w:rsidRPr="003B1E87">
              <w:rPr>
                <w:rFonts w:ascii="Times New Roman" w:eastAsia="Times New Roman" w:hAnsi="Times New Roman" w:cs="Times New Roman"/>
                <w:bCs/>
                <w:spacing w:val="-2"/>
                <w:sz w:val="23"/>
                <w:szCs w:val="23"/>
                <w:lang w:eastAsia="ru-RU"/>
              </w:rPr>
              <w:t>геосинтетические</w:t>
            </w:r>
            <w:proofErr w:type="spellEnd"/>
            <w:r w:rsidRPr="003B1E87">
              <w:rPr>
                <w:rFonts w:ascii="Times New Roman" w:eastAsia="Times New Roman" w:hAnsi="Times New Roman" w:cs="Times New Roman"/>
                <w:bCs/>
                <w:spacing w:val="-2"/>
                <w:sz w:val="23"/>
                <w:szCs w:val="23"/>
                <w:lang w:eastAsia="ru-RU"/>
              </w:rPr>
              <w:t xml:space="preserve"> для армирования нижних слоев основания дорожной одежды. Технические требования     </w:t>
            </w:r>
          </w:p>
        </w:tc>
      </w:tr>
      <w:tr w:rsidR="003B1E87" w:rsidRPr="003B1E87" w14:paraId="2BD65A0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54334B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E4AFFB6"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ГОСТ Р 56339-2015 </w:t>
            </w:r>
          </w:p>
        </w:tc>
        <w:tc>
          <w:tcPr>
            <w:tcW w:w="6394" w:type="dxa"/>
            <w:tcBorders>
              <w:top w:val="single" w:sz="4" w:space="0" w:color="auto"/>
              <w:left w:val="single" w:sz="4" w:space="0" w:color="auto"/>
              <w:bottom w:val="single" w:sz="4" w:space="0" w:color="auto"/>
              <w:right w:val="single" w:sz="8" w:space="0" w:color="auto"/>
            </w:tcBorders>
            <w:hideMark/>
          </w:tcPr>
          <w:p w14:paraId="4E40ED24"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Материалы </w:t>
            </w:r>
            <w:proofErr w:type="spellStart"/>
            <w:r w:rsidRPr="003B1E87">
              <w:rPr>
                <w:rFonts w:ascii="Times New Roman" w:eastAsia="Times New Roman" w:hAnsi="Times New Roman" w:cs="Times New Roman"/>
                <w:bCs/>
                <w:spacing w:val="-2"/>
                <w:sz w:val="23"/>
                <w:szCs w:val="23"/>
                <w:lang w:eastAsia="ru-RU"/>
              </w:rPr>
              <w:t>геосинтетические</w:t>
            </w:r>
            <w:proofErr w:type="spellEnd"/>
            <w:r w:rsidRPr="003B1E87">
              <w:rPr>
                <w:rFonts w:ascii="Times New Roman" w:eastAsia="Times New Roman" w:hAnsi="Times New Roman" w:cs="Times New Roman"/>
                <w:bCs/>
                <w:spacing w:val="-2"/>
                <w:sz w:val="23"/>
                <w:szCs w:val="23"/>
                <w:lang w:eastAsia="ru-RU"/>
              </w:rPr>
              <w:t xml:space="preserve"> для дорожного строительства. Метод определения ползучести при растяжении и разрыва при ползучести</w:t>
            </w:r>
          </w:p>
        </w:tc>
      </w:tr>
      <w:tr w:rsidR="003B1E87" w:rsidRPr="003B1E87" w14:paraId="5C2930E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948206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F10A853"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56521-2015</w:t>
            </w:r>
          </w:p>
        </w:tc>
        <w:tc>
          <w:tcPr>
            <w:tcW w:w="6394" w:type="dxa"/>
            <w:tcBorders>
              <w:top w:val="single" w:sz="4" w:space="0" w:color="auto"/>
              <w:left w:val="single" w:sz="4" w:space="0" w:color="auto"/>
              <w:bottom w:val="single" w:sz="4" w:space="0" w:color="auto"/>
              <w:right w:val="single" w:sz="8" w:space="0" w:color="auto"/>
            </w:tcBorders>
            <w:hideMark/>
          </w:tcPr>
          <w:p w14:paraId="7D1650DD"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Тоннели автомобильные. Требования безопасности</w:t>
            </w:r>
          </w:p>
        </w:tc>
      </w:tr>
      <w:tr w:rsidR="003B1E87" w:rsidRPr="003B1E87" w14:paraId="0D2EC9C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3453F0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28F7265" w14:textId="77777777" w:rsidR="003B1E87" w:rsidRPr="003B1E87" w:rsidRDefault="003B1E87" w:rsidP="003B1E87">
            <w:pPr>
              <w:spacing w:after="0" w:line="240"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shd w:val="clear" w:color="auto" w:fill="FFFFFF"/>
                <w:lang w:eastAsia="ru-RU"/>
              </w:rPr>
              <w:t>ГОСТ Р 56726-2015</w:t>
            </w:r>
          </w:p>
        </w:tc>
        <w:tc>
          <w:tcPr>
            <w:tcW w:w="6394" w:type="dxa"/>
            <w:tcBorders>
              <w:top w:val="single" w:sz="4" w:space="0" w:color="auto"/>
              <w:left w:val="single" w:sz="4" w:space="0" w:color="auto"/>
              <w:bottom w:val="single" w:sz="4" w:space="0" w:color="auto"/>
              <w:right w:val="single" w:sz="8" w:space="0" w:color="auto"/>
            </w:tcBorders>
            <w:hideMark/>
          </w:tcPr>
          <w:p w14:paraId="54243C6B" w14:textId="77777777" w:rsidR="003B1E87" w:rsidRPr="003B1E87" w:rsidRDefault="003B1E87" w:rsidP="003B1E87">
            <w:pPr>
              <w:spacing w:after="0" w:line="240"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shd w:val="clear" w:color="auto" w:fill="FFFFFF"/>
                <w:lang w:eastAsia="ru-RU"/>
              </w:rPr>
              <w:t>Грунты. Метод лабораторного определения удельной касательной силы морозного пучения</w:t>
            </w:r>
          </w:p>
        </w:tc>
      </w:tr>
      <w:tr w:rsidR="003B1E87" w:rsidRPr="003B1E87" w14:paraId="3AD00DB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6FF161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2FFE29A" w14:textId="77777777" w:rsidR="003B1E87" w:rsidRPr="003B1E87" w:rsidRDefault="003B1E87" w:rsidP="003B1E87">
            <w:pPr>
              <w:spacing w:after="0" w:line="240"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shd w:val="clear" w:color="auto" w:fill="FFFFFF"/>
                <w:lang w:eastAsia="ru-RU"/>
              </w:rPr>
              <w:t>ГОСТ Р 56728-2015</w:t>
            </w:r>
          </w:p>
        </w:tc>
        <w:tc>
          <w:tcPr>
            <w:tcW w:w="6394" w:type="dxa"/>
            <w:tcBorders>
              <w:top w:val="single" w:sz="4" w:space="0" w:color="auto"/>
              <w:left w:val="single" w:sz="4" w:space="0" w:color="auto"/>
              <w:bottom w:val="single" w:sz="4" w:space="0" w:color="auto"/>
              <w:right w:val="single" w:sz="8" w:space="0" w:color="auto"/>
            </w:tcBorders>
            <w:hideMark/>
          </w:tcPr>
          <w:p w14:paraId="7DA4EAC9" w14:textId="77777777" w:rsidR="003B1E87" w:rsidRPr="003B1E87" w:rsidRDefault="003B1E87" w:rsidP="003B1E87">
            <w:pPr>
              <w:spacing w:after="0" w:line="240"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shd w:val="clear" w:color="auto" w:fill="FFFFFF"/>
                <w:lang w:eastAsia="ru-RU"/>
              </w:rPr>
              <w:t>Здания и сооружения. Методика определения ветровых нагрузок на ограждающие конструкции</w:t>
            </w:r>
          </w:p>
        </w:tc>
      </w:tr>
      <w:tr w:rsidR="003B1E87" w:rsidRPr="003B1E87" w14:paraId="452EF17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AABFB1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2CC0BEE"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pacing w:val="2"/>
                <w:sz w:val="23"/>
                <w:szCs w:val="23"/>
                <w:lang w:eastAsia="ru-RU"/>
              </w:rPr>
              <w:t>ГОСТ Р 56829-2015</w:t>
            </w:r>
          </w:p>
        </w:tc>
        <w:tc>
          <w:tcPr>
            <w:tcW w:w="6394" w:type="dxa"/>
            <w:tcBorders>
              <w:top w:val="single" w:sz="4" w:space="0" w:color="auto"/>
              <w:left w:val="single" w:sz="4" w:space="0" w:color="auto"/>
              <w:bottom w:val="single" w:sz="4" w:space="0" w:color="auto"/>
              <w:right w:val="single" w:sz="8" w:space="0" w:color="auto"/>
            </w:tcBorders>
            <w:hideMark/>
          </w:tcPr>
          <w:p w14:paraId="38F25EE3"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pacing w:val="2"/>
                <w:sz w:val="23"/>
                <w:szCs w:val="23"/>
                <w:lang w:eastAsia="ru-RU"/>
              </w:rPr>
              <w:t>Интеллектуальные транспортные системы. Термины и определения</w:t>
            </w:r>
          </w:p>
        </w:tc>
      </w:tr>
      <w:tr w:rsidR="003B1E87" w:rsidRPr="003B1E87" w14:paraId="077F0AD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4F3767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color w:val="000000"/>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B14B18E" w14:textId="77777777" w:rsidR="003B1E87" w:rsidRPr="003B1E87" w:rsidRDefault="003B1E87" w:rsidP="003B1E87">
            <w:pPr>
              <w:spacing w:after="0" w:line="240"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Calibri" w:hAnsi="Times New Roman" w:cs="Times New Roman"/>
                <w:bCs/>
                <w:color w:val="000000"/>
                <w:sz w:val="23"/>
                <w:szCs w:val="23"/>
              </w:rPr>
              <w:t>ГОСТ Р 8.589-2001</w:t>
            </w:r>
          </w:p>
        </w:tc>
        <w:tc>
          <w:tcPr>
            <w:tcW w:w="6394" w:type="dxa"/>
            <w:tcBorders>
              <w:top w:val="single" w:sz="4" w:space="0" w:color="auto"/>
              <w:left w:val="single" w:sz="4" w:space="0" w:color="auto"/>
              <w:bottom w:val="single" w:sz="4" w:space="0" w:color="auto"/>
              <w:right w:val="single" w:sz="8" w:space="0" w:color="auto"/>
            </w:tcBorders>
            <w:hideMark/>
          </w:tcPr>
          <w:p w14:paraId="63EC9E3A" w14:textId="77777777" w:rsidR="003B1E87" w:rsidRPr="003B1E87" w:rsidRDefault="003B1E87" w:rsidP="003B1E87">
            <w:pPr>
              <w:spacing w:after="0" w:line="240"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Calibri" w:hAnsi="Times New Roman" w:cs="Times New Roman"/>
                <w:bCs/>
                <w:color w:val="000000"/>
                <w:sz w:val="23"/>
                <w:szCs w:val="23"/>
              </w:rPr>
              <w:t>Контроль загрязнения окружающей природной среды. Метрологическое обеспечение. Общие положения</w:t>
            </w:r>
          </w:p>
        </w:tc>
      </w:tr>
      <w:tr w:rsidR="003B1E87" w:rsidRPr="003B1E87" w14:paraId="30E7D19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FCF7F9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65DD6FC" w14:textId="77777777" w:rsidR="003B1E87" w:rsidRPr="003B1E87" w:rsidRDefault="000022DA" w:rsidP="003B1E87">
            <w:pPr>
              <w:spacing w:after="0" w:line="240" w:lineRule="auto"/>
              <w:contextualSpacing/>
              <w:jc w:val="both"/>
              <w:rPr>
                <w:rFonts w:ascii="Times New Roman" w:eastAsia="Times New Roman" w:hAnsi="Times New Roman" w:cs="Times New Roman"/>
                <w:bCs/>
                <w:spacing w:val="-2"/>
                <w:sz w:val="23"/>
                <w:szCs w:val="23"/>
                <w:lang w:eastAsia="ru-RU"/>
              </w:rPr>
            </w:pPr>
            <w:hyperlink r:id="rId5" w:tooltip="ГОСТ 15.601-98 (page does not exist)" w:history="1">
              <w:r w:rsidR="003B1E87" w:rsidRPr="003B1E87">
                <w:rPr>
                  <w:rFonts w:ascii="Times New Roman" w:eastAsia="Times New Roman" w:hAnsi="Times New Roman" w:cs="Times New Roman"/>
                  <w:bCs/>
                  <w:spacing w:val="-2"/>
                  <w:sz w:val="23"/>
                  <w:szCs w:val="23"/>
                  <w:u w:val="single"/>
                  <w:lang w:eastAsia="ru-RU"/>
                </w:rPr>
                <w:t>ГОСТ 15.601-98</w:t>
              </w:r>
            </w:hyperlink>
            <w:r w:rsidR="003B1E87" w:rsidRPr="003B1E87">
              <w:rPr>
                <w:rFonts w:ascii="Times New Roman" w:eastAsia="Times New Roman" w:hAnsi="Times New Roman" w:cs="Times New Roman"/>
                <w:bCs/>
                <w:spacing w:val="-2"/>
                <w:sz w:val="23"/>
                <w:szCs w:val="23"/>
                <w:lang w:eastAsia="ru-RU"/>
              </w:rPr>
              <w:t> </w:t>
            </w:r>
          </w:p>
        </w:tc>
        <w:tc>
          <w:tcPr>
            <w:tcW w:w="6394" w:type="dxa"/>
            <w:tcBorders>
              <w:top w:val="single" w:sz="4" w:space="0" w:color="auto"/>
              <w:left w:val="single" w:sz="4" w:space="0" w:color="auto"/>
              <w:bottom w:val="single" w:sz="4" w:space="0" w:color="auto"/>
              <w:right w:val="single" w:sz="8" w:space="0" w:color="auto"/>
            </w:tcBorders>
            <w:hideMark/>
          </w:tcPr>
          <w:p w14:paraId="190D5E50" w14:textId="77777777" w:rsidR="003B1E87" w:rsidRPr="003B1E87" w:rsidRDefault="003B1E87" w:rsidP="003B1E87">
            <w:pPr>
              <w:shd w:val="clear" w:color="auto" w:fill="FFFFFF"/>
              <w:spacing w:after="0" w:line="240" w:lineRule="auto"/>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Система разработки и постановки продукции на производство. Техническое обслуживание и ремонт техники. Основные положения</w:t>
            </w:r>
          </w:p>
        </w:tc>
      </w:tr>
      <w:tr w:rsidR="003B1E87" w:rsidRPr="003B1E87" w14:paraId="25B4750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860865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A0E9471" w14:textId="77777777" w:rsidR="003B1E87" w:rsidRPr="003B1E87" w:rsidRDefault="000022DA" w:rsidP="003B1E87">
            <w:pPr>
              <w:spacing w:after="0" w:line="240" w:lineRule="auto"/>
              <w:contextualSpacing/>
              <w:jc w:val="both"/>
              <w:rPr>
                <w:rFonts w:ascii="Times New Roman" w:eastAsia="Times New Roman" w:hAnsi="Times New Roman" w:cs="Times New Roman"/>
                <w:bCs/>
                <w:spacing w:val="-2"/>
                <w:sz w:val="23"/>
                <w:szCs w:val="23"/>
                <w:lang w:eastAsia="ru-RU"/>
              </w:rPr>
            </w:pPr>
            <w:hyperlink r:id="rId6" w:tooltip="ГОСТ 15971-90" w:history="1">
              <w:r w:rsidR="003B1E87" w:rsidRPr="003B1E87">
                <w:rPr>
                  <w:rFonts w:ascii="Times New Roman" w:eastAsia="Times New Roman" w:hAnsi="Times New Roman" w:cs="Times New Roman"/>
                  <w:bCs/>
                  <w:spacing w:val="-2"/>
                  <w:sz w:val="23"/>
                  <w:szCs w:val="23"/>
                  <w:u w:val="single"/>
                  <w:lang w:eastAsia="ru-RU"/>
                </w:rPr>
                <w:t>ГОСТ 15971-90</w:t>
              </w:r>
            </w:hyperlink>
          </w:p>
        </w:tc>
        <w:tc>
          <w:tcPr>
            <w:tcW w:w="6394" w:type="dxa"/>
            <w:tcBorders>
              <w:top w:val="single" w:sz="4" w:space="0" w:color="auto"/>
              <w:left w:val="single" w:sz="4" w:space="0" w:color="auto"/>
              <w:bottom w:val="single" w:sz="4" w:space="0" w:color="auto"/>
              <w:right w:val="single" w:sz="8" w:space="0" w:color="auto"/>
            </w:tcBorders>
            <w:hideMark/>
          </w:tcPr>
          <w:p w14:paraId="5C618EE9" w14:textId="77777777" w:rsidR="003B1E87" w:rsidRPr="003B1E87" w:rsidRDefault="003B1E87" w:rsidP="003B1E87">
            <w:pPr>
              <w:shd w:val="clear" w:color="auto" w:fill="FFFFFF"/>
              <w:spacing w:after="0" w:line="240" w:lineRule="auto"/>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Системы обработки информации. Термины и определения</w:t>
            </w:r>
          </w:p>
        </w:tc>
      </w:tr>
      <w:tr w:rsidR="003B1E87" w:rsidRPr="003B1E87" w14:paraId="50E3E28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6F9AAF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31F9188"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19.101-77</w:t>
            </w:r>
          </w:p>
        </w:tc>
        <w:tc>
          <w:tcPr>
            <w:tcW w:w="6394" w:type="dxa"/>
            <w:tcBorders>
              <w:top w:val="single" w:sz="4" w:space="0" w:color="auto"/>
              <w:left w:val="single" w:sz="4" w:space="0" w:color="auto"/>
              <w:bottom w:val="single" w:sz="4" w:space="0" w:color="auto"/>
              <w:right w:val="single" w:sz="8" w:space="0" w:color="auto"/>
            </w:tcBorders>
            <w:hideMark/>
          </w:tcPr>
          <w:p w14:paraId="6D1EC7CD" w14:textId="77777777" w:rsidR="003B1E87" w:rsidRPr="003B1E87" w:rsidRDefault="003B1E87" w:rsidP="003B1E87">
            <w:pPr>
              <w:shd w:val="clear" w:color="auto" w:fill="FFFFFF"/>
              <w:spacing w:after="0" w:line="240" w:lineRule="auto"/>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Единая система программной документации. Виды программ и программных документов</w:t>
            </w:r>
          </w:p>
        </w:tc>
      </w:tr>
      <w:tr w:rsidR="003B1E87" w:rsidRPr="003B1E87" w14:paraId="6EE63F2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17765A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C84CD54" w14:textId="77777777" w:rsidR="003B1E87" w:rsidRPr="003B1E87" w:rsidRDefault="000022DA" w:rsidP="003B1E87">
            <w:pPr>
              <w:spacing w:after="0" w:line="240" w:lineRule="auto"/>
              <w:contextualSpacing/>
              <w:jc w:val="both"/>
              <w:rPr>
                <w:rFonts w:ascii="Times New Roman" w:eastAsia="Times New Roman" w:hAnsi="Times New Roman" w:cs="Times New Roman"/>
                <w:bCs/>
                <w:spacing w:val="-2"/>
                <w:sz w:val="23"/>
                <w:szCs w:val="23"/>
                <w:lang w:eastAsia="ru-RU"/>
              </w:rPr>
            </w:pPr>
            <w:hyperlink r:id="rId7" w:tooltip="ГОСТ 19.102-77 (page does not exist)" w:history="1">
              <w:r w:rsidR="003B1E87" w:rsidRPr="003B1E87">
                <w:rPr>
                  <w:rFonts w:ascii="Times New Roman" w:eastAsia="Times New Roman" w:hAnsi="Times New Roman" w:cs="Times New Roman"/>
                  <w:bCs/>
                  <w:spacing w:val="-2"/>
                  <w:sz w:val="23"/>
                  <w:szCs w:val="23"/>
                  <w:u w:val="single"/>
                  <w:lang w:eastAsia="ru-RU"/>
                </w:rPr>
                <w:t>ГОСТ 19.102-77</w:t>
              </w:r>
            </w:hyperlink>
          </w:p>
        </w:tc>
        <w:tc>
          <w:tcPr>
            <w:tcW w:w="6394" w:type="dxa"/>
            <w:tcBorders>
              <w:top w:val="single" w:sz="4" w:space="0" w:color="auto"/>
              <w:left w:val="single" w:sz="4" w:space="0" w:color="auto"/>
              <w:bottom w:val="single" w:sz="4" w:space="0" w:color="auto"/>
              <w:right w:val="single" w:sz="8" w:space="0" w:color="auto"/>
            </w:tcBorders>
            <w:hideMark/>
          </w:tcPr>
          <w:p w14:paraId="3DC5F8CA" w14:textId="77777777" w:rsidR="003B1E87" w:rsidRPr="003B1E87" w:rsidRDefault="003B1E87" w:rsidP="003B1E87">
            <w:pPr>
              <w:shd w:val="clear" w:color="auto" w:fill="FFFFFF"/>
              <w:spacing w:after="0" w:line="240" w:lineRule="auto"/>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Единая система программной документации. Стадии разработки</w:t>
            </w:r>
          </w:p>
        </w:tc>
      </w:tr>
      <w:tr w:rsidR="003B1E87" w:rsidRPr="003B1E87" w14:paraId="64B8805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21209A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909D609" w14:textId="77777777" w:rsidR="003B1E87" w:rsidRPr="003B1E87" w:rsidRDefault="000022DA" w:rsidP="003B1E87">
            <w:pPr>
              <w:spacing w:after="0" w:line="240" w:lineRule="auto"/>
              <w:contextualSpacing/>
              <w:jc w:val="both"/>
              <w:rPr>
                <w:rFonts w:ascii="Times New Roman" w:eastAsia="Times New Roman" w:hAnsi="Times New Roman" w:cs="Times New Roman"/>
                <w:bCs/>
                <w:spacing w:val="-2"/>
                <w:sz w:val="23"/>
                <w:szCs w:val="23"/>
                <w:lang w:eastAsia="ru-RU"/>
              </w:rPr>
            </w:pPr>
            <w:hyperlink r:id="rId8" w:tooltip="ГОСТ 19.105-78 (page does not exist)" w:history="1">
              <w:r w:rsidR="003B1E87" w:rsidRPr="003B1E87">
                <w:rPr>
                  <w:rFonts w:ascii="Times New Roman" w:eastAsia="Times New Roman" w:hAnsi="Times New Roman" w:cs="Times New Roman"/>
                  <w:bCs/>
                  <w:spacing w:val="-2"/>
                  <w:sz w:val="23"/>
                  <w:szCs w:val="23"/>
                  <w:u w:val="single"/>
                  <w:lang w:eastAsia="ru-RU"/>
                </w:rPr>
                <w:t>ГОСТ 19.105-78</w:t>
              </w:r>
            </w:hyperlink>
          </w:p>
        </w:tc>
        <w:tc>
          <w:tcPr>
            <w:tcW w:w="6394" w:type="dxa"/>
            <w:tcBorders>
              <w:top w:val="single" w:sz="4" w:space="0" w:color="auto"/>
              <w:left w:val="single" w:sz="4" w:space="0" w:color="auto"/>
              <w:bottom w:val="single" w:sz="4" w:space="0" w:color="auto"/>
              <w:right w:val="single" w:sz="8" w:space="0" w:color="auto"/>
            </w:tcBorders>
            <w:hideMark/>
          </w:tcPr>
          <w:p w14:paraId="69650D34" w14:textId="77777777" w:rsidR="003B1E87" w:rsidRPr="003B1E87" w:rsidRDefault="003B1E87" w:rsidP="003B1E87">
            <w:pPr>
              <w:shd w:val="clear" w:color="auto" w:fill="FFFFFF"/>
              <w:spacing w:after="0" w:line="240" w:lineRule="auto"/>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Единая система программной документации. Общие требования к программным документам</w:t>
            </w:r>
          </w:p>
        </w:tc>
      </w:tr>
      <w:tr w:rsidR="003B1E87" w:rsidRPr="003B1E87" w14:paraId="1BB3BDD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520A4D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0614D30" w14:textId="77777777" w:rsidR="003B1E87" w:rsidRPr="003B1E87" w:rsidRDefault="000022DA" w:rsidP="003B1E87">
            <w:pPr>
              <w:spacing w:after="0" w:line="240" w:lineRule="auto"/>
              <w:contextualSpacing/>
              <w:jc w:val="both"/>
              <w:rPr>
                <w:rFonts w:ascii="Times New Roman" w:eastAsia="Times New Roman" w:hAnsi="Times New Roman" w:cs="Times New Roman"/>
                <w:bCs/>
                <w:spacing w:val="-2"/>
                <w:sz w:val="23"/>
                <w:szCs w:val="23"/>
                <w:lang w:eastAsia="ru-RU"/>
              </w:rPr>
            </w:pPr>
            <w:hyperlink r:id="rId9" w:tooltip="ГОСТ 19.701-90 (page does not exist)" w:history="1">
              <w:r w:rsidR="003B1E87" w:rsidRPr="003B1E87">
                <w:rPr>
                  <w:rFonts w:ascii="Times New Roman" w:eastAsia="Times New Roman" w:hAnsi="Times New Roman" w:cs="Times New Roman"/>
                  <w:bCs/>
                  <w:spacing w:val="-2"/>
                  <w:sz w:val="23"/>
                  <w:szCs w:val="23"/>
                  <w:u w:val="single"/>
                  <w:lang w:eastAsia="ru-RU"/>
                </w:rPr>
                <w:t>ГОСТ 19.701-90</w:t>
              </w:r>
            </w:hyperlink>
          </w:p>
        </w:tc>
        <w:tc>
          <w:tcPr>
            <w:tcW w:w="6394" w:type="dxa"/>
            <w:tcBorders>
              <w:top w:val="single" w:sz="4" w:space="0" w:color="auto"/>
              <w:left w:val="single" w:sz="4" w:space="0" w:color="auto"/>
              <w:bottom w:val="single" w:sz="4" w:space="0" w:color="auto"/>
              <w:right w:val="single" w:sz="8" w:space="0" w:color="auto"/>
            </w:tcBorders>
            <w:hideMark/>
          </w:tcPr>
          <w:p w14:paraId="4FDAE5EE" w14:textId="77777777" w:rsidR="003B1E87" w:rsidRPr="003B1E87" w:rsidRDefault="003B1E87" w:rsidP="003B1E87">
            <w:pPr>
              <w:shd w:val="clear" w:color="auto" w:fill="FFFFFF"/>
              <w:spacing w:after="0" w:line="240" w:lineRule="auto"/>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Единая система программной документации. Схемы алгоритмов, программ, данных и систем. Обозначения условные и правила выполнения</w:t>
            </w:r>
          </w:p>
        </w:tc>
      </w:tr>
      <w:tr w:rsidR="003B1E87" w:rsidRPr="003B1E87" w14:paraId="07BD35A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986CDE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395E6DE" w14:textId="77777777" w:rsidR="003B1E87" w:rsidRPr="003B1E87" w:rsidRDefault="000022DA" w:rsidP="003B1E87">
            <w:pPr>
              <w:spacing w:after="0" w:line="240" w:lineRule="auto"/>
              <w:contextualSpacing/>
              <w:jc w:val="both"/>
              <w:rPr>
                <w:rFonts w:ascii="Times New Roman" w:eastAsia="Times New Roman" w:hAnsi="Times New Roman" w:cs="Times New Roman"/>
                <w:bCs/>
                <w:spacing w:val="-2"/>
                <w:sz w:val="23"/>
                <w:szCs w:val="23"/>
                <w:lang w:eastAsia="ru-RU"/>
              </w:rPr>
            </w:pPr>
            <w:hyperlink r:id="rId10" w:tooltip="ГОСТ 19.201-78 (page does not exist)" w:history="1">
              <w:r w:rsidR="003B1E87" w:rsidRPr="003B1E87">
                <w:rPr>
                  <w:rFonts w:ascii="Times New Roman" w:eastAsia="Times New Roman" w:hAnsi="Times New Roman" w:cs="Times New Roman"/>
                  <w:bCs/>
                  <w:spacing w:val="-2"/>
                  <w:sz w:val="23"/>
                  <w:szCs w:val="23"/>
                  <w:u w:val="single"/>
                  <w:lang w:eastAsia="ru-RU"/>
                </w:rPr>
                <w:t>ГОСТ 19.201-78</w:t>
              </w:r>
            </w:hyperlink>
          </w:p>
        </w:tc>
        <w:tc>
          <w:tcPr>
            <w:tcW w:w="6394" w:type="dxa"/>
            <w:tcBorders>
              <w:top w:val="single" w:sz="4" w:space="0" w:color="auto"/>
              <w:left w:val="single" w:sz="4" w:space="0" w:color="auto"/>
              <w:bottom w:val="single" w:sz="4" w:space="0" w:color="auto"/>
              <w:right w:val="single" w:sz="8" w:space="0" w:color="auto"/>
            </w:tcBorders>
            <w:hideMark/>
          </w:tcPr>
          <w:p w14:paraId="48C6A538" w14:textId="77777777" w:rsidR="003B1E87" w:rsidRPr="003B1E87" w:rsidRDefault="003B1E87" w:rsidP="003B1E87">
            <w:pPr>
              <w:shd w:val="clear" w:color="auto" w:fill="FFFFFF"/>
              <w:spacing w:after="0" w:line="240" w:lineRule="auto"/>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Единая система программной документации. Техническое задание. Требования к содержанию и оформлению</w:t>
            </w:r>
          </w:p>
        </w:tc>
      </w:tr>
      <w:tr w:rsidR="003B1E87" w:rsidRPr="003B1E87" w14:paraId="2F2C224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0BF24A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FECDE60" w14:textId="77777777" w:rsidR="003B1E87" w:rsidRPr="003B1E87" w:rsidRDefault="000022DA" w:rsidP="003B1E87">
            <w:pPr>
              <w:spacing w:after="0" w:line="240" w:lineRule="auto"/>
              <w:contextualSpacing/>
              <w:jc w:val="both"/>
              <w:rPr>
                <w:rFonts w:ascii="Times New Roman" w:eastAsia="Times New Roman" w:hAnsi="Times New Roman" w:cs="Times New Roman"/>
                <w:bCs/>
                <w:spacing w:val="-2"/>
                <w:sz w:val="23"/>
                <w:szCs w:val="23"/>
                <w:lang w:eastAsia="ru-RU"/>
              </w:rPr>
            </w:pPr>
            <w:hyperlink r:id="rId11" w:tooltip="ГОСТ 19.202-78 (page does not exist)" w:history="1">
              <w:r w:rsidR="003B1E87" w:rsidRPr="003B1E87">
                <w:rPr>
                  <w:rFonts w:ascii="Times New Roman" w:eastAsia="Times New Roman" w:hAnsi="Times New Roman" w:cs="Times New Roman"/>
                  <w:bCs/>
                  <w:spacing w:val="-2"/>
                  <w:sz w:val="23"/>
                  <w:szCs w:val="23"/>
                  <w:u w:val="single"/>
                  <w:lang w:eastAsia="ru-RU"/>
                </w:rPr>
                <w:t>ГОСТ 19.202-78</w:t>
              </w:r>
            </w:hyperlink>
          </w:p>
        </w:tc>
        <w:tc>
          <w:tcPr>
            <w:tcW w:w="6394" w:type="dxa"/>
            <w:tcBorders>
              <w:top w:val="single" w:sz="4" w:space="0" w:color="auto"/>
              <w:left w:val="single" w:sz="4" w:space="0" w:color="auto"/>
              <w:bottom w:val="single" w:sz="4" w:space="0" w:color="auto"/>
              <w:right w:val="single" w:sz="8" w:space="0" w:color="auto"/>
            </w:tcBorders>
            <w:hideMark/>
          </w:tcPr>
          <w:p w14:paraId="7D1BD0F4"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Единая система программной документации. Спецификация. Требования к содержанию и оформлению</w:t>
            </w:r>
          </w:p>
        </w:tc>
      </w:tr>
      <w:tr w:rsidR="003B1E87" w:rsidRPr="003B1E87" w14:paraId="301AA376"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4B2B6DD5" w14:textId="77777777" w:rsidR="003B1E87" w:rsidRPr="003B1E87" w:rsidRDefault="003B1E87" w:rsidP="003B1E87">
            <w:pPr>
              <w:numPr>
                <w:ilvl w:val="0"/>
                <w:numId w:val="37"/>
              </w:numPr>
              <w:spacing w:after="0" w:line="240" w:lineRule="auto"/>
              <w:ind w:left="714" w:hanging="357"/>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C216A21" w14:textId="77777777" w:rsidR="003B1E87" w:rsidRPr="003B1E87" w:rsidRDefault="000022DA" w:rsidP="003B1E87">
            <w:pPr>
              <w:spacing w:after="0" w:line="240" w:lineRule="auto"/>
              <w:contextualSpacing/>
              <w:jc w:val="both"/>
              <w:rPr>
                <w:rFonts w:ascii="Times New Roman" w:eastAsia="Times New Roman" w:hAnsi="Times New Roman" w:cs="Times New Roman"/>
                <w:bCs/>
                <w:spacing w:val="-2"/>
                <w:sz w:val="23"/>
                <w:szCs w:val="23"/>
                <w:lang w:eastAsia="ru-RU"/>
              </w:rPr>
            </w:pPr>
            <w:hyperlink r:id="rId12" w:tooltip="ГОСТ 19.401-78 (page does not exist)" w:history="1">
              <w:r w:rsidR="003B1E87" w:rsidRPr="003B1E87">
                <w:rPr>
                  <w:rFonts w:ascii="Times New Roman" w:eastAsia="Times New Roman" w:hAnsi="Times New Roman" w:cs="Times New Roman"/>
                  <w:bCs/>
                  <w:spacing w:val="-2"/>
                  <w:sz w:val="23"/>
                  <w:szCs w:val="23"/>
                  <w:u w:val="single"/>
                  <w:lang w:eastAsia="ru-RU"/>
                </w:rPr>
                <w:t>ГОСТ 19.401-78</w:t>
              </w:r>
            </w:hyperlink>
          </w:p>
        </w:tc>
        <w:tc>
          <w:tcPr>
            <w:tcW w:w="6394" w:type="dxa"/>
            <w:tcBorders>
              <w:top w:val="single" w:sz="4" w:space="0" w:color="auto"/>
              <w:left w:val="single" w:sz="4" w:space="0" w:color="auto"/>
              <w:bottom w:val="single" w:sz="4" w:space="0" w:color="auto"/>
              <w:right w:val="single" w:sz="8" w:space="0" w:color="auto"/>
            </w:tcBorders>
            <w:hideMark/>
          </w:tcPr>
          <w:p w14:paraId="08F16775" w14:textId="77777777" w:rsidR="003B1E87" w:rsidRPr="003B1E87" w:rsidRDefault="003B1E87" w:rsidP="003B1E87">
            <w:pPr>
              <w:shd w:val="clear" w:color="auto" w:fill="FFFFFF"/>
              <w:spacing w:after="0" w:line="240" w:lineRule="auto"/>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Единая система программной документации. Текст программы. Требования к содержанию и оформлению</w:t>
            </w:r>
          </w:p>
        </w:tc>
      </w:tr>
      <w:tr w:rsidR="003B1E87" w:rsidRPr="003B1E87" w14:paraId="4C9E1446"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08FDA2F0" w14:textId="77777777" w:rsidR="003B1E87" w:rsidRPr="003B1E87" w:rsidRDefault="003B1E87" w:rsidP="003B1E87">
            <w:pPr>
              <w:numPr>
                <w:ilvl w:val="0"/>
                <w:numId w:val="37"/>
              </w:numPr>
              <w:spacing w:after="0" w:line="240" w:lineRule="auto"/>
              <w:ind w:left="714" w:hanging="357"/>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5608617" w14:textId="77777777" w:rsidR="003B1E87" w:rsidRPr="003B1E87" w:rsidRDefault="000022DA" w:rsidP="003B1E87">
            <w:pPr>
              <w:spacing w:after="0" w:line="240" w:lineRule="auto"/>
              <w:contextualSpacing/>
              <w:jc w:val="both"/>
              <w:rPr>
                <w:rFonts w:ascii="Times New Roman" w:eastAsia="Times New Roman" w:hAnsi="Times New Roman" w:cs="Times New Roman"/>
                <w:bCs/>
                <w:spacing w:val="-2"/>
                <w:sz w:val="23"/>
                <w:szCs w:val="23"/>
                <w:lang w:eastAsia="ru-RU"/>
              </w:rPr>
            </w:pPr>
            <w:hyperlink r:id="rId13" w:tooltip="ГОСТ 19.501-78 (page does not exist)" w:history="1">
              <w:r w:rsidR="003B1E87" w:rsidRPr="003B1E87">
                <w:rPr>
                  <w:rFonts w:ascii="Times New Roman" w:eastAsia="Times New Roman" w:hAnsi="Times New Roman" w:cs="Times New Roman"/>
                  <w:bCs/>
                  <w:spacing w:val="-2"/>
                  <w:sz w:val="23"/>
                  <w:szCs w:val="23"/>
                  <w:u w:val="single"/>
                  <w:lang w:eastAsia="ru-RU"/>
                </w:rPr>
                <w:t>ГОСТ 19.501-78</w:t>
              </w:r>
            </w:hyperlink>
          </w:p>
        </w:tc>
        <w:tc>
          <w:tcPr>
            <w:tcW w:w="6394" w:type="dxa"/>
            <w:tcBorders>
              <w:top w:val="single" w:sz="4" w:space="0" w:color="auto"/>
              <w:left w:val="single" w:sz="4" w:space="0" w:color="auto"/>
              <w:bottom w:val="single" w:sz="4" w:space="0" w:color="auto"/>
              <w:right w:val="single" w:sz="8" w:space="0" w:color="auto"/>
            </w:tcBorders>
            <w:hideMark/>
          </w:tcPr>
          <w:p w14:paraId="6304DCF8" w14:textId="77777777" w:rsidR="003B1E87" w:rsidRPr="003B1E87" w:rsidRDefault="003B1E87" w:rsidP="003B1E87">
            <w:pPr>
              <w:shd w:val="clear" w:color="auto" w:fill="FFFFFF"/>
              <w:spacing w:after="0" w:line="240" w:lineRule="auto"/>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Единая система программной документации. Формуляр. Требования к содержанию и оформлению</w:t>
            </w:r>
          </w:p>
        </w:tc>
      </w:tr>
      <w:tr w:rsidR="003B1E87" w:rsidRPr="003B1E87" w14:paraId="24E65FC9"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677C96C5" w14:textId="77777777" w:rsidR="003B1E87" w:rsidRPr="003B1E87" w:rsidRDefault="003B1E87" w:rsidP="003B1E87">
            <w:pPr>
              <w:numPr>
                <w:ilvl w:val="0"/>
                <w:numId w:val="37"/>
              </w:numPr>
              <w:spacing w:after="0" w:line="240" w:lineRule="auto"/>
              <w:ind w:left="714" w:hanging="357"/>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1B0FF80" w14:textId="77777777" w:rsidR="003B1E87" w:rsidRPr="003B1E87" w:rsidRDefault="000022DA" w:rsidP="003B1E87">
            <w:pPr>
              <w:spacing w:after="0" w:line="240" w:lineRule="auto"/>
              <w:contextualSpacing/>
              <w:jc w:val="both"/>
              <w:rPr>
                <w:rFonts w:ascii="Times New Roman" w:eastAsia="Times New Roman" w:hAnsi="Times New Roman" w:cs="Times New Roman"/>
                <w:bCs/>
                <w:spacing w:val="-2"/>
                <w:sz w:val="23"/>
                <w:szCs w:val="23"/>
                <w:lang w:eastAsia="ru-RU"/>
              </w:rPr>
            </w:pPr>
            <w:hyperlink r:id="rId14" w:tooltip="ГОСТ 19.502-78 (page does not exist)" w:history="1">
              <w:r w:rsidR="003B1E87" w:rsidRPr="003B1E87">
                <w:rPr>
                  <w:rFonts w:ascii="Times New Roman" w:eastAsia="Times New Roman" w:hAnsi="Times New Roman" w:cs="Times New Roman"/>
                  <w:bCs/>
                  <w:spacing w:val="-2"/>
                  <w:sz w:val="23"/>
                  <w:szCs w:val="23"/>
                  <w:u w:val="single"/>
                  <w:lang w:eastAsia="ru-RU"/>
                </w:rPr>
                <w:t>ГОСТ 19.502-78</w:t>
              </w:r>
            </w:hyperlink>
          </w:p>
        </w:tc>
        <w:tc>
          <w:tcPr>
            <w:tcW w:w="6394" w:type="dxa"/>
            <w:tcBorders>
              <w:top w:val="single" w:sz="4" w:space="0" w:color="auto"/>
              <w:left w:val="single" w:sz="4" w:space="0" w:color="auto"/>
              <w:bottom w:val="single" w:sz="4" w:space="0" w:color="auto"/>
              <w:right w:val="single" w:sz="8" w:space="0" w:color="auto"/>
            </w:tcBorders>
            <w:hideMark/>
          </w:tcPr>
          <w:p w14:paraId="6E46959B" w14:textId="77777777" w:rsidR="003B1E87" w:rsidRPr="003B1E87" w:rsidRDefault="003B1E87" w:rsidP="003B1E87">
            <w:pPr>
              <w:shd w:val="clear" w:color="auto" w:fill="FFFFFF"/>
              <w:spacing w:after="0" w:line="240" w:lineRule="auto"/>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Единая система программной документации. Описание применения. Требования к содержанию и оформлению</w:t>
            </w:r>
          </w:p>
        </w:tc>
      </w:tr>
      <w:tr w:rsidR="003B1E87" w:rsidRPr="003B1E87" w14:paraId="62E6ADAE"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34F55AE4" w14:textId="77777777" w:rsidR="003B1E87" w:rsidRPr="003B1E87" w:rsidRDefault="003B1E87" w:rsidP="003B1E87">
            <w:pPr>
              <w:numPr>
                <w:ilvl w:val="0"/>
                <w:numId w:val="37"/>
              </w:numPr>
              <w:spacing w:after="0" w:line="240" w:lineRule="auto"/>
              <w:ind w:left="714" w:hanging="357"/>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3ACB17F" w14:textId="77777777" w:rsidR="003B1E87" w:rsidRPr="003B1E87" w:rsidRDefault="000022DA" w:rsidP="003B1E87">
            <w:pPr>
              <w:spacing w:after="0" w:line="240" w:lineRule="auto"/>
              <w:contextualSpacing/>
              <w:jc w:val="both"/>
              <w:rPr>
                <w:rFonts w:ascii="Times New Roman" w:eastAsia="Times New Roman" w:hAnsi="Times New Roman" w:cs="Times New Roman"/>
                <w:bCs/>
                <w:spacing w:val="-2"/>
                <w:sz w:val="23"/>
                <w:szCs w:val="23"/>
                <w:lang w:eastAsia="ru-RU"/>
              </w:rPr>
            </w:pPr>
            <w:hyperlink r:id="rId15" w:tooltip="ГОСТ 19.503-79 (page does not exist)" w:history="1">
              <w:r w:rsidR="003B1E87" w:rsidRPr="003B1E87">
                <w:rPr>
                  <w:rFonts w:ascii="Times New Roman" w:eastAsia="Times New Roman" w:hAnsi="Times New Roman" w:cs="Times New Roman"/>
                  <w:bCs/>
                  <w:spacing w:val="-2"/>
                  <w:sz w:val="23"/>
                  <w:szCs w:val="23"/>
                  <w:u w:val="single"/>
                  <w:lang w:eastAsia="ru-RU"/>
                </w:rPr>
                <w:t>ГОСТ 19.503-79</w:t>
              </w:r>
            </w:hyperlink>
          </w:p>
        </w:tc>
        <w:tc>
          <w:tcPr>
            <w:tcW w:w="6394" w:type="dxa"/>
            <w:tcBorders>
              <w:top w:val="single" w:sz="4" w:space="0" w:color="auto"/>
              <w:left w:val="single" w:sz="4" w:space="0" w:color="auto"/>
              <w:bottom w:val="single" w:sz="4" w:space="0" w:color="auto"/>
              <w:right w:val="single" w:sz="8" w:space="0" w:color="auto"/>
            </w:tcBorders>
            <w:hideMark/>
          </w:tcPr>
          <w:p w14:paraId="532238B7" w14:textId="77777777" w:rsidR="003B1E87" w:rsidRPr="003B1E87" w:rsidRDefault="003B1E87" w:rsidP="003B1E87">
            <w:pPr>
              <w:shd w:val="clear" w:color="auto" w:fill="FFFFFF"/>
              <w:spacing w:after="0" w:line="240" w:lineRule="auto"/>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Единая система программной документации. Руководство системного программиста. Требования к содержанию и оформлению</w:t>
            </w:r>
          </w:p>
        </w:tc>
      </w:tr>
      <w:tr w:rsidR="003B1E87" w:rsidRPr="003B1E87" w14:paraId="1A5B044A"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46A1C6F3" w14:textId="77777777" w:rsidR="003B1E87" w:rsidRPr="003B1E87" w:rsidRDefault="003B1E87" w:rsidP="003B1E87">
            <w:pPr>
              <w:numPr>
                <w:ilvl w:val="0"/>
                <w:numId w:val="37"/>
              </w:numPr>
              <w:spacing w:after="0" w:line="240" w:lineRule="auto"/>
              <w:ind w:left="714" w:hanging="357"/>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75A30D8" w14:textId="77777777" w:rsidR="003B1E87" w:rsidRPr="003B1E87" w:rsidRDefault="000022DA" w:rsidP="003B1E87">
            <w:pPr>
              <w:spacing w:after="0" w:line="240" w:lineRule="auto"/>
              <w:jc w:val="both"/>
              <w:rPr>
                <w:rFonts w:ascii="Times New Roman" w:eastAsia="Times New Roman" w:hAnsi="Times New Roman" w:cs="Times New Roman"/>
                <w:bCs/>
                <w:spacing w:val="-2"/>
                <w:sz w:val="23"/>
                <w:szCs w:val="23"/>
                <w:lang w:eastAsia="ru-RU"/>
              </w:rPr>
            </w:pPr>
            <w:hyperlink r:id="rId16" w:tooltip="ГОСТ 19.504-79 (page does not exist)" w:history="1">
              <w:r w:rsidR="003B1E87" w:rsidRPr="003B1E87">
                <w:rPr>
                  <w:rFonts w:ascii="Times New Roman" w:eastAsia="Times New Roman" w:hAnsi="Times New Roman" w:cs="Times New Roman"/>
                  <w:bCs/>
                  <w:spacing w:val="-2"/>
                  <w:sz w:val="23"/>
                  <w:szCs w:val="23"/>
                  <w:u w:val="single"/>
                  <w:lang w:eastAsia="ru-RU"/>
                </w:rPr>
                <w:t>ГОСТ 19.504-79</w:t>
              </w:r>
            </w:hyperlink>
          </w:p>
        </w:tc>
        <w:tc>
          <w:tcPr>
            <w:tcW w:w="6394" w:type="dxa"/>
            <w:tcBorders>
              <w:top w:val="single" w:sz="4" w:space="0" w:color="auto"/>
              <w:left w:val="single" w:sz="4" w:space="0" w:color="auto"/>
              <w:bottom w:val="single" w:sz="4" w:space="0" w:color="auto"/>
              <w:right w:val="single" w:sz="8" w:space="0" w:color="auto"/>
            </w:tcBorders>
            <w:hideMark/>
          </w:tcPr>
          <w:p w14:paraId="6A109CC4" w14:textId="77777777" w:rsidR="003B1E87" w:rsidRPr="003B1E87" w:rsidRDefault="003B1E87" w:rsidP="003B1E87">
            <w:pPr>
              <w:shd w:val="clear" w:color="auto" w:fill="FFFFFF"/>
              <w:spacing w:after="0" w:line="240" w:lineRule="auto"/>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Единая система программной документации. Руководство программиста. Требования к содержанию и оформлению</w:t>
            </w:r>
          </w:p>
        </w:tc>
      </w:tr>
      <w:tr w:rsidR="003B1E87" w:rsidRPr="003B1E87" w14:paraId="318F8A8D"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30C052BE" w14:textId="77777777" w:rsidR="003B1E87" w:rsidRPr="003B1E87" w:rsidRDefault="003B1E87" w:rsidP="003B1E87">
            <w:pPr>
              <w:numPr>
                <w:ilvl w:val="0"/>
                <w:numId w:val="37"/>
              </w:numPr>
              <w:spacing w:after="0" w:line="240" w:lineRule="auto"/>
              <w:ind w:left="714" w:hanging="357"/>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D32FDEA" w14:textId="77777777" w:rsidR="003B1E87" w:rsidRPr="003B1E87" w:rsidRDefault="000022DA" w:rsidP="003B1E87">
            <w:pPr>
              <w:spacing w:after="0" w:line="240" w:lineRule="auto"/>
              <w:contextualSpacing/>
              <w:jc w:val="both"/>
              <w:rPr>
                <w:rFonts w:ascii="Times New Roman" w:eastAsia="Times New Roman" w:hAnsi="Times New Roman" w:cs="Times New Roman"/>
                <w:bCs/>
                <w:spacing w:val="-2"/>
                <w:sz w:val="23"/>
                <w:szCs w:val="23"/>
                <w:lang w:eastAsia="ru-RU"/>
              </w:rPr>
            </w:pPr>
            <w:hyperlink r:id="rId17" w:tooltip="ГОСТ 19.505-79 (page does not exist)" w:history="1">
              <w:r w:rsidR="003B1E87" w:rsidRPr="003B1E87">
                <w:rPr>
                  <w:rFonts w:ascii="Times New Roman" w:eastAsia="Times New Roman" w:hAnsi="Times New Roman" w:cs="Times New Roman"/>
                  <w:bCs/>
                  <w:spacing w:val="-2"/>
                  <w:sz w:val="23"/>
                  <w:szCs w:val="23"/>
                  <w:u w:val="single"/>
                  <w:lang w:eastAsia="ru-RU"/>
                </w:rPr>
                <w:t>ГОСТ 19.505-79</w:t>
              </w:r>
            </w:hyperlink>
          </w:p>
        </w:tc>
        <w:tc>
          <w:tcPr>
            <w:tcW w:w="6394" w:type="dxa"/>
            <w:tcBorders>
              <w:top w:val="single" w:sz="4" w:space="0" w:color="auto"/>
              <w:left w:val="single" w:sz="4" w:space="0" w:color="auto"/>
              <w:bottom w:val="single" w:sz="4" w:space="0" w:color="auto"/>
              <w:right w:val="single" w:sz="8" w:space="0" w:color="auto"/>
            </w:tcBorders>
            <w:hideMark/>
          </w:tcPr>
          <w:p w14:paraId="0843F15F" w14:textId="77777777" w:rsidR="003B1E87" w:rsidRPr="003B1E87" w:rsidRDefault="003B1E87" w:rsidP="003B1E87">
            <w:pPr>
              <w:shd w:val="clear" w:color="auto" w:fill="FFFFFF"/>
              <w:spacing w:after="0" w:line="240" w:lineRule="auto"/>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Единая система программной документации. Руководство оператора. Требования к содержанию и оформлению</w:t>
            </w:r>
          </w:p>
        </w:tc>
      </w:tr>
      <w:tr w:rsidR="003B1E87" w:rsidRPr="003B1E87" w14:paraId="579B6A09"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6AC3102C" w14:textId="77777777" w:rsidR="003B1E87" w:rsidRPr="003B1E87" w:rsidRDefault="003B1E87" w:rsidP="003B1E87">
            <w:pPr>
              <w:numPr>
                <w:ilvl w:val="0"/>
                <w:numId w:val="37"/>
              </w:numPr>
              <w:spacing w:after="0" w:line="240" w:lineRule="auto"/>
              <w:ind w:left="714" w:hanging="357"/>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85056BA" w14:textId="77777777" w:rsidR="003B1E87" w:rsidRPr="003B1E87" w:rsidRDefault="000022DA" w:rsidP="003B1E87">
            <w:pPr>
              <w:spacing w:after="0" w:line="240" w:lineRule="auto"/>
              <w:contextualSpacing/>
              <w:jc w:val="both"/>
              <w:rPr>
                <w:rFonts w:ascii="Times New Roman" w:eastAsia="Times New Roman" w:hAnsi="Times New Roman" w:cs="Times New Roman"/>
                <w:bCs/>
                <w:spacing w:val="-2"/>
                <w:sz w:val="23"/>
                <w:szCs w:val="23"/>
                <w:lang w:eastAsia="ru-RU"/>
              </w:rPr>
            </w:pPr>
            <w:hyperlink r:id="rId18" w:tooltip="ГОСТ 19.506-79 (page does not exist)" w:history="1">
              <w:r w:rsidR="003B1E87" w:rsidRPr="003B1E87">
                <w:rPr>
                  <w:rFonts w:ascii="Times New Roman" w:eastAsia="Times New Roman" w:hAnsi="Times New Roman" w:cs="Times New Roman"/>
                  <w:bCs/>
                  <w:spacing w:val="-2"/>
                  <w:sz w:val="23"/>
                  <w:szCs w:val="23"/>
                  <w:u w:val="single"/>
                  <w:lang w:eastAsia="ru-RU"/>
                </w:rPr>
                <w:t>ГОСТ 19.506-79</w:t>
              </w:r>
            </w:hyperlink>
          </w:p>
        </w:tc>
        <w:tc>
          <w:tcPr>
            <w:tcW w:w="6394" w:type="dxa"/>
            <w:tcBorders>
              <w:top w:val="single" w:sz="4" w:space="0" w:color="auto"/>
              <w:left w:val="single" w:sz="4" w:space="0" w:color="auto"/>
              <w:bottom w:val="single" w:sz="4" w:space="0" w:color="auto"/>
              <w:right w:val="single" w:sz="8" w:space="0" w:color="auto"/>
            </w:tcBorders>
            <w:hideMark/>
          </w:tcPr>
          <w:p w14:paraId="1D1C093F" w14:textId="77777777" w:rsidR="003B1E87" w:rsidRPr="003B1E87" w:rsidRDefault="003B1E87" w:rsidP="003B1E87">
            <w:pPr>
              <w:shd w:val="clear" w:color="auto" w:fill="FFFFFF"/>
              <w:spacing w:after="0" w:line="240" w:lineRule="auto"/>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Единая система программной документации. Описание языка. Требования к содержанию и оформлению</w:t>
            </w:r>
          </w:p>
        </w:tc>
      </w:tr>
      <w:tr w:rsidR="003B1E87" w:rsidRPr="003B1E87" w14:paraId="7B615F54"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003FC54C" w14:textId="77777777" w:rsidR="003B1E87" w:rsidRPr="003B1E87" w:rsidRDefault="003B1E87" w:rsidP="003B1E87">
            <w:pPr>
              <w:numPr>
                <w:ilvl w:val="0"/>
                <w:numId w:val="37"/>
              </w:numPr>
              <w:spacing w:after="0" w:line="240" w:lineRule="auto"/>
              <w:ind w:left="714" w:hanging="357"/>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980A8E9" w14:textId="77777777" w:rsidR="003B1E87" w:rsidRPr="003B1E87" w:rsidRDefault="000022DA" w:rsidP="003B1E87">
            <w:pPr>
              <w:spacing w:after="0" w:line="240" w:lineRule="auto"/>
              <w:contextualSpacing/>
              <w:jc w:val="both"/>
              <w:rPr>
                <w:rFonts w:ascii="Times New Roman" w:eastAsia="Times New Roman" w:hAnsi="Times New Roman" w:cs="Times New Roman"/>
                <w:bCs/>
                <w:spacing w:val="-2"/>
                <w:sz w:val="23"/>
                <w:szCs w:val="23"/>
                <w:lang w:eastAsia="ru-RU"/>
              </w:rPr>
            </w:pPr>
            <w:hyperlink r:id="rId19" w:tooltip="ГОСТ 19.507-79 (page does not exist)" w:history="1">
              <w:r w:rsidR="003B1E87" w:rsidRPr="003B1E87">
                <w:rPr>
                  <w:rFonts w:ascii="Times New Roman" w:eastAsia="Times New Roman" w:hAnsi="Times New Roman" w:cs="Times New Roman"/>
                  <w:bCs/>
                  <w:spacing w:val="-2"/>
                  <w:sz w:val="23"/>
                  <w:szCs w:val="23"/>
                  <w:u w:val="single"/>
                  <w:lang w:eastAsia="ru-RU"/>
                </w:rPr>
                <w:t>ГОСТ 19.507-79</w:t>
              </w:r>
            </w:hyperlink>
          </w:p>
        </w:tc>
        <w:tc>
          <w:tcPr>
            <w:tcW w:w="6394" w:type="dxa"/>
            <w:tcBorders>
              <w:top w:val="single" w:sz="4" w:space="0" w:color="auto"/>
              <w:left w:val="single" w:sz="4" w:space="0" w:color="auto"/>
              <w:bottom w:val="single" w:sz="4" w:space="0" w:color="auto"/>
              <w:right w:val="single" w:sz="8" w:space="0" w:color="auto"/>
            </w:tcBorders>
            <w:hideMark/>
          </w:tcPr>
          <w:p w14:paraId="47DCC43E" w14:textId="77777777" w:rsidR="003B1E87" w:rsidRPr="003B1E87" w:rsidRDefault="003B1E87" w:rsidP="003B1E87">
            <w:pPr>
              <w:shd w:val="clear" w:color="auto" w:fill="FFFFFF"/>
              <w:spacing w:after="0" w:line="240" w:lineRule="auto"/>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Единая система программной документации. Ведомость эксплуатационных документов</w:t>
            </w:r>
          </w:p>
        </w:tc>
      </w:tr>
      <w:tr w:rsidR="003B1E87" w:rsidRPr="003B1E87" w14:paraId="4E2F84D5"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61930D6E" w14:textId="77777777" w:rsidR="003B1E87" w:rsidRPr="003B1E87" w:rsidRDefault="003B1E87" w:rsidP="003B1E87">
            <w:pPr>
              <w:numPr>
                <w:ilvl w:val="0"/>
                <w:numId w:val="37"/>
              </w:numPr>
              <w:spacing w:after="0" w:line="240" w:lineRule="auto"/>
              <w:ind w:left="714" w:hanging="357"/>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1770ECC" w14:textId="77777777" w:rsidR="003B1E87" w:rsidRPr="003B1E87" w:rsidRDefault="000022DA" w:rsidP="003B1E87">
            <w:pPr>
              <w:spacing w:after="0" w:line="240" w:lineRule="auto"/>
              <w:contextualSpacing/>
              <w:jc w:val="both"/>
              <w:rPr>
                <w:rFonts w:ascii="Times New Roman" w:eastAsia="Times New Roman" w:hAnsi="Times New Roman" w:cs="Times New Roman"/>
                <w:bCs/>
                <w:spacing w:val="-2"/>
                <w:sz w:val="23"/>
                <w:szCs w:val="23"/>
                <w:lang w:eastAsia="ru-RU"/>
              </w:rPr>
            </w:pPr>
            <w:hyperlink r:id="rId20" w:tooltip="ГОСТ 19.508-79 (page does not exist)" w:history="1">
              <w:r w:rsidR="003B1E87" w:rsidRPr="003B1E87">
                <w:rPr>
                  <w:rFonts w:ascii="Times New Roman" w:eastAsia="Times New Roman" w:hAnsi="Times New Roman" w:cs="Times New Roman"/>
                  <w:bCs/>
                  <w:spacing w:val="-2"/>
                  <w:sz w:val="23"/>
                  <w:szCs w:val="23"/>
                  <w:u w:val="single"/>
                  <w:lang w:eastAsia="ru-RU"/>
                </w:rPr>
                <w:t>ГОСТ 19.508-79</w:t>
              </w:r>
            </w:hyperlink>
          </w:p>
        </w:tc>
        <w:tc>
          <w:tcPr>
            <w:tcW w:w="6394" w:type="dxa"/>
            <w:tcBorders>
              <w:top w:val="single" w:sz="4" w:space="0" w:color="auto"/>
              <w:left w:val="single" w:sz="4" w:space="0" w:color="auto"/>
              <w:bottom w:val="single" w:sz="4" w:space="0" w:color="auto"/>
              <w:right w:val="single" w:sz="8" w:space="0" w:color="auto"/>
            </w:tcBorders>
            <w:hideMark/>
          </w:tcPr>
          <w:p w14:paraId="2F7FA025" w14:textId="77777777" w:rsidR="003B1E87" w:rsidRPr="003B1E87" w:rsidRDefault="003B1E87" w:rsidP="003B1E87">
            <w:pPr>
              <w:shd w:val="clear" w:color="auto" w:fill="FFFFFF"/>
              <w:spacing w:after="0" w:line="240" w:lineRule="auto"/>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Единая система программной документации. Руководство по техническому обслуживанию. Требования к содержанию и оформлению</w:t>
            </w:r>
          </w:p>
        </w:tc>
      </w:tr>
      <w:tr w:rsidR="003B1E87" w:rsidRPr="003B1E87" w14:paraId="78FB0A43"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1007AD9B" w14:textId="77777777" w:rsidR="003B1E87" w:rsidRPr="003B1E87" w:rsidRDefault="003B1E87" w:rsidP="003B1E87">
            <w:pPr>
              <w:numPr>
                <w:ilvl w:val="0"/>
                <w:numId w:val="37"/>
              </w:numPr>
              <w:spacing w:after="0" w:line="240" w:lineRule="auto"/>
              <w:ind w:left="714" w:hanging="357"/>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19BDF10" w14:textId="77777777" w:rsidR="003B1E87" w:rsidRPr="003B1E87" w:rsidRDefault="000022DA" w:rsidP="003B1E87">
            <w:pPr>
              <w:spacing w:after="0" w:line="240" w:lineRule="auto"/>
              <w:contextualSpacing/>
              <w:jc w:val="both"/>
              <w:rPr>
                <w:rFonts w:ascii="Times New Roman" w:eastAsia="Times New Roman" w:hAnsi="Times New Roman" w:cs="Times New Roman"/>
                <w:bCs/>
                <w:spacing w:val="-2"/>
                <w:sz w:val="23"/>
                <w:szCs w:val="23"/>
                <w:lang w:eastAsia="ru-RU"/>
              </w:rPr>
            </w:pPr>
            <w:hyperlink r:id="rId21" w:tooltip="ГОСТ 19.603-78 (page does not exist)" w:history="1">
              <w:r w:rsidR="003B1E87" w:rsidRPr="003B1E87">
                <w:rPr>
                  <w:rFonts w:ascii="Times New Roman" w:eastAsia="Times New Roman" w:hAnsi="Times New Roman" w:cs="Times New Roman"/>
                  <w:bCs/>
                  <w:spacing w:val="-2"/>
                  <w:sz w:val="23"/>
                  <w:szCs w:val="23"/>
                  <w:u w:val="single"/>
                  <w:lang w:eastAsia="ru-RU"/>
                </w:rPr>
                <w:t>ГОСТ 19.603-78</w:t>
              </w:r>
            </w:hyperlink>
          </w:p>
        </w:tc>
        <w:tc>
          <w:tcPr>
            <w:tcW w:w="6394" w:type="dxa"/>
            <w:tcBorders>
              <w:top w:val="single" w:sz="4" w:space="0" w:color="auto"/>
              <w:left w:val="single" w:sz="4" w:space="0" w:color="auto"/>
              <w:bottom w:val="single" w:sz="4" w:space="0" w:color="auto"/>
              <w:right w:val="single" w:sz="8" w:space="0" w:color="auto"/>
            </w:tcBorders>
            <w:hideMark/>
          </w:tcPr>
          <w:p w14:paraId="23C934CB" w14:textId="77777777" w:rsidR="003B1E87" w:rsidRPr="003B1E87" w:rsidRDefault="003B1E87" w:rsidP="003B1E87">
            <w:pPr>
              <w:shd w:val="clear" w:color="auto" w:fill="FFFFFF"/>
              <w:spacing w:after="0" w:line="240" w:lineRule="auto"/>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Единая система программной документации. Общие правила внесения изменений</w:t>
            </w:r>
          </w:p>
        </w:tc>
      </w:tr>
      <w:tr w:rsidR="003B1E87" w:rsidRPr="003B1E87" w14:paraId="2E3CF3EC" w14:textId="77777777" w:rsidTr="00753C82">
        <w:trPr>
          <w:gridAfter w:val="1"/>
          <w:wAfter w:w="9" w:type="dxa"/>
          <w:cantSplit/>
          <w:trHeight w:val="20"/>
          <w:jc w:val="center"/>
        </w:trPr>
        <w:tc>
          <w:tcPr>
            <w:tcW w:w="699" w:type="dxa"/>
            <w:tcBorders>
              <w:top w:val="single" w:sz="4" w:space="0" w:color="auto"/>
              <w:left w:val="single" w:sz="8" w:space="0" w:color="auto"/>
              <w:bottom w:val="single" w:sz="4" w:space="0" w:color="auto"/>
              <w:right w:val="single" w:sz="4" w:space="0" w:color="auto"/>
            </w:tcBorders>
          </w:tcPr>
          <w:p w14:paraId="51C5A739" w14:textId="77777777" w:rsidR="003B1E87" w:rsidRPr="003B1E87" w:rsidRDefault="003B1E87" w:rsidP="003B1E87">
            <w:pPr>
              <w:numPr>
                <w:ilvl w:val="0"/>
                <w:numId w:val="37"/>
              </w:numPr>
              <w:spacing w:after="0" w:line="240" w:lineRule="auto"/>
              <w:ind w:left="714" w:hanging="357"/>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6AD0B5A" w14:textId="77777777" w:rsidR="003B1E87" w:rsidRPr="003B1E87" w:rsidRDefault="000022DA" w:rsidP="003B1E87">
            <w:pPr>
              <w:spacing w:after="0" w:line="240" w:lineRule="auto"/>
              <w:contextualSpacing/>
              <w:jc w:val="both"/>
              <w:rPr>
                <w:rFonts w:ascii="Times New Roman" w:eastAsia="Times New Roman" w:hAnsi="Times New Roman" w:cs="Times New Roman"/>
                <w:bCs/>
                <w:spacing w:val="-2"/>
                <w:sz w:val="23"/>
                <w:szCs w:val="23"/>
                <w:lang w:eastAsia="ru-RU"/>
              </w:rPr>
            </w:pPr>
            <w:hyperlink r:id="rId22" w:tooltip="ГОСТ 24.301-80" w:history="1">
              <w:r w:rsidR="003B1E87" w:rsidRPr="003B1E87">
                <w:rPr>
                  <w:rFonts w:ascii="Times New Roman" w:eastAsia="Times New Roman" w:hAnsi="Times New Roman" w:cs="Times New Roman"/>
                  <w:bCs/>
                  <w:spacing w:val="-2"/>
                  <w:sz w:val="23"/>
                  <w:szCs w:val="23"/>
                  <w:u w:val="single"/>
                  <w:lang w:eastAsia="ru-RU"/>
                </w:rPr>
                <w:t>ГОСТ 24.301-80</w:t>
              </w:r>
            </w:hyperlink>
          </w:p>
        </w:tc>
        <w:tc>
          <w:tcPr>
            <w:tcW w:w="6394" w:type="dxa"/>
            <w:tcBorders>
              <w:top w:val="single" w:sz="4" w:space="0" w:color="auto"/>
              <w:left w:val="single" w:sz="4" w:space="0" w:color="auto"/>
              <w:bottom w:val="single" w:sz="4" w:space="0" w:color="auto"/>
              <w:right w:val="single" w:sz="8" w:space="0" w:color="auto"/>
            </w:tcBorders>
            <w:hideMark/>
          </w:tcPr>
          <w:p w14:paraId="579946C6" w14:textId="77777777" w:rsidR="003B1E87" w:rsidRPr="003B1E87" w:rsidRDefault="003B1E87" w:rsidP="003B1E87">
            <w:pPr>
              <w:shd w:val="clear" w:color="auto" w:fill="FFFFFF"/>
              <w:spacing w:after="0" w:line="240" w:lineRule="auto"/>
              <w:ind w:left="24"/>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Система технической документации на </w:t>
            </w:r>
            <w:hyperlink r:id="rId23" w:tooltip="АСУ (page does not exist)" w:history="1">
              <w:r w:rsidRPr="003B1E87">
                <w:rPr>
                  <w:rFonts w:ascii="Times New Roman" w:eastAsia="Times New Roman" w:hAnsi="Times New Roman" w:cs="Times New Roman"/>
                  <w:bCs/>
                  <w:spacing w:val="-2"/>
                  <w:sz w:val="23"/>
                  <w:szCs w:val="23"/>
                  <w:u w:val="single"/>
                  <w:lang w:eastAsia="ru-RU"/>
                </w:rPr>
                <w:t>АСУ</w:t>
              </w:r>
            </w:hyperlink>
            <w:r w:rsidRPr="003B1E87">
              <w:rPr>
                <w:rFonts w:ascii="Times New Roman" w:eastAsia="Times New Roman" w:hAnsi="Times New Roman" w:cs="Times New Roman"/>
                <w:bCs/>
                <w:spacing w:val="-2"/>
                <w:sz w:val="23"/>
                <w:szCs w:val="23"/>
                <w:lang w:eastAsia="ru-RU"/>
              </w:rPr>
              <w:t>. Общие требования к выполнению текстовых документов</w:t>
            </w:r>
          </w:p>
        </w:tc>
      </w:tr>
      <w:tr w:rsidR="003B1E87" w:rsidRPr="003B1E87" w14:paraId="4690242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3665DFA" w14:textId="77777777" w:rsidR="003B1E87" w:rsidRPr="003B1E87" w:rsidRDefault="003B1E87" w:rsidP="003B1E87">
            <w:pPr>
              <w:numPr>
                <w:ilvl w:val="0"/>
                <w:numId w:val="37"/>
              </w:numPr>
              <w:spacing w:after="0" w:line="240" w:lineRule="auto"/>
              <w:ind w:right="-142"/>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9303755" w14:textId="77777777" w:rsidR="003B1E87" w:rsidRPr="003B1E87" w:rsidRDefault="000022DA" w:rsidP="003B1E87">
            <w:pPr>
              <w:spacing w:after="0" w:line="240" w:lineRule="auto"/>
              <w:contextualSpacing/>
              <w:jc w:val="both"/>
              <w:rPr>
                <w:rFonts w:ascii="Times New Roman" w:eastAsia="Times New Roman" w:hAnsi="Times New Roman" w:cs="Times New Roman"/>
                <w:bCs/>
                <w:spacing w:val="-2"/>
                <w:sz w:val="23"/>
                <w:szCs w:val="23"/>
                <w:lang w:eastAsia="ru-RU"/>
              </w:rPr>
            </w:pPr>
            <w:hyperlink r:id="rId24" w:tooltip="ГОСТ 24.302-80" w:history="1">
              <w:r w:rsidR="003B1E87" w:rsidRPr="003B1E87">
                <w:rPr>
                  <w:rFonts w:ascii="Times New Roman" w:eastAsia="Times New Roman" w:hAnsi="Times New Roman" w:cs="Times New Roman"/>
                  <w:bCs/>
                  <w:spacing w:val="-2"/>
                  <w:sz w:val="23"/>
                  <w:szCs w:val="23"/>
                  <w:u w:val="single"/>
                  <w:lang w:eastAsia="ru-RU"/>
                </w:rPr>
                <w:t>ГОСТ 24.302-80</w:t>
              </w:r>
            </w:hyperlink>
          </w:p>
        </w:tc>
        <w:tc>
          <w:tcPr>
            <w:tcW w:w="6394" w:type="dxa"/>
            <w:tcBorders>
              <w:top w:val="single" w:sz="4" w:space="0" w:color="auto"/>
              <w:left w:val="single" w:sz="4" w:space="0" w:color="auto"/>
              <w:bottom w:val="single" w:sz="4" w:space="0" w:color="auto"/>
              <w:right w:val="single" w:sz="8" w:space="0" w:color="auto"/>
            </w:tcBorders>
            <w:hideMark/>
          </w:tcPr>
          <w:p w14:paraId="09C786EF" w14:textId="77777777" w:rsidR="003B1E87" w:rsidRPr="003B1E87" w:rsidRDefault="003B1E87" w:rsidP="003B1E87">
            <w:pPr>
              <w:shd w:val="clear" w:color="auto" w:fill="FFFFFF"/>
              <w:spacing w:after="0" w:line="240" w:lineRule="auto"/>
              <w:ind w:left="24"/>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Система технической документации на </w:t>
            </w:r>
            <w:hyperlink r:id="rId25" w:tooltip="АСУ (page does not exist)" w:history="1">
              <w:r w:rsidRPr="003B1E87">
                <w:rPr>
                  <w:rFonts w:ascii="Times New Roman" w:eastAsia="Times New Roman" w:hAnsi="Times New Roman" w:cs="Times New Roman"/>
                  <w:bCs/>
                  <w:spacing w:val="-2"/>
                  <w:sz w:val="23"/>
                  <w:szCs w:val="23"/>
                  <w:u w:val="single"/>
                  <w:lang w:eastAsia="ru-RU"/>
                </w:rPr>
                <w:t>АСУ</w:t>
              </w:r>
            </w:hyperlink>
            <w:r w:rsidRPr="003B1E87">
              <w:rPr>
                <w:rFonts w:ascii="Times New Roman" w:eastAsia="Times New Roman" w:hAnsi="Times New Roman" w:cs="Times New Roman"/>
                <w:bCs/>
                <w:spacing w:val="-2"/>
                <w:sz w:val="23"/>
                <w:szCs w:val="23"/>
                <w:lang w:eastAsia="ru-RU"/>
              </w:rPr>
              <w:t>. Общие требования к выполнению схем</w:t>
            </w:r>
          </w:p>
        </w:tc>
      </w:tr>
      <w:tr w:rsidR="003B1E87" w:rsidRPr="003B1E87" w14:paraId="03AB59D3" w14:textId="77777777" w:rsidTr="00753C82">
        <w:trPr>
          <w:gridAfter w:val="1"/>
          <w:wAfter w:w="9" w:type="dxa"/>
          <w:cantSplit/>
          <w:trHeight w:val="228"/>
          <w:jc w:val="center"/>
        </w:trPr>
        <w:tc>
          <w:tcPr>
            <w:tcW w:w="699" w:type="dxa"/>
            <w:tcBorders>
              <w:top w:val="single" w:sz="4" w:space="0" w:color="auto"/>
              <w:left w:val="single" w:sz="8" w:space="0" w:color="auto"/>
              <w:bottom w:val="single" w:sz="4" w:space="0" w:color="auto"/>
              <w:right w:val="single" w:sz="4" w:space="0" w:color="auto"/>
            </w:tcBorders>
          </w:tcPr>
          <w:p w14:paraId="22C73E1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0A5B6FF" w14:textId="77777777" w:rsidR="003B1E87" w:rsidRPr="003B1E87" w:rsidRDefault="000022DA" w:rsidP="003B1E87">
            <w:pPr>
              <w:spacing w:after="0" w:line="240" w:lineRule="auto"/>
              <w:contextualSpacing/>
              <w:jc w:val="both"/>
              <w:rPr>
                <w:rFonts w:ascii="Times New Roman" w:eastAsia="Times New Roman" w:hAnsi="Times New Roman" w:cs="Times New Roman"/>
                <w:bCs/>
                <w:spacing w:val="-2"/>
                <w:sz w:val="23"/>
                <w:szCs w:val="23"/>
                <w:lang w:eastAsia="ru-RU"/>
              </w:rPr>
            </w:pPr>
            <w:hyperlink r:id="rId26" w:tooltip="ГОСТ 24.303-80 (page does not exist)" w:history="1">
              <w:r w:rsidR="003B1E87" w:rsidRPr="003B1E87">
                <w:rPr>
                  <w:rFonts w:ascii="Times New Roman" w:eastAsia="Times New Roman" w:hAnsi="Times New Roman" w:cs="Times New Roman"/>
                  <w:bCs/>
                  <w:spacing w:val="-2"/>
                  <w:sz w:val="23"/>
                  <w:szCs w:val="23"/>
                  <w:u w:val="single"/>
                  <w:lang w:eastAsia="ru-RU"/>
                </w:rPr>
                <w:t>ГОСТ 24.303-80</w:t>
              </w:r>
            </w:hyperlink>
          </w:p>
        </w:tc>
        <w:tc>
          <w:tcPr>
            <w:tcW w:w="6394" w:type="dxa"/>
            <w:tcBorders>
              <w:top w:val="single" w:sz="4" w:space="0" w:color="auto"/>
              <w:left w:val="single" w:sz="4" w:space="0" w:color="auto"/>
              <w:bottom w:val="single" w:sz="4" w:space="0" w:color="auto"/>
              <w:right w:val="single" w:sz="8" w:space="0" w:color="auto"/>
            </w:tcBorders>
            <w:hideMark/>
          </w:tcPr>
          <w:p w14:paraId="006A28C9" w14:textId="77777777" w:rsidR="003B1E87" w:rsidRPr="003B1E87" w:rsidRDefault="003B1E87" w:rsidP="003B1E87">
            <w:pPr>
              <w:shd w:val="clear" w:color="auto" w:fill="FFFFFF"/>
              <w:spacing w:after="0" w:line="240" w:lineRule="auto"/>
              <w:ind w:left="24"/>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Система технической документации на АСУ. Обозначения условные графические технических средств</w:t>
            </w:r>
          </w:p>
        </w:tc>
      </w:tr>
      <w:tr w:rsidR="003B1E87" w:rsidRPr="003B1E87" w14:paraId="64AFB49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FA1ACF9"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875B011" w14:textId="77777777" w:rsidR="003B1E87" w:rsidRPr="003B1E87" w:rsidRDefault="000022DA" w:rsidP="003B1E87">
            <w:pPr>
              <w:spacing w:after="0" w:line="240" w:lineRule="auto"/>
              <w:contextualSpacing/>
              <w:jc w:val="both"/>
              <w:rPr>
                <w:rFonts w:ascii="Times New Roman" w:eastAsia="Times New Roman" w:hAnsi="Times New Roman" w:cs="Times New Roman"/>
                <w:bCs/>
                <w:spacing w:val="-2"/>
                <w:sz w:val="23"/>
                <w:szCs w:val="23"/>
                <w:lang w:eastAsia="ru-RU"/>
              </w:rPr>
            </w:pPr>
            <w:hyperlink r:id="rId27" w:tooltip="ГОСТ 24.304-82 (page does not exist)" w:history="1">
              <w:r w:rsidR="003B1E87" w:rsidRPr="003B1E87">
                <w:rPr>
                  <w:rFonts w:ascii="Times New Roman" w:eastAsia="Times New Roman" w:hAnsi="Times New Roman" w:cs="Times New Roman"/>
                  <w:bCs/>
                  <w:spacing w:val="-2"/>
                  <w:sz w:val="23"/>
                  <w:szCs w:val="23"/>
                  <w:u w:val="single"/>
                  <w:lang w:eastAsia="ru-RU"/>
                </w:rPr>
                <w:t>ГОСТ 24.304-82</w:t>
              </w:r>
            </w:hyperlink>
          </w:p>
        </w:tc>
        <w:tc>
          <w:tcPr>
            <w:tcW w:w="6394" w:type="dxa"/>
            <w:tcBorders>
              <w:top w:val="single" w:sz="4" w:space="0" w:color="auto"/>
              <w:left w:val="single" w:sz="4" w:space="0" w:color="auto"/>
              <w:bottom w:val="single" w:sz="4" w:space="0" w:color="auto"/>
              <w:right w:val="single" w:sz="8" w:space="0" w:color="auto"/>
            </w:tcBorders>
            <w:hideMark/>
          </w:tcPr>
          <w:p w14:paraId="35F07470" w14:textId="77777777" w:rsidR="003B1E87" w:rsidRPr="003B1E87" w:rsidRDefault="003B1E87" w:rsidP="003B1E87">
            <w:pPr>
              <w:shd w:val="clear" w:color="auto" w:fill="FFFFFF"/>
              <w:spacing w:after="0" w:line="240" w:lineRule="auto"/>
              <w:ind w:left="24"/>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Система технической документации на АСУ. Требования к выполнению чертежей</w:t>
            </w:r>
          </w:p>
        </w:tc>
      </w:tr>
      <w:tr w:rsidR="003B1E87" w:rsidRPr="003B1E87" w14:paraId="18ECA2C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3B0F9A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7653C00" w14:textId="77777777" w:rsidR="003B1E87" w:rsidRPr="003B1E87" w:rsidRDefault="000022DA" w:rsidP="003B1E87">
            <w:pPr>
              <w:spacing w:after="0" w:line="240" w:lineRule="auto"/>
              <w:contextualSpacing/>
              <w:jc w:val="both"/>
              <w:rPr>
                <w:rFonts w:ascii="Times New Roman" w:eastAsia="Times New Roman" w:hAnsi="Times New Roman" w:cs="Times New Roman"/>
                <w:bCs/>
                <w:spacing w:val="-2"/>
                <w:sz w:val="23"/>
                <w:szCs w:val="23"/>
                <w:lang w:eastAsia="ru-RU"/>
              </w:rPr>
            </w:pPr>
            <w:hyperlink r:id="rId28" w:tooltip="ГОСТ 24.401-80 (page does not exist)" w:history="1">
              <w:r w:rsidR="003B1E87" w:rsidRPr="003B1E87">
                <w:rPr>
                  <w:rFonts w:ascii="Times New Roman" w:eastAsia="Times New Roman" w:hAnsi="Times New Roman" w:cs="Times New Roman"/>
                  <w:bCs/>
                  <w:spacing w:val="-2"/>
                  <w:sz w:val="23"/>
                  <w:szCs w:val="23"/>
                  <w:u w:val="single"/>
                  <w:lang w:eastAsia="ru-RU"/>
                </w:rPr>
                <w:t>ГОСТ 24.401-80</w:t>
              </w:r>
            </w:hyperlink>
          </w:p>
        </w:tc>
        <w:tc>
          <w:tcPr>
            <w:tcW w:w="6394" w:type="dxa"/>
            <w:tcBorders>
              <w:top w:val="single" w:sz="4" w:space="0" w:color="auto"/>
              <w:left w:val="single" w:sz="4" w:space="0" w:color="auto"/>
              <w:bottom w:val="single" w:sz="4" w:space="0" w:color="auto"/>
              <w:right w:val="single" w:sz="8" w:space="0" w:color="auto"/>
            </w:tcBorders>
            <w:hideMark/>
          </w:tcPr>
          <w:p w14:paraId="01BBB3C8"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Система технической документации на АСУ. Внесение изменений</w:t>
            </w:r>
          </w:p>
        </w:tc>
      </w:tr>
      <w:tr w:rsidR="003B1E87" w:rsidRPr="003B1E87" w14:paraId="745ED17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92E4D3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0553769"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24.501-82</w:t>
            </w:r>
          </w:p>
        </w:tc>
        <w:tc>
          <w:tcPr>
            <w:tcW w:w="6394" w:type="dxa"/>
            <w:tcBorders>
              <w:top w:val="single" w:sz="4" w:space="0" w:color="auto"/>
              <w:left w:val="single" w:sz="4" w:space="0" w:color="auto"/>
              <w:bottom w:val="single" w:sz="4" w:space="0" w:color="auto"/>
              <w:right w:val="single" w:sz="8" w:space="0" w:color="auto"/>
            </w:tcBorders>
            <w:hideMark/>
          </w:tcPr>
          <w:p w14:paraId="303B775C"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Автоматизированные системы управления дорожным движением. Общие требования</w:t>
            </w:r>
          </w:p>
        </w:tc>
      </w:tr>
      <w:tr w:rsidR="003B1E87" w:rsidRPr="003B1E87" w14:paraId="7FEE260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495F820" w14:textId="77777777" w:rsidR="003B1E87" w:rsidRPr="003B1E87" w:rsidRDefault="003B1E87" w:rsidP="003B1E87">
            <w:pPr>
              <w:numPr>
                <w:ilvl w:val="0"/>
                <w:numId w:val="37"/>
              </w:numPr>
              <w:spacing w:after="0" w:line="240" w:lineRule="auto"/>
              <w:contextualSpacing/>
              <w:jc w:val="both"/>
              <w:rPr>
                <w:rFonts w:ascii="Calibri" w:eastAsia="Times New Roman" w:hAnsi="Calibri" w:cs="Times New Roman"/>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85CCB40" w14:textId="77777777" w:rsidR="003B1E87" w:rsidRPr="003B1E87" w:rsidRDefault="000022DA" w:rsidP="003B1E87">
            <w:pPr>
              <w:spacing w:after="0" w:line="240" w:lineRule="auto"/>
              <w:contextualSpacing/>
              <w:jc w:val="both"/>
              <w:rPr>
                <w:rFonts w:ascii="Times New Roman" w:eastAsia="Times New Roman" w:hAnsi="Times New Roman" w:cs="Times New Roman"/>
                <w:bCs/>
                <w:spacing w:val="-2"/>
                <w:sz w:val="23"/>
                <w:szCs w:val="23"/>
                <w:lang w:eastAsia="ru-RU"/>
              </w:rPr>
            </w:pPr>
            <w:hyperlink r:id="rId29" w:tooltip="ГОСТ 24.601-86 (page does not exist)" w:history="1">
              <w:r w:rsidR="003B1E87" w:rsidRPr="003B1E87">
                <w:rPr>
                  <w:rFonts w:ascii="Times New Roman" w:eastAsia="Times New Roman" w:hAnsi="Times New Roman" w:cs="Times New Roman"/>
                  <w:bCs/>
                  <w:spacing w:val="-2"/>
                  <w:sz w:val="23"/>
                  <w:szCs w:val="23"/>
                  <w:u w:val="single"/>
                  <w:lang w:eastAsia="ru-RU"/>
                </w:rPr>
                <w:t>ГОСТ</w:t>
              </w:r>
            </w:hyperlink>
            <w:r w:rsidR="003B1E87" w:rsidRPr="003B1E87">
              <w:rPr>
                <w:rFonts w:ascii="Times New Roman" w:eastAsia="Times New Roman" w:hAnsi="Times New Roman" w:cs="Times New Roman"/>
                <w:bCs/>
                <w:spacing w:val="-2"/>
                <w:sz w:val="23"/>
                <w:szCs w:val="23"/>
                <w:lang w:eastAsia="ru-RU"/>
              </w:rPr>
              <w:t xml:space="preserve"> 34.601-90</w:t>
            </w:r>
          </w:p>
        </w:tc>
        <w:tc>
          <w:tcPr>
            <w:tcW w:w="6394" w:type="dxa"/>
            <w:tcBorders>
              <w:top w:val="single" w:sz="4" w:space="0" w:color="auto"/>
              <w:left w:val="single" w:sz="4" w:space="0" w:color="auto"/>
              <w:bottom w:val="single" w:sz="4" w:space="0" w:color="auto"/>
              <w:right w:val="single" w:sz="8" w:space="0" w:color="auto"/>
            </w:tcBorders>
            <w:hideMark/>
          </w:tcPr>
          <w:p w14:paraId="5AEE382E" w14:textId="77777777" w:rsidR="003B1E87" w:rsidRPr="003B1E87" w:rsidRDefault="003B1E87" w:rsidP="003B1E87">
            <w:pPr>
              <w:shd w:val="clear" w:color="auto" w:fill="FFFFFF"/>
              <w:spacing w:after="0" w:line="240" w:lineRule="auto"/>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Информационная технология. Комплекс стандартов на автоматизированные системы. Автоматизированные системы. Стадии создания</w:t>
            </w:r>
          </w:p>
        </w:tc>
      </w:tr>
      <w:tr w:rsidR="003B1E87" w:rsidRPr="003B1E87" w14:paraId="773EE1F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E36F61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D8CFA06"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24.701-86</w:t>
            </w:r>
          </w:p>
        </w:tc>
        <w:tc>
          <w:tcPr>
            <w:tcW w:w="6394" w:type="dxa"/>
            <w:tcBorders>
              <w:top w:val="single" w:sz="4" w:space="0" w:color="auto"/>
              <w:left w:val="single" w:sz="4" w:space="0" w:color="auto"/>
              <w:bottom w:val="single" w:sz="4" w:space="0" w:color="auto"/>
              <w:right w:val="single" w:sz="8" w:space="0" w:color="auto"/>
            </w:tcBorders>
            <w:hideMark/>
          </w:tcPr>
          <w:p w14:paraId="34608E46"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Единая система стандартов автоматизированных систем управления. Надежность автоматизированных систем управления. Основные положения</w:t>
            </w:r>
          </w:p>
        </w:tc>
      </w:tr>
      <w:tr w:rsidR="003B1E87" w:rsidRPr="003B1E87" w14:paraId="14B2283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26F354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F5B53A3" w14:textId="77777777" w:rsidR="003B1E87" w:rsidRPr="003B1E87" w:rsidRDefault="000022DA" w:rsidP="003B1E87">
            <w:pPr>
              <w:spacing w:after="0" w:line="240" w:lineRule="auto"/>
              <w:contextualSpacing/>
              <w:jc w:val="both"/>
              <w:rPr>
                <w:rFonts w:ascii="Times New Roman" w:eastAsia="Times New Roman" w:hAnsi="Times New Roman" w:cs="Times New Roman"/>
                <w:bCs/>
                <w:spacing w:val="-2"/>
                <w:sz w:val="23"/>
                <w:szCs w:val="23"/>
                <w:lang w:eastAsia="ru-RU"/>
              </w:rPr>
            </w:pPr>
            <w:hyperlink r:id="rId30" w:tooltip="ГОСТ 24.702-85 (page does not exist)" w:history="1">
              <w:r w:rsidR="003B1E87" w:rsidRPr="003B1E87">
                <w:rPr>
                  <w:rFonts w:ascii="Times New Roman" w:eastAsia="Times New Roman" w:hAnsi="Times New Roman" w:cs="Times New Roman"/>
                  <w:bCs/>
                  <w:spacing w:val="-2"/>
                  <w:sz w:val="23"/>
                  <w:szCs w:val="23"/>
                  <w:u w:val="single"/>
                  <w:lang w:eastAsia="ru-RU"/>
                </w:rPr>
                <w:t>ГОСТ 24.702-85</w:t>
              </w:r>
            </w:hyperlink>
          </w:p>
        </w:tc>
        <w:tc>
          <w:tcPr>
            <w:tcW w:w="6394" w:type="dxa"/>
            <w:tcBorders>
              <w:top w:val="single" w:sz="4" w:space="0" w:color="auto"/>
              <w:left w:val="single" w:sz="4" w:space="0" w:color="auto"/>
              <w:bottom w:val="single" w:sz="4" w:space="0" w:color="auto"/>
              <w:right w:val="single" w:sz="8" w:space="0" w:color="auto"/>
            </w:tcBorders>
            <w:hideMark/>
          </w:tcPr>
          <w:p w14:paraId="2DA45734"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Единая система стандартов автоматизированных систем управления. Эффективность автоматизированных систем управления. Основные положения</w:t>
            </w:r>
          </w:p>
        </w:tc>
      </w:tr>
      <w:tr w:rsidR="003B1E87" w:rsidRPr="003B1E87" w14:paraId="7916697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1BD233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FFCC408" w14:textId="77777777" w:rsidR="003B1E87" w:rsidRPr="003B1E87" w:rsidRDefault="000022DA" w:rsidP="003B1E87">
            <w:pPr>
              <w:spacing w:after="0" w:line="240" w:lineRule="auto"/>
              <w:contextualSpacing/>
              <w:jc w:val="both"/>
              <w:rPr>
                <w:rFonts w:ascii="Times New Roman" w:eastAsia="Times New Roman" w:hAnsi="Times New Roman" w:cs="Times New Roman"/>
                <w:bCs/>
                <w:spacing w:val="-2"/>
                <w:sz w:val="23"/>
                <w:szCs w:val="23"/>
                <w:lang w:eastAsia="ru-RU"/>
              </w:rPr>
            </w:pPr>
            <w:hyperlink r:id="rId31" w:tooltip="ГОСТ 24.703-85 (page does not exist)" w:history="1">
              <w:r w:rsidR="003B1E87" w:rsidRPr="003B1E87">
                <w:rPr>
                  <w:rFonts w:ascii="Times New Roman" w:eastAsia="Times New Roman" w:hAnsi="Times New Roman" w:cs="Times New Roman"/>
                  <w:bCs/>
                  <w:spacing w:val="-2"/>
                  <w:sz w:val="23"/>
                  <w:szCs w:val="23"/>
                  <w:u w:val="single"/>
                  <w:lang w:eastAsia="ru-RU"/>
                </w:rPr>
                <w:t>ГОСТ 24.703-85</w:t>
              </w:r>
            </w:hyperlink>
          </w:p>
        </w:tc>
        <w:tc>
          <w:tcPr>
            <w:tcW w:w="6394" w:type="dxa"/>
            <w:tcBorders>
              <w:top w:val="single" w:sz="4" w:space="0" w:color="auto"/>
              <w:left w:val="single" w:sz="4" w:space="0" w:color="auto"/>
              <w:bottom w:val="single" w:sz="4" w:space="0" w:color="auto"/>
              <w:right w:val="single" w:sz="8" w:space="0" w:color="auto"/>
            </w:tcBorders>
            <w:hideMark/>
          </w:tcPr>
          <w:p w14:paraId="3EF93296"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Единая система стандартов автоматизированных систем управления. Типовые проектные решения в АСУ. Основные положения</w:t>
            </w:r>
          </w:p>
        </w:tc>
      </w:tr>
      <w:tr w:rsidR="003B1E87" w:rsidRPr="003B1E87" w14:paraId="42FEA46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BDA388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DB68102"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34.003-90</w:t>
            </w:r>
          </w:p>
        </w:tc>
        <w:tc>
          <w:tcPr>
            <w:tcW w:w="6394" w:type="dxa"/>
            <w:tcBorders>
              <w:top w:val="single" w:sz="4" w:space="0" w:color="auto"/>
              <w:left w:val="single" w:sz="4" w:space="0" w:color="auto"/>
              <w:bottom w:val="single" w:sz="4" w:space="0" w:color="auto"/>
              <w:right w:val="single" w:sz="8" w:space="0" w:color="auto"/>
            </w:tcBorders>
            <w:hideMark/>
          </w:tcPr>
          <w:p w14:paraId="4D8002F7"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Информационная технология. Комплекс стандартов на автоматизированные системы. Автоматизированные системы. Термины и определения</w:t>
            </w:r>
          </w:p>
        </w:tc>
      </w:tr>
      <w:tr w:rsidR="003B1E87" w:rsidRPr="003B1E87" w14:paraId="19D9A71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DF5179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E9713CE"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34.201-89</w:t>
            </w:r>
          </w:p>
        </w:tc>
        <w:tc>
          <w:tcPr>
            <w:tcW w:w="6394" w:type="dxa"/>
            <w:tcBorders>
              <w:top w:val="single" w:sz="4" w:space="0" w:color="auto"/>
              <w:left w:val="single" w:sz="4" w:space="0" w:color="auto"/>
              <w:bottom w:val="single" w:sz="4" w:space="0" w:color="auto"/>
              <w:right w:val="single" w:sz="8" w:space="0" w:color="auto"/>
            </w:tcBorders>
            <w:hideMark/>
          </w:tcPr>
          <w:p w14:paraId="04DFD421"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w:t>
            </w:r>
          </w:p>
        </w:tc>
      </w:tr>
      <w:tr w:rsidR="003B1E87" w:rsidRPr="003B1E87" w14:paraId="7D6ADF2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DEB100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p w14:paraId="4DD339CE" w14:textId="77777777" w:rsidR="003B1E87" w:rsidRPr="003B1E87" w:rsidRDefault="003B1E87" w:rsidP="003B1E87">
            <w:pPr>
              <w:spacing w:after="0" w:line="240" w:lineRule="auto"/>
              <w:jc w:val="both"/>
              <w:rPr>
                <w:rFonts w:ascii="Calibri" w:eastAsia="Times New Roman" w:hAnsi="Calibri" w:cs="Times New Roman"/>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B5D7C70"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lang w:eastAsia="ru-RU"/>
              </w:rPr>
              <w:t>ГОСТ 34.401-90</w:t>
            </w:r>
          </w:p>
        </w:tc>
        <w:tc>
          <w:tcPr>
            <w:tcW w:w="6394" w:type="dxa"/>
            <w:tcBorders>
              <w:top w:val="single" w:sz="4" w:space="0" w:color="auto"/>
              <w:left w:val="single" w:sz="4" w:space="0" w:color="auto"/>
              <w:bottom w:val="single" w:sz="4" w:space="0" w:color="auto"/>
              <w:right w:val="single" w:sz="8" w:space="0" w:color="auto"/>
            </w:tcBorders>
            <w:hideMark/>
          </w:tcPr>
          <w:p w14:paraId="0C7B9E0C"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Информационная технология. Комплекс стандартов на автоматизированные системы. Средства технические периферийные автоматизированных систем дорожного движения. Типы и технические требования</w:t>
            </w:r>
          </w:p>
        </w:tc>
      </w:tr>
      <w:tr w:rsidR="003B1E87" w:rsidRPr="003B1E87" w14:paraId="5D2E967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8003FE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CA12FB5"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58137-2018</w:t>
            </w:r>
          </w:p>
        </w:tc>
        <w:tc>
          <w:tcPr>
            <w:tcW w:w="6394" w:type="dxa"/>
            <w:tcBorders>
              <w:top w:val="single" w:sz="4" w:space="0" w:color="auto"/>
              <w:left w:val="single" w:sz="4" w:space="0" w:color="auto"/>
              <w:bottom w:val="single" w:sz="4" w:space="0" w:color="auto"/>
              <w:right w:val="single" w:sz="8" w:space="0" w:color="auto"/>
            </w:tcBorders>
            <w:hideMark/>
          </w:tcPr>
          <w:p w14:paraId="1EAFE69B"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Дороги автомобильные общего пользования. Руководство по оценке риска в течение жизненного цикла</w:t>
            </w:r>
          </w:p>
        </w:tc>
      </w:tr>
      <w:tr w:rsidR="003B1E87" w:rsidRPr="003B1E87" w14:paraId="5460BC2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F4EF1A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29963C3"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34.602-89</w:t>
            </w:r>
          </w:p>
        </w:tc>
        <w:tc>
          <w:tcPr>
            <w:tcW w:w="6394" w:type="dxa"/>
            <w:tcBorders>
              <w:top w:val="single" w:sz="4" w:space="0" w:color="auto"/>
              <w:left w:val="single" w:sz="4" w:space="0" w:color="auto"/>
              <w:bottom w:val="single" w:sz="4" w:space="0" w:color="auto"/>
              <w:right w:val="single" w:sz="8" w:space="0" w:color="auto"/>
            </w:tcBorders>
            <w:hideMark/>
          </w:tcPr>
          <w:p w14:paraId="019536B7"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Информационная технология. Комплекс стандартов на автоматизированные системы. Техническое задание на создание автоматизированной системы</w:t>
            </w:r>
          </w:p>
        </w:tc>
      </w:tr>
      <w:tr w:rsidR="003B1E87" w:rsidRPr="003B1E87" w14:paraId="69DE0F2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E1F34C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E38B154"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34.603-92</w:t>
            </w:r>
          </w:p>
        </w:tc>
        <w:tc>
          <w:tcPr>
            <w:tcW w:w="6394" w:type="dxa"/>
            <w:tcBorders>
              <w:top w:val="single" w:sz="4" w:space="0" w:color="auto"/>
              <w:left w:val="single" w:sz="4" w:space="0" w:color="auto"/>
              <w:bottom w:val="single" w:sz="4" w:space="0" w:color="auto"/>
              <w:right w:val="single" w:sz="8" w:space="0" w:color="auto"/>
            </w:tcBorders>
            <w:hideMark/>
          </w:tcPr>
          <w:p w14:paraId="4FF7A0BB"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Информационная технология. Виды испытаний автоматизированных систем</w:t>
            </w:r>
          </w:p>
        </w:tc>
      </w:tr>
      <w:tr w:rsidR="003B1E87" w:rsidRPr="003B1E87" w14:paraId="1B073FF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6F7661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C1458EB"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Р 57193-2016</w:t>
            </w:r>
          </w:p>
        </w:tc>
        <w:tc>
          <w:tcPr>
            <w:tcW w:w="6394" w:type="dxa"/>
            <w:tcBorders>
              <w:top w:val="single" w:sz="4" w:space="0" w:color="auto"/>
              <w:left w:val="single" w:sz="4" w:space="0" w:color="auto"/>
              <w:bottom w:val="single" w:sz="4" w:space="0" w:color="auto"/>
              <w:right w:val="single" w:sz="8" w:space="0" w:color="auto"/>
            </w:tcBorders>
            <w:hideMark/>
          </w:tcPr>
          <w:p w14:paraId="13A4240A"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Системная и программная инженерия. Процессы жизненного цикла систем</w:t>
            </w:r>
          </w:p>
        </w:tc>
      </w:tr>
      <w:tr w:rsidR="003B1E87" w:rsidRPr="003B1E87" w14:paraId="3AB1C2E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02EBB2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BCDC23F"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Р 51275-2006</w:t>
            </w:r>
          </w:p>
        </w:tc>
        <w:tc>
          <w:tcPr>
            <w:tcW w:w="6394" w:type="dxa"/>
            <w:tcBorders>
              <w:top w:val="single" w:sz="4" w:space="0" w:color="auto"/>
              <w:left w:val="single" w:sz="4" w:space="0" w:color="auto"/>
              <w:bottom w:val="single" w:sz="4" w:space="0" w:color="auto"/>
              <w:right w:val="single" w:sz="8" w:space="0" w:color="auto"/>
            </w:tcBorders>
            <w:hideMark/>
          </w:tcPr>
          <w:p w14:paraId="3FA1BBE3"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Защита информации. Объект информатизации. Факторы, воздействующие на информацию. Общие положения</w:t>
            </w:r>
          </w:p>
        </w:tc>
      </w:tr>
      <w:tr w:rsidR="003B1E87" w:rsidRPr="003B1E87" w14:paraId="1C825D1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08E6CF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2F7D651"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23545-79</w:t>
            </w:r>
          </w:p>
        </w:tc>
        <w:tc>
          <w:tcPr>
            <w:tcW w:w="6394" w:type="dxa"/>
            <w:tcBorders>
              <w:top w:val="single" w:sz="4" w:space="0" w:color="auto"/>
              <w:left w:val="single" w:sz="4" w:space="0" w:color="auto"/>
              <w:bottom w:val="single" w:sz="4" w:space="0" w:color="auto"/>
              <w:right w:val="single" w:sz="8" w:space="0" w:color="auto"/>
            </w:tcBorders>
            <w:hideMark/>
          </w:tcPr>
          <w:p w14:paraId="78E5A1F0"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Автоматизированные системы управления дорожным движением. Условные обозначения на схемах и планах</w:t>
            </w:r>
          </w:p>
        </w:tc>
      </w:tr>
      <w:tr w:rsidR="003B1E87" w:rsidRPr="003B1E87" w14:paraId="6C946B0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03A114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EB6778F"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Р ИСО/МЭК ТО 9294-93</w:t>
            </w:r>
          </w:p>
        </w:tc>
        <w:tc>
          <w:tcPr>
            <w:tcW w:w="6394" w:type="dxa"/>
            <w:tcBorders>
              <w:top w:val="single" w:sz="4" w:space="0" w:color="auto"/>
              <w:left w:val="single" w:sz="4" w:space="0" w:color="auto"/>
              <w:bottom w:val="single" w:sz="4" w:space="0" w:color="auto"/>
              <w:right w:val="single" w:sz="8" w:space="0" w:color="auto"/>
            </w:tcBorders>
            <w:hideMark/>
          </w:tcPr>
          <w:p w14:paraId="191598D2"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pacing w:val="-2"/>
                <w:sz w:val="23"/>
                <w:szCs w:val="23"/>
                <w:lang w:eastAsia="ru-RU"/>
              </w:rPr>
              <w:t>Информационная технология. Руководство по управлению документированием программного обеспечения</w:t>
            </w:r>
          </w:p>
        </w:tc>
      </w:tr>
      <w:tr w:rsidR="003B1E87" w:rsidRPr="003B1E87" w14:paraId="2555A26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4DAFB5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FE8B53C"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Р ИСО 24534-1-2014</w:t>
            </w:r>
          </w:p>
        </w:tc>
        <w:tc>
          <w:tcPr>
            <w:tcW w:w="6394" w:type="dxa"/>
            <w:tcBorders>
              <w:top w:val="single" w:sz="4" w:space="0" w:color="auto"/>
              <w:left w:val="single" w:sz="4" w:space="0" w:color="auto"/>
              <w:bottom w:val="single" w:sz="4" w:space="0" w:color="auto"/>
              <w:right w:val="single" w:sz="8" w:space="0" w:color="auto"/>
            </w:tcBorders>
            <w:hideMark/>
          </w:tcPr>
          <w:p w14:paraId="0D7D91F8" w14:textId="77777777" w:rsidR="003B1E87" w:rsidRPr="003B1E87" w:rsidRDefault="003B1E87" w:rsidP="003B1E87">
            <w:pPr>
              <w:spacing w:after="0" w:line="240"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Автоматическая идентификация транспортных средств и оборудования. Электронная регистрационная идентификация (</w:t>
            </w:r>
            <w:r w:rsidRPr="003B1E87">
              <w:rPr>
                <w:rFonts w:ascii="Times New Roman" w:eastAsia="Times New Roman" w:hAnsi="Times New Roman" w:cs="Times New Roman"/>
                <w:spacing w:val="-2"/>
                <w:sz w:val="23"/>
                <w:szCs w:val="23"/>
                <w:lang w:val="en-US" w:eastAsia="ru-RU"/>
              </w:rPr>
              <w:t>ERI</w:t>
            </w:r>
            <w:r w:rsidRPr="003B1E87">
              <w:rPr>
                <w:rFonts w:ascii="Times New Roman" w:eastAsia="Times New Roman" w:hAnsi="Times New Roman" w:cs="Times New Roman"/>
                <w:spacing w:val="-2"/>
                <w:sz w:val="23"/>
                <w:szCs w:val="23"/>
                <w:lang w:eastAsia="ru-RU"/>
              </w:rPr>
              <w:t>) транспортных средств. Часть 1. Архитектура</w:t>
            </w:r>
          </w:p>
        </w:tc>
      </w:tr>
      <w:tr w:rsidR="003B1E87" w:rsidRPr="003B1E87" w14:paraId="0CF6B53D" w14:textId="77777777" w:rsidTr="00753C82">
        <w:trPr>
          <w:gridAfter w:val="1"/>
          <w:wAfter w:w="9" w:type="dxa"/>
          <w:cantSplit/>
          <w:trHeight w:val="558"/>
          <w:jc w:val="center"/>
        </w:trPr>
        <w:tc>
          <w:tcPr>
            <w:tcW w:w="699" w:type="dxa"/>
            <w:tcBorders>
              <w:top w:val="single" w:sz="4" w:space="0" w:color="auto"/>
              <w:left w:val="single" w:sz="8" w:space="0" w:color="auto"/>
              <w:bottom w:val="single" w:sz="4" w:space="0" w:color="auto"/>
              <w:right w:val="single" w:sz="4" w:space="0" w:color="auto"/>
            </w:tcBorders>
          </w:tcPr>
          <w:p w14:paraId="6143EB9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5B1ACBE"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ГОСТ Р ИСО 17573-2014 </w:t>
            </w:r>
          </w:p>
        </w:tc>
        <w:tc>
          <w:tcPr>
            <w:tcW w:w="6394" w:type="dxa"/>
            <w:tcBorders>
              <w:top w:val="single" w:sz="4" w:space="0" w:color="auto"/>
              <w:left w:val="single" w:sz="4" w:space="0" w:color="auto"/>
              <w:bottom w:val="single" w:sz="4" w:space="0" w:color="auto"/>
              <w:right w:val="single" w:sz="8" w:space="0" w:color="auto"/>
            </w:tcBorders>
            <w:hideMark/>
          </w:tcPr>
          <w:p w14:paraId="0C3CA0EF" w14:textId="77777777" w:rsidR="003B1E87" w:rsidRPr="003B1E87" w:rsidRDefault="003B1E87" w:rsidP="003B1E87">
            <w:pPr>
              <w:spacing w:after="0" w:line="240"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Электронный сбор платежей. Архитектура систем для взимания платы за проезд транспортных средств</w:t>
            </w:r>
          </w:p>
        </w:tc>
      </w:tr>
      <w:tr w:rsidR="003B1E87" w:rsidRPr="003B1E87" w14:paraId="33EC6DD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F93926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B64E1A0"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Р 56351-2015</w:t>
            </w:r>
          </w:p>
        </w:tc>
        <w:tc>
          <w:tcPr>
            <w:tcW w:w="6394" w:type="dxa"/>
            <w:tcBorders>
              <w:top w:val="single" w:sz="4" w:space="0" w:color="auto"/>
              <w:left w:val="single" w:sz="4" w:space="0" w:color="auto"/>
              <w:bottom w:val="single" w:sz="4" w:space="0" w:color="auto"/>
              <w:right w:val="single" w:sz="8" w:space="0" w:color="auto"/>
            </w:tcBorders>
            <w:hideMark/>
          </w:tcPr>
          <w:p w14:paraId="38306701" w14:textId="77777777" w:rsidR="003B1E87" w:rsidRPr="003B1E87" w:rsidRDefault="003B1E87" w:rsidP="003B1E87">
            <w:pPr>
              <w:spacing w:after="0" w:line="240"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Интеллектуальные транспортные системы. Косвенное управление транспортными потоками. Требования к технологии информирования участников дорожного движения посредством динамических информационных табло</w:t>
            </w:r>
          </w:p>
        </w:tc>
      </w:tr>
      <w:tr w:rsidR="003B1E87" w:rsidRPr="003B1E87" w14:paraId="6BF7321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03E170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90696E0"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Р 56350-2015</w:t>
            </w:r>
          </w:p>
        </w:tc>
        <w:tc>
          <w:tcPr>
            <w:tcW w:w="6394" w:type="dxa"/>
            <w:tcBorders>
              <w:top w:val="single" w:sz="4" w:space="0" w:color="auto"/>
              <w:left w:val="single" w:sz="4" w:space="0" w:color="auto"/>
              <w:bottom w:val="single" w:sz="4" w:space="0" w:color="auto"/>
              <w:right w:val="single" w:sz="8" w:space="0" w:color="auto"/>
            </w:tcBorders>
            <w:hideMark/>
          </w:tcPr>
          <w:p w14:paraId="4CD6EAB6" w14:textId="77777777" w:rsidR="003B1E87" w:rsidRPr="003B1E87" w:rsidRDefault="003B1E87" w:rsidP="003B1E87">
            <w:pPr>
              <w:spacing w:after="0" w:line="240"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Интеллектуальные транспортные системы. Косвенное управление транспортными потоками. Требования к динамическим информационным табло</w:t>
            </w:r>
          </w:p>
        </w:tc>
      </w:tr>
      <w:tr w:rsidR="003B1E87" w:rsidRPr="003B1E87" w14:paraId="643BE4F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54889E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ADE05CE"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Р 56675-2015</w:t>
            </w:r>
          </w:p>
        </w:tc>
        <w:tc>
          <w:tcPr>
            <w:tcW w:w="6394" w:type="dxa"/>
            <w:tcBorders>
              <w:top w:val="single" w:sz="4" w:space="0" w:color="auto"/>
              <w:left w:val="single" w:sz="4" w:space="0" w:color="auto"/>
              <w:bottom w:val="single" w:sz="4" w:space="0" w:color="auto"/>
              <w:right w:val="single" w:sz="8" w:space="0" w:color="auto"/>
            </w:tcBorders>
            <w:hideMark/>
          </w:tcPr>
          <w:p w14:paraId="429188DA" w14:textId="77777777" w:rsidR="003B1E87" w:rsidRPr="003B1E87" w:rsidRDefault="003B1E87" w:rsidP="003B1E87">
            <w:pPr>
              <w:spacing w:after="0" w:line="240"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 xml:space="preserve">Интеллектуальные транспортные системы. Подсистема контроля и учета состояния автомобильных дорог, региона на основе анализа </w:t>
            </w:r>
            <w:proofErr w:type="spellStart"/>
            <w:r w:rsidRPr="003B1E87">
              <w:rPr>
                <w:rFonts w:ascii="Times New Roman" w:eastAsia="Times New Roman" w:hAnsi="Times New Roman" w:cs="Times New Roman"/>
                <w:spacing w:val="-2"/>
                <w:sz w:val="23"/>
                <w:szCs w:val="23"/>
                <w:lang w:eastAsia="ru-RU"/>
              </w:rPr>
              <w:t>телематических</w:t>
            </w:r>
            <w:proofErr w:type="spellEnd"/>
            <w:r w:rsidRPr="003B1E87">
              <w:rPr>
                <w:rFonts w:ascii="Times New Roman" w:eastAsia="Times New Roman" w:hAnsi="Times New Roman" w:cs="Times New Roman"/>
                <w:spacing w:val="-2"/>
                <w:sz w:val="23"/>
                <w:szCs w:val="23"/>
                <w:lang w:eastAsia="ru-RU"/>
              </w:rPr>
              <w:t xml:space="preserve"> данных дорожных машин</w:t>
            </w:r>
          </w:p>
        </w:tc>
      </w:tr>
      <w:tr w:rsidR="003B1E87" w:rsidRPr="003B1E87" w14:paraId="4364963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8CAD1E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7E3A1C0"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Р 56713-2015 (ISO/IEC/IEEE 15289:2011)</w:t>
            </w:r>
          </w:p>
        </w:tc>
        <w:tc>
          <w:tcPr>
            <w:tcW w:w="6394" w:type="dxa"/>
            <w:tcBorders>
              <w:top w:val="single" w:sz="4" w:space="0" w:color="auto"/>
              <w:left w:val="single" w:sz="4" w:space="0" w:color="auto"/>
              <w:bottom w:val="single" w:sz="4" w:space="0" w:color="auto"/>
              <w:right w:val="single" w:sz="8" w:space="0" w:color="auto"/>
            </w:tcBorders>
            <w:hideMark/>
          </w:tcPr>
          <w:p w14:paraId="02C10EE2" w14:textId="77777777" w:rsidR="003B1E87" w:rsidRPr="003B1E87" w:rsidRDefault="003B1E87" w:rsidP="003B1E87">
            <w:pPr>
              <w:spacing w:after="0" w:line="240"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Системная и программная инженерия. Содержание информационных продуктов процесса жизненного цикла систем и программного обеспечения (документация)</w:t>
            </w:r>
          </w:p>
        </w:tc>
      </w:tr>
      <w:tr w:rsidR="003B1E87" w:rsidRPr="003B1E87" w14:paraId="7E1B795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4E2C87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B308473"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Р ИСО 14813-1-2011</w:t>
            </w:r>
          </w:p>
        </w:tc>
        <w:tc>
          <w:tcPr>
            <w:tcW w:w="6394" w:type="dxa"/>
            <w:tcBorders>
              <w:top w:val="single" w:sz="4" w:space="0" w:color="auto"/>
              <w:left w:val="single" w:sz="4" w:space="0" w:color="auto"/>
              <w:bottom w:val="single" w:sz="4" w:space="0" w:color="auto"/>
              <w:right w:val="single" w:sz="8" w:space="0" w:color="auto"/>
            </w:tcBorders>
            <w:hideMark/>
          </w:tcPr>
          <w:p w14:paraId="5F55EABF"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Интеллектуальные транспортные системы. Схема построения архитектуры интеллектуальных транспортных систем.    Часть 1. Сервисные домены в области интеллектуальных транспортных систем, сервисные группы и сервисы</w:t>
            </w:r>
          </w:p>
        </w:tc>
      </w:tr>
      <w:tr w:rsidR="003B1E87" w:rsidRPr="003B1E87" w14:paraId="602C80A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F0B54F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0C7C838"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Р ИСО 21214-2015</w:t>
            </w:r>
          </w:p>
        </w:tc>
        <w:tc>
          <w:tcPr>
            <w:tcW w:w="6394" w:type="dxa"/>
            <w:tcBorders>
              <w:top w:val="single" w:sz="4" w:space="0" w:color="auto"/>
              <w:left w:val="single" w:sz="4" w:space="0" w:color="auto"/>
              <w:bottom w:val="single" w:sz="4" w:space="0" w:color="auto"/>
              <w:right w:val="single" w:sz="8" w:space="0" w:color="auto"/>
            </w:tcBorders>
            <w:hideMark/>
          </w:tcPr>
          <w:p w14:paraId="3B58FE9C"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Интеллектуальные транспортные системы. </w:t>
            </w:r>
            <w:proofErr w:type="spellStart"/>
            <w:r w:rsidRPr="003B1E87">
              <w:rPr>
                <w:rFonts w:ascii="Times New Roman" w:eastAsia="Times New Roman" w:hAnsi="Times New Roman" w:cs="Times New Roman"/>
                <w:bCs/>
                <w:spacing w:val="-2"/>
                <w:sz w:val="23"/>
                <w:szCs w:val="23"/>
                <w:lang w:eastAsia="ru-RU"/>
              </w:rPr>
              <w:t>Радиоинтерфейс</w:t>
            </w:r>
            <w:proofErr w:type="spellEnd"/>
            <w:r w:rsidRPr="003B1E87">
              <w:rPr>
                <w:rFonts w:ascii="Times New Roman" w:eastAsia="Times New Roman" w:hAnsi="Times New Roman" w:cs="Times New Roman"/>
                <w:bCs/>
                <w:spacing w:val="-2"/>
                <w:sz w:val="23"/>
                <w:szCs w:val="23"/>
                <w:lang w:eastAsia="ru-RU"/>
              </w:rPr>
              <w:t xml:space="preserve"> непрерывного действия, длинный и средний диапазоны (CALM). Инфракрасные системы</w:t>
            </w:r>
          </w:p>
        </w:tc>
      </w:tr>
      <w:tr w:rsidR="003B1E87" w:rsidRPr="003B1E87" w14:paraId="337F9D6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650B30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0EFFE84"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Р ИСО 21218-2015</w:t>
            </w:r>
          </w:p>
        </w:tc>
        <w:tc>
          <w:tcPr>
            <w:tcW w:w="6394" w:type="dxa"/>
            <w:tcBorders>
              <w:top w:val="single" w:sz="4" w:space="0" w:color="auto"/>
              <w:left w:val="single" w:sz="4" w:space="0" w:color="auto"/>
              <w:bottom w:val="single" w:sz="4" w:space="0" w:color="auto"/>
              <w:right w:val="single" w:sz="8" w:space="0" w:color="auto"/>
            </w:tcBorders>
            <w:hideMark/>
          </w:tcPr>
          <w:p w14:paraId="1203B691"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Интеллектуальные транспортные системы. Доступ к наземным мобильным средствам связи (CALM). Поддержка технологии доступа</w:t>
            </w:r>
          </w:p>
        </w:tc>
      </w:tr>
      <w:tr w:rsidR="003B1E87" w:rsidRPr="003B1E87" w14:paraId="6BFE717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1C5B39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887C17F"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Calibri" w:hAnsi="Times New Roman" w:cs="Times New Roman"/>
                <w:sz w:val="23"/>
                <w:szCs w:val="23"/>
              </w:rPr>
              <w:t>ГОСТ ISO 15689-2017</w:t>
            </w:r>
          </w:p>
        </w:tc>
        <w:tc>
          <w:tcPr>
            <w:tcW w:w="6394" w:type="dxa"/>
            <w:tcBorders>
              <w:top w:val="single" w:sz="4" w:space="0" w:color="auto"/>
              <w:left w:val="single" w:sz="4" w:space="0" w:color="auto"/>
              <w:bottom w:val="single" w:sz="4" w:space="0" w:color="auto"/>
              <w:right w:val="single" w:sz="8" w:space="0" w:color="auto"/>
            </w:tcBorders>
            <w:hideMark/>
          </w:tcPr>
          <w:p w14:paraId="6B16FD40"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Calibri" w:hAnsi="Times New Roman" w:cs="Times New Roman"/>
                <w:sz w:val="23"/>
                <w:szCs w:val="23"/>
              </w:rPr>
              <w:t>Оборудование для сооружения и содержания дорог. Разбрасыватели для порошкообразных связующих. Терминология и коммерческие технические условия</w:t>
            </w:r>
          </w:p>
        </w:tc>
      </w:tr>
      <w:tr w:rsidR="003B1E87" w:rsidRPr="003B1E87" w14:paraId="1D3451D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B53CDC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90931C3"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Calibri" w:hAnsi="Times New Roman" w:cs="Times New Roman"/>
                <w:sz w:val="23"/>
                <w:szCs w:val="23"/>
              </w:rPr>
              <w:t>ГОСТ ISO 22242-2016</w:t>
            </w:r>
          </w:p>
        </w:tc>
        <w:tc>
          <w:tcPr>
            <w:tcW w:w="6394" w:type="dxa"/>
            <w:tcBorders>
              <w:top w:val="single" w:sz="4" w:space="0" w:color="auto"/>
              <w:left w:val="single" w:sz="4" w:space="0" w:color="auto"/>
              <w:bottom w:val="single" w:sz="4" w:space="0" w:color="auto"/>
              <w:right w:val="single" w:sz="8" w:space="0" w:color="auto"/>
            </w:tcBorders>
            <w:hideMark/>
          </w:tcPr>
          <w:p w14:paraId="70C6FF12"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Calibri" w:hAnsi="Times New Roman" w:cs="Times New Roman"/>
                <w:sz w:val="23"/>
                <w:szCs w:val="23"/>
              </w:rPr>
              <w:t>Машины и оборудование для дорожного строительства и обслуживания дорог. Основные виды. Идентификация и описание</w:t>
            </w:r>
          </w:p>
        </w:tc>
      </w:tr>
      <w:tr w:rsidR="003B1E87" w:rsidRPr="003B1E87" w14:paraId="17F4119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B34B27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FB0829C"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РД 45.120-2000</w:t>
            </w:r>
          </w:p>
        </w:tc>
        <w:tc>
          <w:tcPr>
            <w:tcW w:w="6394" w:type="dxa"/>
            <w:tcBorders>
              <w:top w:val="single" w:sz="4" w:space="0" w:color="auto"/>
              <w:left w:val="single" w:sz="4" w:space="0" w:color="auto"/>
              <w:bottom w:val="single" w:sz="4" w:space="0" w:color="auto"/>
              <w:right w:val="single" w:sz="8" w:space="0" w:color="auto"/>
            </w:tcBorders>
            <w:hideMark/>
          </w:tcPr>
          <w:p w14:paraId="218F77CF"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Нормы технологического проектирования. Городские и сельские телефонные сети</w:t>
            </w:r>
          </w:p>
        </w:tc>
      </w:tr>
      <w:tr w:rsidR="003B1E87" w:rsidRPr="003B1E87" w14:paraId="2E58862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952F1E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E17A314"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РД 78.145-93</w:t>
            </w:r>
          </w:p>
        </w:tc>
        <w:tc>
          <w:tcPr>
            <w:tcW w:w="6394" w:type="dxa"/>
            <w:tcBorders>
              <w:top w:val="single" w:sz="4" w:space="0" w:color="auto"/>
              <w:left w:val="single" w:sz="4" w:space="0" w:color="auto"/>
              <w:bottom w:val="single" w:sz="4" w:space="0" w:color="auto"/>
              <w:right w:val="single" w:sz="8" w:space="0" w:color="auto"/>
            </w:tcBorders>
            <w:hideMark/>
          </w:tcPr>
          <w:p w14:paraId="7BD826E1" w14:textId="77777777" w:rsidR="003B1E87" w:rsidRPr="003B1E87" w:rsidRDefault="003B1E87" w:rsidP="003B1E87">
            <w:pPr>
              <w:spacing w:after="0" w:line="264" w:lineRule="auto"/>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Системы и комплексы охранной, пожарной и охранно-пожарной сигнализации. Правила производства и приемки работ</w:t>
            </w:r>
          </w:p>
        </w:tc>
      </w:tr>
      <w:tr w:rsidR="003B1E87" w:rsidRPr="003B1E87" w14:paraId="7D98C5F7" w14:textId="77777777" w:rsidTr="00753C82">
        <w:trPr>
          <w:gridAfter w:val="1"/>
          <w:wAfter w:w="9" w:type="dxa"/>
          <w:cantSplit/>
          <w:trHeight w:val="387"/>
          <w:jc w:val="center"/>
        </w:trPr>
        <w:tc>
          <w:tcPr>
            <w:tcW w:w="699" w:type="dxa"/>
            <w:tcBorders>
              <w:top w:val="single" w:sz="4" w:space="0" w:color="auto"/>
              <w:left w:val="single" w:sz="8" w:space="0" w:color="auto"/>
              <w:bottom w:val="single" w:sz="4" w:space="0" w:color="auto"/>
              <w:right w:val="single" w:sz="4" w:space="0" w:color="auto"/>
            </w:tcBorders>
          </w:tcPr>
          <w:p w14:paraId="151FDFF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2E0A184"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Р 52266-2004</w:t>
            </w:r>
          </w:p>
        </w:tc>
        <w:tc>
          <w:tcPr>
            <w:tcW w:w="6394" w:type="dxa"/>
            <w:tcBorders>
              <w:top w:val="single" w:sz="4" w:space="0" w:color="auto"/>
              <w:left w:val="single" w:sz="4" w:space="0" w:color="auto"/>
              <w:bottom w:val="single" w:sz="4" w:space="0" w:color="auto"/>
              <w:right w:val="single" w:sz="8" w:space="0" w:color="auto"/>
            </w:tcBorders>
            <w:hideMark/>
          </w:tcPr>
          <w:p w14:paraId="7EA0E5B1"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Кабельные изделия. Кабели оптические. Общие технические условия</w:t>
            </w:r>
          </w:p>
        </w:tc>
      </w:tr>
      <w:tr w:rsidR="003B1E87" w:rsidRPr="003B1E87" w14:paraId="49D04C93" w14:textId="77777777" w:rsidTr="00753C82">
        <w:trPr>
          <w:gridAfter w:val="1"/>
          <w:wAfter w:w="9" w:type="dxa"/>
          <w:cantSplit/>
          <w:trHeight w:val="365"/>
          <w:jc w:val="center"/>
        </w:trPr>
        <w:tc>
          <w:tcPr>
            <w:tcW w:w="699" w:type="dxa"/>
            <w:tcBorders>
              <w:top w:val="single" w:sz="4" w:space="0" w:color="auto"/>
              <w:left w:val="single" w:sz="8" w:space="0" w:color="auto"/>
              <w:bottom w:val="single" w:sz="4" w:space="0" w:color="auto"/>
              <w:right w:val="single" w:sz="4" w:space="0" w:color="auto"/>
            </w:tcBorders>
          </w:tcPr>
          <w:p w14:paraId="68EF7FA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7010B4D"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Р МЭК 794-1-93</w:t>
            </w:r>
          </w:p>
        </w:tc>
        <w:tc>
          <w:tcPr>
            <w:tcW w:w="6394" w:type="dxa"/>
            <w:tcBorders>
              <w:top w:val="single" w:sz="4" w:space="0" w:color="auto"/>
              <w:left w:val="single" w:sz="4" w:space="0" w:color="auto"/>
              <w:bottom w:val="single" w:sz="4" w:space="0" w:color="auto"/>
              <w:right w:val="single" w:sz="8" w:space="0" w:color="auto"/>
            </w:tcBorders>
            <w:hideMark/>
          </w:tcPr>
          <w:p w14:paraId="0E1B5674"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Кабели оптические. Общие технические требования</w:t>
            </w:r>
          </w:p>
        </w:tc>
      </w:tr>
      <w:tr w:rsidR="003B1E87" w:rsidRPr="003B1E87" w14:paraId="58BE1001" w14:textId="77777777" w:rsidTr="00753C82">
        <w:trPr>
          <w:gridAfter w:val="1"/>
          <w:wAfter w:w="9" w:type="dxa"/>
          <w:cantSplit/>
          <w:trHeight w:val="462"/>
          <w:jc w:val="center"/>
        </w:trPr>
        <w:tc>
          <w:tcPr>
            <w:tcW w:w="699" w:type="dxa"/>
            <w:tcBorders>
              <w:top w:val="single" w:sz="4" w:space="0" w:color="auto"/>
              <w:left w:val="single" w:sz="8" w:space="0" w:color="auto"/>
              <w:bottom w:val="single" w:sz="4" w:space="0" w:color="auto"/>
              <w:right w:val="single" w:sz="4" w:space="0" w:color="auto"/>
            </w:tcBorders>
          </w:tcPr>
          <w:p w14:paraId="5716723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328F836"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z w:val="23"/>
                <w:szCs w:val="23"/>
                <w:lang w:eastAsia="ru-RU"/>
              </w:rPr>
              <w:t>ГОСТ 8269.1-97</w:t>
            </w:r>
          </w:p>
        </w:tc>
        <w:tc>
          <w:tcPr>
            <w:tcW w:w="6394" w:type="dxa"/>
            <w:tcBorders>
              <w:top w:val="single" w:sz="4" w:space="0" w:color="auto"/>
              <w:left w:val="single" w:sz="4" w:space="0" w:color="auto"/>
              <w:bottom w:val="single" w:sz="4" w:space="0" w:color="auto"/>
              <w:right w:val="single" w:sz="8" w:space="0" w:color="auto"/>
            </w:tcBorders>
            <w:hideMark/>
          </w:tcPr>
          <w:p w14:paraId="25C6DAA1"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Щебень и гравий из плотных горных пород и отходов промышленного производства для строительных работ. Методы химического анализа</w:t>
            </w:r>
          </w:p>
        </w:tc>
      </w:tr>
      <w:tr w:rsidR="003B1E87" w:rsidRPr="003B1E87" w14:paraId="626E49CB"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0E78D51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C930428" w14:textId="77777777" w:rsidR="003B1E87" w:rsidRPr="003B1E87" w:rsidRDefault="003B1E87" w:rsidP="003B1E87">
            <w:pPr>
              <w:spacing w:after="0" w:line="240"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Calibri" w:hAnsi="Times New Roman" w:cs="Times New Roman"/>
                <w:bCs/>
                <w:sz w:val="23"/>
                <w:szCs w:val="23"/>
              </w:rPr>
              <w:t>ГОСТ Р 51943-2002</w:t>
            </w:r>
          </w:p>
        </w:tc>
        <w:tc>
          <w:tcPr>
            <w:tcW w:w="6394" w:type="dxa"/>
            <w:tcBorders>
              <w:top w:val="single" w:sz="4" w:space="0" w:color="auto"/>
              <w:left w:val="single" w:sz="4" w:space="0" w:color="auto"/>
              <w:bottom w:val="single" w:sz="4" w:space="0" w:color="auto"/>
              <w:right w:val="single" w:sz="8" w:space="0" w:color="auto"/>
            </w:tcBorders>
            <w:hideMark/>
          </w:tcPr>
          <w:p w14:paraId="3F134C98" w14:textId="77777777" w:rsidR="003B1E87" w:rsidRPr="003B1E87" w:rsidRDefault="003B1E87" w:rsidP="003B1E87">
            <w:pPr>
              <w:spacing w:after="0" w:line="240"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Calibri" w:hAnsi="Times New Roman" w:cs="Times New Roman"/>
                <w:bCs/>
                <w:sz w:val="23"/>
                <w:szCs w:val="23"/>
              </w:rPr>
              <w:t>Экраны акустические для защиты от шума транспорта. Методы экспериментальной оценки эффективности</w:t>
            </w:r>
          </w:p>
        </w:tc>
      </w:tr>
      <w:tr w:rsidR="003B1E87" w:rsidRPr="003B1E87" w14:paraId="4F1435AC"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3C11E42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569E211" w14:textId="77777777" w:rsidR="003B1E87" w:rsidRPr="003B1E87" w:rsidRDefault="003B1E87" w:rsidP="003B1E87">
            <w:pPr>
              <w:spacing w:after="0" w:line="240" w:lineRule="auto"/>
              <w:contextualSpacing/>
              <w:jc w:val="both"/>
              <w:rPr>
                <w:rFonts w:ascii="Times New Roman" w:eastAsia="Calibri" w:hAnsi="Times New Roman" w:cs="Times New Roman"/>
                <w:bCs/>
                <w:sz w:val="23"/>
                <w:szCs w:val="23"/>
              </w:rPr>
            </w:pPr>
            <w:r w:rsidRPr="003B1E87">
              <w:rPr>
                <w:rFonts w:ascii="Times New Roman" w:eastAsia="Calibri" w:hAnsi="Times New Roman" w:cs="Times New Roman"/>
                <w:bCs/>
                <w:sz w:val="23"/>
                <w:szCs w:val="23"/>
              </w:rPr>
              <w:t>ГОСТ Р 52106-2003</w:t>
            </w:r>
          </w:p>
        </w:tc>
        <w:tc>
          <w:tcPr>
            <w:tcW w:w="6394" w:type="dxa"/>
            <w:tcBorders>
              <w:top w:val="single" w:sz="4" w:space="0" w:color="auto"/>
              <w:left w:val="single" w:sz="4" w:space="0" w:color="auto"/>
              <w:bottom w:val="single" w:sz="4" w:space="0" w:color="auto"/>
              <w:right w:val="single" w:sz="8" w:space="0" w:color="auto"/>
            </w:tcBorders>
            <w:hideMark/>
          </w:tcPr>
          <w:p w14:paraId="1A12675E" w14:textId="77777777" w:rsidR="003B1E87" w:rsidRPr="003B1E87" w:rsidRDefault="003B1E87" w:rsidP="003B1E87">
            <w:pPr>
              <w:spacing w:after="0" w:line="240" w:lineRule="auto"/>
              <w:contextualSpacing/>
              <w:jc w:val="both"/>
              <w:rPr>
                <w:rFonts w:ascii="Times New Roman" w:eastAsia="Calibri" w:hAnsi="Times New Roman" w:cs="Times New Roman"/>
                <w:bCs/>
                <w:sz w:val="23"/>
                <w:szCs w:val="23"/>
              </w:rPr>
            </w:pPr>
            <w:r w:rsidRPr="003B1E87">
              <w:rPr>
                <w:rFonts w:ascii="Times New Roman" w:eastAsia="Calibri" w:hAnsi="Times New Roman" w:cs="Times New Roman"/>
                <w:bCs/>
                <w:sz w:val="23"/>
                <w:szCs w:val="23"/>
              </w:rPr>
              <w:t>Ресурсосбережение. Общие положения</w:t>
            </w:r>
          </w:p>
        </w:tc>
      </w:tr>
      <w:tr w:rsidR="003B1E87" w:rsidRPr="003B1E87" w14:paraId="11CB6C7E"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555BEDF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2C5C8F8" w14:textId="77777777" w:rsidR="003B1E87" w:rsidRPr="003B1E87" w:rsidRDefault="003B1E87" w:rsidP="003B1E87">
            <w:pPr>
              <w:spacing w:after="0" w:line="240"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Calibri" w:hAnsi="Times New Roman" w:cs="Times New Roman"/>
                <w:bCs/>
                <w:sz w:val="23"/>
                <w:szCs w:val="23"/>
              </w:rPr>
              <w:t>ГОСТ Р 53695-2009</w:t>
            </w:r>
          </w:p>
        </w:tc>
        <w:tc>
          <w:tcPr>
            <w:tcW w:w="6394" w:type="dxa"/>
            <w:tcBorders>
              <w:top w:val="single" w:sz="4" w:space="0" w:color="auto"/>
              <w:left w:val="single" w:sz="4" w:space="0" w:color="auto"/>
              <w:bottom w:val="single" w:sz="4" w:space="0" w:color="auto"/>
              <w:right w:val="single" w:sz="8" w:space="0" w:color="auto"/>
            </w:tcBorders>
            <w:hideMark/>
          </w:tcPr>
          <w:p w14:paraId="38BBA591" w14:textId="77777777" w:rsidR="003B1E87" w:rsidRPr="003B1E87" w:rsidRDefault="003B1E87" w:rsidP="003B1E87">
            <w:pPr>
              <w:spacing w:after="0" w:line="240"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Calibri" w:hAnsi="Times New Roman" w:cs="Times New Roman"/>
                <w:bCs/>
                <w:sz w:val="23"/>
                <w:szCs w:val="23"/>
              </w:rPr>
              <w:t>Шум. Метод определения шумовых характеристик строительных площадок</w:t>
            </w:r>
          </w:p>
        </w:tc>
      </w:tr>
      <w:tr w:rsidR="003B1E87" w:rsidRPr="003B1E87" w14:paraId="36DB6E38"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440DD5D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1D0AE08" w14:textId="77777777" w:rsidR="003B1E87" w:rsidRPr="003B1E87" w:rsidRDefault="003B1E87" w:rsidP="003B1E87">
            <w:pPr>
              <w:spacing w:after="0" w:line="240" w:lineRule="auto"/>
              <w:contextualSpacing/>
              <w:jc w:val="both"/>
              <w:rPr>
                <w:rFonts w:ascii="Times New Roman" w:eastAsia="Calibri" w:hAnsi="Times New Roman" w:cs="Times New Roman"/>
                <w:bCs/>
                <w:sz w:val="23"/>
                <w:szCs w:val="23"/>
              </w:rPr>
            </w:pPr>
            <w:r w:rsidRPr="003B1E87">
              <w:rPr>
                <w:rFonts w:ascii="Times New Roman" w:eastAsia="Calibri" w:hAnsi="Times New Roman" w:cs="Times New Roman"/>
                <w:bCs/>
                <w:sz w:val="23"/>
                <w:szCs w:val="23"/>
              </w:rPr>
              <w:t>ГОСТ 33570-2015</w:t>
            </w:r>
          </w:p>
        </w:tc>
        <w:tc>
          <w:tcPr>
            <w:tcW w:w="6394" w:type="dxa"/>
            <w:tcBorders>
              <w:top w:val="single" w:sz="4" w:space="0" w:color="auto"/>
              <w:left w:val="single" w:sz="4" w:space="0" w:color="auto"/>
              <w:bottom w:val="single" w:sz="4" w:space="0" w:color="auto"/>
              <w:right w:val="single" w:sz="8" w:space="0" w:color="auto"/>
            </w:tcBorders>
            <w:hideMark/>
          </w:tcPr>
          <w:p w14:paraId="1DB15375" w14:textId="77777777" w:rsidR="003B1E87" w:rsidRPr="003B1E87" w:rsidRDefault="003B1E87" w:rsidP="003B1E87">
            <w:pPr>
              <w:spacing w:after="0" w:line="240" w:lineRule="auto"/>
              <w:contextualSpacing/>
              <w:jc w:val="both"/>
              <w:rPr>
                <w:rFonts w:ascii="Times New Roman" w:eastAsia="Calibri" w:hAnsi="Times New Roman" w:cs="Times New Roman"/>
                <w:bCs/>
                <w:sz w:val="23"/>
                <w:szCs w:val="23"/>
              </w:rPr>
            </w:pPr>
            <w:r w:rsidRPr="003B1E87">
              <w:rPr>
                <w:rFonts w:ascii="Times New Roman" w:eastAsia="Calibri" w:hAnsi="Times New Roman" w:cs="Times New Roman"/>
                <w:bCs/>
                <w:sz w:val="23"/>
                <w:szCs w:val="23"/>
              </w:rPr>
              <w:t>Ресурсосбережение. Обращение с отходами. Методология идентификации. Зарубежный опыт</w:t>
            </w:r>
          </w:p>
        </w:tc>
      </w:tr>
      <w:tr w:rsidR="003B1E87" w:rsidRPr="003B1E87" w14:paraId="75614BF6"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1B20357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DAF9E8C" w14:textId="77777777" w:rsidR="003B1E87" w:rsidRPr="003B1E87" w:rsidRDefault="003B1E87" w:rsidP="003B1E87">
            <w:pPr>
              <w:spacing w:after="0" w:line="240"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Calibri" w:hAnsi="Times New Roman" w:cs="Times New Roman"/>
                <w:bCs/>
                <w:sz w:val="23"/>
                <w:szCs w:val="23"/>
              </w:rPr>
              <w:t>ГОСТ Р 56059-2014</w:t>
            </w:r>
          </w:p>
        </w:tc>
        <w:tc>
          <w:tcPr>
            <w:tcW w:w="6394" w:type="dxa"/>
            <w:tcBorders>
              <w:top w:val="single" w:sz="4" w:space="0" w:color="auto"/>
              <w:left w:val="single" w:sz="4" w:space="0" w:color="auto"/>
              <w:bottom w:val="single" w:sz="4" w:space="0" w:color="auto"/>
              <w:right w:val="single" w:sz="8" w:space="0" w:color="auto"/>
            </w:tcBorders>
            <w:hideMark/>
          </w:tcPr>
          <w:p w14:paraId="156240EC" w14:textId="77777777" w:rsidR="003B1E87" w:rsidRPr="003B1E87" w:rsidRDefault="003B1E87" w:rsidP="003B1E87">
            <w:pPr>
              <w:tabs>
                <w:tab w:val="left" w:pos="-3686"/>
                <w:tab w:val="left" w:pos="-2977"/>
                <w:tab w:val="left" w:pos="851"/>
              </w:tabs>
              <w:autoSpaceDN w:val="0"/>
              <w:spacing w:after="0" w:line="240" w:lineRule="auto"/>
              <w:jc w:val="both"/>
              <w:rPr>
                <w:rFonts w:ascii="Times New Roman" w:eastAsia="Calibri" w:hAnsi="Times New Roman" w:cs="Times New Roman"/>
                <w:bCs/>
                <w:sz w:val="23"/>
                <w:szCs w:val="23"/>
              </w:rPr>
            </w:pPr>
            <w:r w:rsidRPr="003B1E87">
              <w:rPr>
                <w:rFonts w:ascii="Times New Roman" w:eastAsia="Calibri" w:hAnsi="Times New Roman" w:cs="Times New Roman"/>
                <w:bCs/>
                <w:sz w:val="23"/>
                <w:szCs w:val="23"/>
              </w:rPr>
              <w:t>Производственный экологический мониторинг. Общие положения</w:t>
            </w:r>
          </w:p>
        </w:tc>
      </w:tr>
      <w:tr w:rsidR="003B1E87" w:rsidRPr="003B1E87" w14:paraId="1E3971F5"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30AC1F5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63B39ED" w14:textId="77777777" w:rsidR="003B1E87" w:rsidRPr="003B1E87" w:rsidRDefault="003B1E87" w:rsidP="003B1E87">
            <w:pPr>
              <w:spacing w:after="0" w:line="240" w:lineRule="auto"/>
              <w:contextualSpacing/>
              <w:jc w:val="both"/>
              <w:rPr>
                <w:rFonts w:ascii="Times New Roman" w:eastAsia="Calibri" w:hAnsi="Times New Roman" w:cs="Times New Roman"/>
                <w:bCs/>
                <w:sz w:val="23"/>
                <w:szCs w:val="23"/>
              </w:rPr>
            </w:pPr>
            <w:r w:rsidRPr="003B1E87">
              <w:rPr>
                <w:rFonts w:ascii="Times New Roman" w:eastAsia="Calibri" w:hAnsi="Times New Roman" w:cs="Times New Roman"/>
                <w:bCs/>
                <w:sz w:val="23"/>
                <w:szCs w:val="23"/>
              </w:rPr>
              <w:t>ГОСТ Р 56061-2014</w:t>
            </w:r>
          </w:p>
        </w:tc>
        <w:tc>
          <w:tcPr>
            <w:tcW w:w="6394" w:type="dxa"/>
            <w:tcBorders>
              <w:top w:val="single" w:sz="4" w:space="0" w:color="auto"/>
              <w:left w:val="single" w:sz="4" w:space="0" w:color="auto"/>
              <w:bottom w:val="single" w:sz="4" w:space="0" w:color="auto"/>
              <w:right w:val="single" w:sz="8" w:space="0" w:color="auto"/>
            </w:tcBorders>
            <w:hideMark/>
          </w:tcPr>
          <w:p w14:paraId="392A1376" w14:textId="77777777" w:rsidR="003B1E87" w:rsidRPr="003B1E87" w:rsidRDefault="003B1E87" w:rsidP="003B1E87">
            <w:pPr>
              <w:tabs>
                <w:tab w:val="left" w:pos="-3686"/>
                <w:tab w:val="left" w:pos="-2977"/>
                <w:tab w:val="left" w:pos="851"/>
              </w:tabs>
              <w:autoSpaceDN w:val="0"/>
              <w:spacing w:after="0" w:line="240" w:lineRule="auto"/>
              <w:jc w:val="both"/>
              <w:rPr>
                <w:rFonts w:ascii="Times New Roman" w:eastAsia="Calibri" w:hAnsi="Times New Roman" w:cs="Times New Roman"/>
                <w:bCs/>
                <w:sz w:val="23"/>
                <w:szCs w:val="23"/>
              </w:rPr>
            </w:pPr>
            <w:r w:rsidRPr="003B1E87">
              <w:rPr>
                <w:rFonts w:ascii="Times New Roman" w:eastAsia="Calibri" w:hAnsi="Times New Roman" w:cs="Times New Roman"/>
                <w:bCs/>
                <w:sz w:val="23"/>
                <w:szCs w:val="23"/>
              </w:rPr>
              <w:t>Производственный экологический контроль. Требования к программе производственного экологического контроля</w:t>
            </w:r>
          </w:p>
        </w:tc>
      </w:tr>
      <w:tr w:rsidR="003B1E87" w:rsidRPr="003B1E87" w14:paraId="79239189"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1CD5808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5B14BB5" w14:textId="77777777" w:rsidR="003B1E87" w:rsidRPr="003B1E87" w:rsidRDefault="003B1E87" w:rsidP="003B1E87">
            <w:pPr>
              <w:spacing w:after="0" w:line="240" w:lineRule="auto"/>
              <w:contextualSpacing/>
              <w:jc w:val="both"/>
              <w:rPr>
                <w:rFonts w:ascii="Times New Roman" w:eastAsia="Calibri" w:hAnsi="Times New Roman" w:cs="Times New Roman"/>
                <w:bCs/>
                <w:sz w:val="23"/>
                <w:szCs w:val="23"/>
              </w:rPr>
            </w:pPr>
            <w:r w:rsidRPr="003B1E87">
              <w:rPr>
                <w:rFonts w:ascii="Times New Roman" w:eastAsia="Calibri" w:hAnsi="Times New Roman" w:cs="Times New Roman"/>
                <w:bCs/>
                <w:sz w:val="23"/>
                <w:szCs w:val="23"/>
              </w:rPr>
              <w:t>ГОСТ Р 56062-2014</w:t>
            </w:r>
          </w:p>
        </w:tc>
        <w:tc>
          <w:tcPr>
            <w:tcW w:w="6394" w:type="dxa"/>
            <w:tcBorders>
              <w:top w:val="single" w:sz="4" w:space="0" w:color="auto"/>
              <w:left w:val="single" w:sz="4" w:space="0" w:color="auto"/>
              <w:bottom w:val="single" w:sz="4" w:space="0" w:color="auto"/>
              <w:right w:val="single" w:sz="8" w:space="0" w:color="auto"/>
            </w:tcBorders>
            <w:hideMark/>
          </w:tcPr>
          <w:p w14:paraId="3DB23838" w14:textId="77777777" w:rsidR="003B1E87" w:rsidRPr="003B1E87" w:rsidRDefault="003B1E87" w:rsidP="003B1E87">
            <w:pPr>
              <w:tabs>
                <w:tab w:val="left" w:pos="-3686"/>
                <w:tab w:val="left" w:pos="-2977"/>
                <w:tab w:val="left" w:pos="851"/>
              </w:tabs>
              <w:autoSpaceDN w:val="0"/>
              <w:spacing w:after="0" w:line="240" w:lineRule="auto"/>
              <w:jc w:val="both"/>
              <w:rPr>
                <w:rFonts w:ascii="Times New Roman" w:eastAsia="Calibri" w:hAnsi="Times New Roman" w:cs="Times New Roman"/>
                <w:bCs/>
                <w:sz w:val="23"/>
                <w:szCs w:val="23"/>
              </w:rPr>
            </w:pPr>
            <w:r w:rsidRPr="003B1E87">
              <w:rPr>
                <w:rFonts w:ascii="Times New Roman" w:eastAsia="Calibri" w:hAnsi="Times New Roman" w:cs="Times New Roman"/>
                <w:bCs/>
                <w:sz w:val="23"/>
                <w:szCs w:val="23"/>
              </w:rPr>
              <w:t>Производственный экологический контроль. Общие положения</w:t>
            </w:r>
          </w:p>
        </w:tc>
      </w:tr>
      <w:tr w:rsidR="003B1E87" w:rsidRPr="003B1E87" w14:paraId="023AAB58"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649322C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BA9858D" w14:textId="77777777" w:rsidR="003B1E87" w:rsidRPr="003B1E87" w:rsidRDefault="003B1E87" w:rsidP="003B1E87">
            <w:pPr>
              <w:spacing w:after="0" w:line="240"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Times New Roman" w:hAnsi="Times New Roman" w:cs="Times New Roman"/>
                <w:color w:val="000000"/>
                <w:spacing w:val="2"/>
                <w:sz w:val="23"/>
                <w:szCs w:val="23"/>
                <w:shd w:val="clear" w:color="auto" w:fill="FFFFFF"/>
                <w:lang w:eastAsia="ru-RU"/>
              </w:rPr>
              <w:t>ГОСТ Р 56063-2014</w:t>
            </w:r>
          </w:p>
        </w:tc>
        <w:tc>
          <w:tcPr>
            <w:tcW w:w="6394" w:type="dxa"/>
            <w:tcBorders>
              <w:top w:val="single" w:sz="4" w:space="0" w:color="auto"/>
              <w:left w:val="single" w:sz="4" w:space="0" w:color="auto"/>
              <w:bottom w:val="single" w:sz="4" w:space="0" w:color="auto"/>
              <w:right w:val="single" w:sz="8" w:space="0" w:color="auto"/>
            </w:tcBorders>
            <w:hideMark/>
          </w:tcPr>
          <w:p w14:paraId="317575F3" w14:textId="77777777" w:rsidR="003B1E87" w:rsidRPr="003B1E87" w:rsidRDefault="003B1E87" w:rsidP="003B1E87">
            <w:pPr>
              <w:spacing w:after="0" w:line="240"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Times New Roman" w:hAnsi="Times New Roman" w:cs="Times New Roman"/>
                <w:color w:val="000000"/>
                <w:spacing w:val="2"/>
                <w:sz w:val="23"/>
                <w:szCs w:val="23"/>
                <w:shd w:val="clear" w:color="auto" w:fill="FFFFFF"/>
                <w:lang w:eastAsia="ru-RU"/>
              </w:rPr>
              <w:t>Производственный экологический мониторинг. Требования к программам производственного экологического мониторинга</w:t>
            </w:r>
          </w:p>
        </w:tc>
      </w:tr>
      <w:tr w:rsidR="003B1E87" w:rsidRPr="003B1E87" w14:paraId="35AF5FA1"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1FCC0E1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2442D0A"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ИСО 14006-2013</w:t>
            </w:r>
          </w:p>
        </w:tc>
        <w:tc>
          <w:tcPr>
            <w:tcW w:w="6394" w:type="dxa"/>
            <w:tcBorders>
              <w:top w:val="single" w:sz="4" w:space="0" w:color="auto"/>
              <w:left w:val="single" w:sz="4" w:space="0" w:color="auto"/>
              <w:bottom w:val="single" w:sz="4" w:space="0" w:color="auto"/>
              <w:right w:val="single" w:sz="8" w:space="0" w:color="auto"/>
            </w:tcBorders>
            <w:hideMark/>
          </w:tcPr>
          <w:p w14:paraId="3C80D670"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Системы экологического менеджмента. Руководящие указания по включению экологических норм при проектировании</w:t>
            </w:r>
          </w:p>
        </w:tc>
      </w:tr>
      <w:tr w:rsidR="003B1E87" w:rsidRPr="003B1E87" w14:paraId="312E557C"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23F46E4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3370B2E"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34349-2017</w:t>
            </w:r>
          </w:p>
        </w:tc>
        <w:tc>
          <w:tcPr>
            <w:tcW w:w="6394" w:type="dxa"/>
            <w:tcBorders>
              <w:top w:val="single" w:sz="4" w:space="0" w:color="auto"/>
              <w:left w:val="single" w:sz="4" w:space="0" w:color="auto"/>
              <w:bottom w:val="single" w:sz="4" w:space="0" w:color="auto"/>
              <w:right w:val="single" w:sz="8" w:space="0" w:color="auto"/>
            </w:tcBorders>
            <w:hideMark/>
          </w:tcPr>
          <w:p w14:paraId="21B4D3CE" w14:textId="77777777" w:rsidR="003B1E87" w:rsidRPr="003B1E87" w:rsidRDefault="003B1E87" w:rsidP="003B1E87">
            <w:pPr>
              <w:shd w:val="clear" w:color="auto" w:fill="FFFFFF"/>
              <w:spacing w:after="0" w:line="240" w:lineRule="auto"/>
              <w:jc w:val="both"/>
              <w:textAlignment w:val="baseline"/>
              <w:outlineLvl w:val="0"/>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 xml:space="preserve">Конструкции деревянные клееные. Методы определения длительной прочности клеевых соединений </w:t>
            </w:r>
            <w:r w:rsidRPr="003B1E87">
              <w:rPr>
                <w:rFonts w:ascii="Times New Roman" w:eastAsia="Calibri" w:hAnsi="Times New Roman" w:cs="Times New Roman"/>
                <w:bCs/>
                <w:sz w:val="23"/>
                <w:szCs w:val="23"/>
              </w:rPr>
              <w:t>(</w:t>
            </w:r>
            <w:proofErr w:type="spellStart"/>
            <w:r w:rsidRPr="003B1E87">
              <w:rPr>
                <w:rFonts w:ascii="Times New Roman" w:eastAsia="Calibri" w:hAnsi="Times New Roman" w:cs="Times New Roman"/>
                <w:bCs/>
                <w:sz w:val="23"/>
                <w:szCs w:val="23"/>
              </w:rPr>
              <w:t>введ</w:t>
            </w:r>
            <w:proofErr w:type="spellEnd"/>
            <w:r w:rsidRPr="003B1E87">
              <w:rPr>
                <w:rFonts w:ascii="Times New Roman" w:eastAsia="Calibri" w:hAnsi="Times New Roman" w:cs="Times New Roman"/>
                <w:bCs/>
                <w:sz w:val="23"/>
                <w:szCs w:val="23"/>
              </w:rPr>
              <w:t>. с 01.12.2018)</w:t>
            </w:r>
          </w:p>
        </w:tc>
      </w:tr>
      <w:tr w:rsidR="003B1E87" w:rsidRPr="003B1E87" w14:paraId="6E5C9BC0"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5992531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D8B2393"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kern w:val="36"/>
                <w:sz w:val="23"/>
                <w:szCs w:val="23"/>
                <w:lang w:eastAsia="ru-RU"/>
              </w:rPr>
              <w:t>ГОСТ Р МЭК 60794-1-23-2017</w:t>
            </w:r>
          </w:p>
        </w:tc>
        <w:tc>
          <w:tcPr>
            <w:tcW w:w="6394" w:type="dxa"/>
            <w:tcBorders>
              <w:top w:val="single" w:sz="4" w:space="0" w:color="auto"/>
              <w:left w:val="single" w:sz="4" w:space="0" w:color="auto"/>
              <w:bottom w:val="single" w:sz="4" w:space="0" w:color="auto"/>
              <w:right w:val="single" w:sz="8" w:space="0" w:color="auto"/>
            </w:tcBorders>
            <w:hideMark/>
          </w:tcPr>
          <w:p w14:paraId="3DE0A667" w14:textId="77777777" w:rsidR="003B1E87" w:rsidRPr="003B1E87" w:rsidRDefault="003B1E87" w:rsidP="003B1E87">
            <w:pPr>
              <w:shd w:val="clear" w:color="auto" w:fill="FFFFFF"/>
              <w:spacing w:after="0" w:line="240" w:lineRule="auto"/>
              <w:jc w:val="both"/>
              <w:textAlignment w:val="baseline"/>
              <w:outlineLvl w:val="0"/>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 xml:space="preserve">Кабели оптические. Часть 1-23. Общие технические требования. Основные методы испытаний оптических кабелей. Методы испытаний элементов кабеля </w:t>
            </w:r>
            <w:r w:rsidRPr="003B1E87">
              <w:rPr>
                <w:rFonts w:ascii="Times New Roman" w:eastAsia="Calibri" w:hAnsi="Times New Roman" w:cs="Times New Roman"/>
                <w:bCs/>
                <w:sz w:val="23"/>
                <w:szCs w:val="23"/>
              </w:rPr>
              <w:t>(</w:t>
            </w:r>
            <w:proofErr w:type="spellStart"/>
            <w:r w:rsidRPr="003B1E87">
              <w:rPr>
                <w:rFonts w:ascii="Times New Roman" w:eastAsia="Calibri" w:hAnsi="Times New Roman" w:cs="Times New Roman"/>
                <w:bCs/>
                <w:sz w:val="23"/>
                <w:szCs w:val="23"/>
              </w:rPr>
              <w:t>введ</w:t>
            </w:r>
            <w:proofErr w:type="spellEnd"/>
            <w:r w:rsidRPr="003B1E87">
              <w:rPr>
                <w:rFonts w:ascii="Times New Roman" w:eastAsia="Calibri" w:hAnsi="Times New Roman" w:cs="Times New Roman"/>
                <w:bCs/>
                <w:sz w:val="23"/>
                <w:szCs w:val="23"/>
              </w:rPr>
              <w:t>. с 01.01.2019)</w:t>
            </w:r>
          </w:p>
        </w:tc>
      </w:tr>
      <w:tr w:rsidR="003B1E87" w:rsidRPr="003B1E87" w14:paraId="1E498760"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71D008E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4F1DB48"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ГОСТ Р МЭК 60794-1-22-2017</w:t>
            </w:r>
          </w:p>
        </w:tc>
        <w:tc>
          <w:tcPr>
            <w:tcW w:w="6394" w:type="dxa"/>
            <w:tcBorders>
              <w:top w:val="single" w:sz="4" w:space="0" w:color="auto"/>
              <w:left w:val="single" w:sz="4" w:space="0" w:color="auto"/>
              <w:bottom w:val="single" w:sz="4" w:space="0" w:color="auto"/>
              <w:right w:val="single" w:sz="8" w:space="0" w:color="auto"/>
            </w:tcBorders>
            <w:hideMark/>
          </w:tcPr>
          <w:p w14:paraId="5D764BDF" w14:textId="77777777" w:rsidR="003B1E87" w:rsidRPr="003B1E87" w:rsidRDefault="003B1E87" w:rsidP="003B1E87">
            <w:pPr>
              <w:shd w:val="clear" w:color="auto" w:fill="FFFFFF"/>
              <w:spacing w:after="0" w:line="240" w:lineRule="auto"/>
              <w:jc w:val="both"/>
              <w:textAlignment w:val="baseline"/>
              <w:outlineLvl w:val="0"/>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 xml:space="preserve">Кабели оптические. Часть 1-22. Общие технические требования. Основные методы испытаний оптических кабелей. Методы испытаний на воздействия внешних факторов </w:t>
            </w:r>
            <w:r w:rsidRPr="003B1E87">
              <w:rPr>
                <w:rFonts w:ascii="Times New Roman" w:eastAsia="Calibri" w:hAnsi="Times New Roman" w:cs="Times New Roman"/>
                <w:bCs/>
                <w:sz w:val="23"/>
                <w:szCs w:val="23"/>
              </w:rPr>
              <w:t>(</w:t>
            </w:r>
            <w:proofErr w:type="spellStart"/>
            <w:r w:rsidRPr="003B1E87">
              <w:rPr>
                <w:rFonts w:ascii="Times New Roman" w:eastAsia="Calibri" w:hAnsi="Times New Roman" w:cs="Times New Roman"/>
                <w:bCs/>
                <w:sz w:val="23"/>
                <w:szCs w:val="23"/>
              </w:rPr>
              <w:t>введ</w:t>
            </w:r>
            <w:proofErr w:type="spellEnd"/>
            <w:r w:rsidRPr="003B1E87">
              <w:rPr>
                <w:rFonts w:ascii="Times New Roman" w:eastAsia="Calibri" w:hAnsi="Times New Roman" w:cs="Times New Roman"/>
                <w:bCs/>
                <w:sz w:val="23"/>
                <w:szCs w:val="23"/>
              </w:rPr>
              <w:t>. с 01.01.2019)</w:t>
            </w:r>
          </w:p>
        </w:tc>
      </w:tr>
      <w:tr w:rsidR="003B1E87" w:rsidRPr="003B1E87" w14:paraId="7E2D3404"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05DB2DC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47875E6"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ГОСТ Р МЭК 60794-1-2-2017</w:t>
            </w:r>
          </w:p>
        </w:tc>
        <w:tc>
          <w:tcPr>
            <w:tcW w:w="6394" w:type="dxa"/>
            <w:tcBorders>
              <w:top w:val="single" w:sz="4" w:space="0" w:color="auto"/>
              <w:left w:val="single" w:sz="4" w:space="0" w:color="auto"/>
              <w:bottom w:val="single" w:sz="4" w:space="0" w:color="auto"/>
              <w:right w:val="single" w:sz="8" w:space="0" w:color="auto"/>
            </w:tcBorders>
            <w:hideMark/>
          </w:tcPr>
          <w:p w14:paraId="5C4FD863" w14:textId="77777777" w:rsidR="003B1E87" w:rsidRPr="003B1E87" w:rsidRDefault="003B1E87" w:rsidP="003B1E87">
            <w:pPr>
              <w:shd w:val="clear" w:color="auto" w:fill="FFFFFF"/>
              <w:spacing w:after="0" w:line="240" w:lineRule="auto"/>
              <w:jc w:val="both"/>
              <w:textAlignment w:val="baseline"/>
              <w:outlineLvl w:val="0"/>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 xml:space="preserve">Кабели оптические. Часть 1-2. Общие технические требования. Основные методы испытаний оптических кабелей. Общее руководство </w:t>
            </w:r>
            <w:r w:rsidRPr="003B1E87">
              <w:rPr>
                <w:rFonts w:ascii="Times New Roman" w:eastAsia="Calibri" w:hAnsi="Times New Roman" w:cs="Times New Roman"/>
                <w:bCs/>
                <w:sz w:val="23"/>
                <w:szCs w:val="23"/>
              </w:rPr>
              <w:t>(</w:t>
            </w:r>
            <w:proofErr w:type="spellStart"/>
            <w:r w:rsidRPr="003B1E87">
              <w:rPr>
                <w:rFonts w:ascii="Times New Roman" w:eastAsia="Calibri" w:hAnsi="Times New Roman" w:cs="Times New Roman"/>
                <w:bCs/>
                <w:sz w:val="23"/>
                <w:szCs w:val="23"/>
              </w:rPr>
              <w:t>введ</w:t>
            </w:r>
            <w:proofErr w:type="spellEnd"/>
            <w:r w:rsidRPr="003B1E87">
              <w:rPr>
                <w:rFonts w:ascii="Times New Roman" w:eastAsia="Calibri" w:hAnsi="Times New Roman" w:cs="Times New Roman"/>
                <w:bCs/>
                <w:sz w:val="23"/>
                <w:szCs w:val="23"/>
              </w:rPr>
              <w:t>. с 01.01.2019)</w:t>
            </w:r>
          </w:p>
        </w:tc>
      </w:tr>
      <w:tr w:rsidR="003B1E87" w:rsidRPr="003B1E87" w14:paraId="25A53AEB"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2731666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D334FDF"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ГОСТ Р 58100-2018</w:t>
            </w:r>
          </w:p>
        </w:tc>
        <w:tc>
          <w:tcPr>
            <w:tcW w:w="6394" w:type="dxa"/>
            <w:tcBorders>
              <w:top w:val="single" w:sz="4" w:space="0" w:color="auto"/>
              <w:left w:val="single" w:sz="4" w:space="0" w:color="auto"/>
              <w:bottom w:val="single" w:sz="4" w:space="0" w:color="auto"/>
              <w:right w:val="single" w:sz="8" w:space="0" w:color="auto"/>
            </w:tcBorders>
            <w:hideMark/>
          </w:tcPr>
          <w:p w14:paraId="248BE38C" w14:textId="77777777" w:rsidR="003B1E87" w:rsidRPr="003B1E87" w:rsidRDefault="003B1E87" w:rsidP="003B1E87">
            <w:pPr>
              <w:shd w:val="clear" w:color="auto" w:fill="FFFFFF"/>
              <w:spacing w:after="0" w:line="240" w:lineRule="auto"/>
              <w:jc w:val="both"/>
              <w:textAlignment w:val="baseline"/>
              <w:outlineLvl w:val="0"/>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 xml:space="preserve">Оценка соответствия. Правила сертификации цементов. Требования к технологическому регламенту производства цемента </w:t>
            </w:r>
            <w:r w:rsidRPr="003B1E87">
              <w:rPr>
                <w:rFonts w:ascii="Times New Roman" w:eastAsia="Calibri" w:hAnsi="Times New Roman" w:cs="Times New Roman"/>
                <w:bCs/>
                <w:sz w:val="23"/>
                <w:szCs w:val="23"/>
              </w:rPr>
              <w:t>(</w:t>
            </w:r>
            <w:proofErr w:type="spellStart"/>
            <w:r w:rsidRPr="003B1E87">
              <w:rPr>
                <w:rFonts w:ascii="Times New Roman" w:eastAsia="Calibri" w:hAnsi="Times New Roman" w:cs="Times New Roman"/>
                <w:bCs/>
                <w:sz w:val="23"/>
                <w:szCs w:val="23"/>
              </w:rPr>
              <w:t>введ</w:t>
            </w:r>
            <w:proofErr w:type="spellEnd"/>
            <w:r w:rsidRPr="003B1E87">
              <w:rPr>
                <w:rFonts w:ascii="Times New Roman" w:eastAsia="Calibri" w:hAnsi="Times New Roman" w:cs="Times New Roman"/>
                <w:bCs/>
                <w:sz w:val="23"/>
                <w:szCs w:val="23"/>
              </w:rPr>
              <w:t>. с 01.01.2019)</w:t>
            </w:r>
          </w:p>
        </w:tc>
      </w:tr>
      <w:tr w:rsidR="003B1E87" w:rsidRPr="003B1E87" w14:paraId="28DFAE2E"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4ED200A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9707BE8"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ГОСТ Р 56828.38-2018</w:t>
            </w:r>
          </w:p>
        </w:tc>
        <w:tc>
          <w:tcPr>
            <w:tcW w:w="6394" w:type="dxa"/>
            <w:tcBorders>
              <w:top w:val="single" w:sz="4" w:space="0" w:color="auto"/>
              <w:left w:val="single" w:sz="4" w:space="0" w:color="auto"/>
              <w:bottom w:val="single" w:sz="4" w:space="0" w:color="auto"/>
              <w:right w:val="single" w:sz="8" w:space="0" w:color="auto"/>
            </w:tcBorders>
            <w:hideMark/>
          </w:tcPr>
          <w:p w14:paraId="1B4E60AE" w14:textId="77777777" w:rsidR="003B1E87" w:rsidRPr="003B1E87" w:rsidRDefault="003B1E87" w:rsidP="003B1E87">
            <w:pPr>
              <w:shd w:val="clear" w:color="auto" w:fill="FFFFFF"/>
              <w:spacing w:after="0" w:line="240" w:lineRule="auto"/>
              <w:jc w:val="both"/>
              <w:textAlignment w:val="baseline"/>
              <w:outlineLvl w:val="0"/>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 xml:space="preserve">Наилучшие доступные технологии. Окружающая среда. Термины и определения </w:t>
            </w:r>
            <w:r w:rsidRPr="003B1E87">
              <w:rPr>
                <w:rFonts w:ascii="Times New Roman" w:eastAsia="Calibri" w:hAnsi="Times New Roman" w:cs="Times New Roman"/>
                <w:bCs/>
                <w:sz w:val="23"/>
                <w:szCs w:val="23"/>
              </w:rPr>
              <w:t>(</w:t>
            </w:r>
            <w:proofErr w:type="spellStart"/>
            <w:r w:rsidRPr="003B1E87">
              <w:rPr>
                <w:rFonts w:ascii="Times New Roman" w:eastAsia="Calibri" w:hAnsi="Times New Roman" w:cs="Times New Roman"/>
                <w:bCs/>
                <w:sz w:val="23"/>
                <w:szCs w:val="23"/>
              </w:rPr>
              <w:t>введ</w:t>
            </w:r>
            <w:proofErr w:type="spellEnd"/>
            <w:r w:rsidRPr="003B1E87">
              <w:rPr>
                <w:rFonts w:ascii="Times New Roman" w:eastAsia="Calibri" w:hAnsi="Times New Roman" w:cs="Times New Roman"/>
                <w:bCs/>
                <w:sz w:val="23"/>
                <w:szCs w:val="23"/>
              </w:rPr>
              <w:t>. с 01.01.2019)</w:t>
            </w:r>
          </w:p>
        </w:tc>
      </w:tr>
      <w:tr w:rsidR="003B1E87" w:rsidRPr="003B1E87" w14:paraId="3FD05549"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2829F2A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C4FBA20"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ГОСТ Р 56828.40-2018</w:t>
            </w:r>
          </w:p>
        </w:tc>
        <w:tc>
          <w:tcPr>
            <w:tcW w:w="6394" w:type="dxa"/>
            <w:tcBorders>
              <w:top w:val="single" w:sz="4" w:space="0" w:color="auto"/>
              <w:left w:val="single" w:sz="4" w:space="0" w:color="auto"/>
              <w:bottom w:val="single" w:sz="4" w:space="0" w:color="auto"/>
              <w:right w:val="single" w:sz="8" w:space="0" w:color="auto"/>
            </w:tcBorders>
            <w:hideMark/>
          </w:tcPr>
          <w:p w14:paraId="49A45150" w14:textId="77777777" w:rsidR="003B1E87" w:rsidRPr="003B1E87" w:rsidRDefault="003B1E87" w:rsidP="003B1E87">
            <w:pPr>
              <w:shd w:val="clear" w:color="auto" w:fill="FFFFFF"/>
              <w:spacing w:after="0" w:line="240" w:lineRule="auto"/>
              <w:jc w:val="both"/>
              <w:textAlignment w:val="baseline"/>
              <w:outlineLvl w:val="0"/>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Наилучшие доступные технологии. Размещение отходов. Термины и определения (</w:t>
            </w:r>
            <w:proofErr w:type="spellStart"/>
            <w:r w:rsidRPr="003B1E87">
              <w:rPr>
                <w:rFonts w:ascii="Times New Roman" w:eastAsia="Times New Roman" w:hAnsi="Times New Roman" w:cs="Times New Roman"/>
                <w:bCs/>
                <w:spacing w:val="2"/>
                <w:kern w:val="36"/>
                <w:sz w:val="23"/>
                <w:szCs w:val="23"/>
                <w:lang w:eastAsia="ru-RU"/>
              </w:rPr>
              <w:t>введ</w:t>
            </w:r>
            <w:proofErr w:type="spellEnd"/>
            <w:r w:rsidRPr="003B1E87">
              <w:rPr>
                <w:rFonts w:ascii="Times New Roman" w:eastAsia="Times New Roman" w:hAnsi="Times New Roman" w:cs="Times New Roman"/>
                <w:bCs/>
                <w:spacing w:val="2"/>
                <w:kern w:val="36"/>
                <w:sz w:val="23"/>
                <w:szCs w:val="23"/>
                <w:lang w:eastAsia="ru-RU"/>
              </w:rPr>
              <w:t>. с 01.01.2019)</w:t>
            </w:r>
          </w:p>
        </w:tc>
      </w:tr>
      <w:tr w:rsidR="003B1E87" w:rsidRPr="003B1E87" w14:paraId="1ED0DCE6"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3664A89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EA45EE1"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ГОСТ Р 54605-2017</w:t>
            </w:r>
          </w:p>
        </w:tc>
        <w:tc>
          <w:tcPr>
            <w:tcW w:w="6394" w:type="dxa"/>
            <w:tcBorders>
              <w:top w:val="single" w:sz="4" w:space="0" w:color="auto"/>
              <w:left w:val="single" w:sz="4" w:space="0" w:color="auto"/>
              <w:bottom w:val="single" w:sz="4" w:space="0" w:color="auto"/>
              <w:right w:val="single" w:sz="8" w:space="0" w:color="auto"/>
            </w:tcBorders>
            <w:hideMark/>
          </w:tcPr>
          <w:p w14:paraId="12D8B628" w14:textId="77777777" w:rsidR="003B1E87" w:rsidRPr="003B1E87" w:rsidRDefault="003B1E87" w:rsidP="003B1E87">
            <w:pPr>
              <w:shd w:val="clear" w:color="auto" w:fill="FFFFFF"/>
              <w:spacing w:after="0" w:line="240" w:lineRule="auto"/>
              <w:jc w:val="both"/>
              <w:textAlignment w:val="baseline"/>
              <w:outlineLvl w:val="0"/>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 xml:space="preserve">Туристские услуги. Услуги детского туризма. Общие требования </w:t>
            </w:r>
            <w:r w:rsidRPr="003B1E87">
              <w:rPr>
                <w:rFonts w:ascii="Times New Roman" w:eastAsia="Calibri" w:hAnsi="Times New Roman" w:cs="Times New Roman"/>
                <w:bCs/>
                <w:sz w:val="23"/>
                <w:szCs w:val="23"/>
              </w:rPr>
              <w:t>(</w:t>
            </w:r>
            <w:proofErr w:type="spellStart"/>
            <w:r w:rsidRPr="003B1E87">
              <w:rPr>
                <w:rFonts w:ascii="Times New Roman" w:eastAsia="Calibri" w:hAnsi="Times New Roman" w:cs="Times New Roman"/>
                <w:bCs/>
                <w:sz w:val="23"/>
                <w:szCs w:val="23"/>
              </w:rPr>
              <w:t>введ</w:t>
            </w:r>
            <w:proofErr w:type="spellEnd"/>
            <w:r w:rsidRPr="003B1E87">
              <w:rPr>
                <w:rFonts w:ascii="Times New Roman" w:eastAsia="Calibri" w:hAnsi="Times New Roman" w:cs="Times New Roman"/>
                <w:bCs/>
                <w:sz w:val="23"/>
                <w:szCs w:val="23"/>
              </w:rPr>
              <w:t>. с 01.01.2019)</w:t>
            </w:r>
          </w:p>
        </w:tc>
      </w:tr>
      <w:tr w:rsidR="003B1E87" w:rsidRPr="003B1E87" w14:paraId="71CFA1CC"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4DB7182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4267DA4"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ГОСТ Р 50577-93</w:t>
            </w:r>
          </w:p>
        </w:tc>
        <w:tc>
          <w:tcPr>
            <w:tcW w:w="6394" w:type="dxa"/>
            <w:tcBorders>
              <w:top w:val="single" w:sz="4" w:space="0" w:color="auto"/>
              <w:left w:val="single" w:sz="4" w:space="0" w:color="auto"/>
              <w:bottom w:val="single" w:sz="4" w:space="0" w:color="auto"/>
              <w:right w:val="single" w:sz="8" w:space="0" w:color="auto"/>
            </w:tcBorders>
            <w:hideMark/>
          </w:tcPr>
          <w:p w14:paraId="53AEBE84" w14:textId="77777777" w:rsidR="003B1E87" w:rsidRPr="003B1E87" w:rsidRDefault="003B1E87" w:rsidP="003B1E87">
            <w:pPr>
              <w:shd w:val="clear" w:color="auto" w:fill="FFFFFF"/>
              <w:spacing w:after="0" w:line="240" w:lineRule="auto"/>
              <w:jc w:val="both"/>
              <w:textAlignment w:val="baseline"/>
              <w:outlineLvl w:val="0"/>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 xml:space="preserve">Знаки государственные регистрационные транспортных средств. Типы и основные размеры. Технические требования (действ. до 03.08.2020) </w:t>
            </w:r>
          </w:p>
        </w:tc>
      </w:tr>
      <w:tr w:rsidR="003B1E87" w:rsidRPr="003B1E87" w14:paraId="48887EB1"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457EF2C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2341329"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ГОСТ Р 50577-2018</w:t>
            </w:r>
          </w:p>
        </w:tc>
        <w:tc>
          <w:tcPr>
            <w:tcW w:w="6394" w:type="dxa"/>
            <w:tcBorders>
              <w:top w:val="single" w:sz="4" w:space="0" w:color="auto"/>
              <w:left w:val="single" w:sz="4" w:space="0" w:color="auto"/>
              <w:bottom w:val="single" w:sz="4" w:space="0" w:color="auto"/>
              <w:right w:val="single" w:sz="8" w:space="0" w:color="auto"/>
            </w:tcBorders>
            <w:hideMark/>
          </w:tcPr>
          <w:p w14:paraId="12CFCA17" w14:textId="77777777" w:rsidR="003B1E87" w:rsidRPr="003B1E87" w:rsidRDefault="003B1E87" w:rsidP="003B1E87">
            <w:pPr>
              <w:shd w:val="clear" w:color="auto" w:fill="FFFFFF"/>
              <w:spacing w:after="0" w:line="240" w:lineRule="auto"/>
              <w:jc w:val="both"/>
              <w:textAlignment w:val="baseline"/>
              <w:outlineLvl w:val="0"/>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 xml:space="preserve">Знаки государственные регистрационные транспортных средств. Типы и основные размеры. Технические требования </w:t>
            </w:r>
            <w:r w:rsidRPr="003B1E87">
              <w:rPr>
                <w:rFonts w:ascii="Times New Roman" w:eastAsia="Calibri" w:hAnsi="Times New Roman" w:cs="Times New Roman"/>
                <w:bCs/>
                <w:sz w:val="23"/>
                <w:szCs w:val="23"/>
              </w:rPr>
              <w:t>(применяется с 04.08.2020)</w:t>
            </w:r>
          </w:p>
        </w:tc>
      </w:tr>
      <w:tr w:rsidR="003B1E87" w:rsidRPr="003B1E87" w14:paraId="7AEB4392"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377117D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8ABFD74"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ГОСТ Р 57700.7-2018</w:t>
            </w:r>
          </w:p>
        </w:tc>
        <w:tc>
          <w:tcPr>
            <w:tcW w:w="6394" w:type="dxa"/>
            <w:tcBorders>
              <w:top w:val="single" w:sz="4" w:space="0" w:color="auto"/>
              <w:left w:val="single" w:sz="4" w:space="0" w:color="auto"/>
              <w:bottom w:val="single" w:sz="4" w:space="0" w:color="auto"/>
              <w:right w:val="single" w:sz="8" w:space="0" w:color="auto"/>
            </w:tcBorders>
            <w:hideMark/>
          </w:tcPr>
          <w:p w14:paraId="49271206" w14:textId="77777777" w:rsidR="003B1E87" w:rsidRPr="003B1E87" w:rsidRDefault="003B1E87" w:rsidP="003B1E87">
            <w:pPr>
              <w:shd w:val="clear" w:color="auto" w:fill="FFFFFF"/>
              <w:spacing w:after="0" w:line="240" w:lineRule="auto"/>
              <w:jc w:val="both"/>
              <w:textAlignment w:val="baseline"/>
              <w:outlineLvl w:val="0"/>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 xml:space="preserve">Численное моделирование физических процессов. Процессы ударного взаимодействия. Термины и определения </w:t>
            </w:r>
            <w:r w:rsidRPr="003B1E87">
              <w:rPr>
                <w:rFonts w:ascii="Times New Roman" w:eastAsia="Calibri" w:hAnsi="Times New Roman" w:cs="Times New Roman"/>
                <w:bCs/>
                <w:sz w:val="23"/>
                <w:szCs w:val="23"/>
              </w:rPr>
              <w:t>(</w:t>
            </w:r>
            <w:proofErr w:type="spellStart"/>
            <w:r w:rsidRPr="003B1E87">
              <w:rPr>
                <w:rFonts w:ascii="Times New Roman" w:eastAsia="Calibri" w:hAnsi="Times New Roman" w:cs="Times New Roman"/>
                <w:bCs/>
                <w:sz w:val="23"/>
                <w:szCs w:val="23"/>
              </w:rPr>
              <w:t>введ</w:t>
            </w:r>
            <w:proofErr w:type="spellEnd"/>
            <w:r w:rsidRPr="003B1E87">
              <w:rPr>
                <w:rFonts w:ascii="Times New Roman" w:eastAsia="Calibri" w:hAnsi="Times New Roman" w:cs="Times New Roman"/>
                <w:bCs/>
                <w:sz w:val="23"/>
                <w:szCs w:val="23"/>
              </w:rPr>
              <w:t>. с 01.01.2019)</w:t>
            </w:r>
            <w:r w:rsidRPr="003B1E87">
              <w:rPr>
                <w:rFonts w:ascii="Times New Roman" w:eastAsia="Times New Roman" w:hAnsi="Times New Roman" w:cs="Times New Roman"/>
                <w:bCs/>
                <w:spacing w:val="2"/>
                <w:kern w:val="36"/>
                <w:sz w:val="23"/>
                <w:szCs w:val="23"/>
                <w:lang w:eastAsia="ru-RU"/>
              </w:rPr>
              <w:t xml:space="preserve"> </w:t>
            </w:r>
          </w:p>
        </w:tc>
      </w:tr>
      <w:tr w:rsidR="003B1E87" w:rsidRPr="003B1E87" w14:paraId="264B660C"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2E8C3E9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54AC934"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ГОСТ Р 57700.14-2018</w:t>
            </w:r>
          </w:p>
        </w:tc>
        <w:tc>
          <w:tcPr>
            <w:tcW w:w="6394" w:type="dxa"/>
            <w:tcBorders>
              <w:top w:val="single" w:sz="4" w:space="0" w:color="auto"/>
              <w:left w:val="single" w:sz="4" w:space="0" w:color="auto"/>
              <w:bottom w:val="single" w:sz="4" w:space="0" w:color="auto"/>
              <w:right w:val="single" w:sz="8" w:space="0" w:color="auto"/>
            </w:tcBorders>
            <w:hideMark/>
          </w:tcPr>
          <w:p w14:paraId="3115A443" w14:textId="77777777" w:rsidR="003B1E87" w:rsidRPr="003B1E87" w:rsidRDefault="003B1E87" w:rsidP="003B1E87">
            <w:pPr>
              <w:shd w:val="clear" w:color="auto" w:fill="FFFFFF"/>
              <w:spacing w:after="0" w:line="240" w:lineRule="auto"/>
              <w:jc w:val="both"/>
              <w:textAlignment w:val="baseline"/>
              <w:outlineLvl w:val="0"/>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 xml:space="preserve">Численное моделирование физических процессов. Верификация получаемых сеточными методами численных решений задач механики сплошной среды </w:t>
            </w:r>
            <w:r w:rsidRPr="003B1E87">
              <w:rPr>
                <w:rFonts w:ascii="Times New Roman" w:eastAsia="Calibri" w:hAnsi="Times New Roman" w:cs="Times New Roman"/>
                <w:bCs/>
                <w:sz w:val="23"/>
                <w:szCs w:val="23"/>
              </w:rPr>
              <w:t>(</w:t>
            </w:r>
            <w:proofErr w:type="spellStart"/>
            <w:r w:rsidRPr="003B1E87">
              <w:rPr>
                <w:rFonts w:ascii="Times New Roman" w:eastAsia="Calibri" w:hAnsi="Times New Roman" w:cs="Times New Roman"/>
                <w:bCs/>
                <w:sz w:val="23"/>
                <w:szCs w:val="23"/>
              </w:rPr>
              <w:t>введ</w:t>
            </w:r>
            <w:proofErr w:type="spellEnd"/>
            <w:r w:rsidRPr="003B1E87">
              <w:rPr>
                <w:rFonts w:ascii="Times New Roman" w:eastAsia="Calibri" w:hAnsi="Times New Roman" w:cs="Times New Roman"/>
                <w:bCs/>
                <w:sz w:val="23"/>
                <w:szCs w:val="23"/>
              </w:rPr>
              <w:t>. с 01.01.2019)</w:t>
            </w:r>
            <w:r w:rsidRPr="003B1E87">
              <w:rPr>
                <w:rFonts w:ascii="Times New Roman" w:eastAsia="Times New Roman" w:hAnsi="Times New Roman" w:cs="Times New Roman"/>
                <w:bCs/>
                <w:spacing w:val="2"/>
                <w:kern w:val="36"/>
                <w:sz w:val="23"/>
                <w:szCs w:val="23"/>
                <w:lang w:eastAsia="ru-RU"/>
              </w:rPr>
              <w:t xml:space="preserve"> </w:t>
            </w:r>
          </w:p>
        </w:tc>
      </w:tr>
      <w:tr w:rsidR="003B1E87" w:rsidRPr="003B1E87" w14:paraId="6A00571A"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3596ADA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091C573"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ГОСТ Р 57700.10-2018</w:t>
            </w:r>
          </w:p>
        </w:tc>
        <w:tc>
          <w:tcPr>
            <w:tcW w:w="6394" w:type="dxa"/>
            <w:tcBorders>
              <w:top w:val="single" w:sz="4" w:space="0" w:color="auto"/>
              <w:left w:val="single" w:sz="4" w:space="0" w:color="auto"/>
              <w:bottom w:val="single" w:sz="4" w:space="0" w:color="auto"/>
              <w:right w:val="single" w:sz="8" w:space="0" w:color="auto"/>
            </w:tcBorders>
            <w:hideMark/>
          </w:tcPr>
          <w:p w14:paraId="2350B36E" w14:textId="77777777" w:rsidR="003B1E87" w:rsidRPr="003B1E87" w:rsidRDefault="003B1E87" w:rsidP="003B1E87">
            <w:pPr>
              <w:shd w:val="clear" w:color="auto" w:fill="FFFFFF"/>
              <w:spacing w:after="0" w:line="240" w:lineRule="auto"/>
              <w:jc w:val="both"/>
              <w:textAlignment w:val="baseline"/>
              <w:outlineLvl w:val="0"/>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 xml:space="preserve">Численное моделирование физических процессов. Определение напряженно-деформированного состояния. Верификация и </w:t>
            </w:r>
            <w:proofErr w:type="spellStart"/>
            <w:r w:rsidRPr="003B1E87">
              <w:rPr>
                <w:rFonts w:ascii="Times New Roman" w:eastAsia="Times New Roman" w:hAnsi="Times New Roman" w:cs="Times New Roman"/>
                <w:bCs/>
                <w:spacing w:val="2"/>
                <w:kern w:val="36"/>
                <w:sz w:val="23"/>
                <w:szCs w:val="23"/>
                <w:lang w:eastAsia="ru-RU"/>
              </w:rPr>
              <w:t>валидация</w:t>
            </w:r>
            <w:proofErr w:type="spellEnd"/>
            <w:r w:rsidRPr="003B1E87">
              <w:rPr>
                <w:rFonts w:ascii="Times New Roman" w:eastAsia="Times New Roman" w:hAnsi="Times New Roman" w:cs="Times New Roman"/>
                <w:bCs/>
                <w:spacing w:val="2"/>
                <w:kern w:val="36"/>
                <w:sz w:val="23"/>
                <w:szCs w:val="23"/>
                <w:lang w:eastAsia="ru-RU"/>
              </w:rPr>
              <w:t xml:space="preserve"> численных моделей сложных элементов конструкций в упругой области </w:t>
            </w:r>
            <w:r w:rsidRPr="003B1E87">
              <w:rPr>
                <w:rFonts w:ascii="Times New Roman" w:eastAsia="Calibri" w:hAnsi="Times New Roman" w:cs="Times New Roman"/>
                <w:bCs/>
                <w:sz w:val="23"/>
                <w:szCs w:val="23"/>
              </w:rPr>
              <w:t>(</w:t>
            </w:r>
            <w:proofErr w:type="spellStart"/>
            <w:r w:rsidRPr="003B1E87">
              <w:rPr>
                <w:rFonts w:ascii="Times New Roman" w:eastAsia="Calibri" w:hAnsi="Times New Roman" w:cs="Times New Roman"/>
                <w:bCs/>
                <w:sz w:val="23"/>
                <w:szCs w:val="23"/>
              </w:rPr>
              <w:t>введ</w:t>
            </w:r>
            <w:proofErr w:type="spellEnd"/>
            <w:r w:rsidRPr="003B1E87">
              <w:rPr>
                <w:rFonts w:ascii="Times New Roman" w:eastAsia="Calibri" w:hAnsi="Times New Roman" w:cs="Times New Roman"/>
                <w:bCs/>
                <w:sz w:val="23"/>
                <w:szCs w:val="23"/>
              </w:rPr>
              <w:t>. с 01.01.2019)</w:t>
            </w:r>
            <w:r w:rsidRPr="003B1E87">
              <w:rPr>
                <w:rFonts w:ascii="Times New Roman" w:eastAsia="Times New Roman" w:hAnsi="Times New Roman" w:cs="Times New Roman"/>
                <w:bCs/>
                <w:spacing w:val="2"/>
                <w:kern w:val="36"/>
                <w:sz w:val="23"/>
                <w:szCs w:val="23"/>
                <w:lang w:eastAsia="ru-RU"/>
              </w:rPr>
              <w:t xml:space="preserve"> </w:t>
            </w:r>
          </w:p>
        </w:tc>
      </w:tr>
      <w:tr w:rsidR="003B1E87" w:rsidRPr="003B1E87" w14:paraId="10569D05"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2A1A7FF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5AC5324"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ГОСТ 34367.2-2017</w:t>
            </w:r>
          </w:p>
        </w:tc>
        <w:tc>
          <w:tcPr>
            <w:tcW w:w="6394" w:type="dxa"/>
            <w:tcBorders>
              <w:top w:val="single" w:sz="4" w:space="0" w:color="auto"/>
              <w:left w:val="single" w:sz="4" w:space="0" w:color="auto"/>
              <w:bottom w:val="single" w:sz="4" w:space="0" w:color="auto"/>
              <w:right w:val="single" w:sz="8" w:space="0" w:color="auto"/>
            </w:tcBorders>
            <w:hideMark/>
          </w:tcPr>
          <w:p w14:paraId="4EFE6431" w14:textId="77777777" w:rsidR="003B1E87" w:rsidRPr="003B1E87" w:rsidRDefault="003B1E87" w:rsidP="003B1E87">
            <w:pPr>
              <w:shd w:val="clear" w:color="auto" w:fill="FFFFFF"/>
              <w:spacing w:after="0" w:line="240" w:lineRule="auto"/>
              <w:jc w:val="both"/>
              <w:textAlignment w:val="baseline"/>
              <w:outlineLvl w:val="0"/>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Композиты полимерные. Сбор и представление сопоставимых численных данных о свойствах композитов, армированных непрерывными волокнами</w:t>
            </w:r>
          </w:p>
        </w:tc>
      </w:tr>
      <w:tr w:rsidR="003B1E87" w:rsidRPr="003B1E87" w14:paraId="4142E0B7"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65D28DE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99A9C86"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ГОСТ Р 58187-2018</w:t>
            </w:r>
          </w:p>
        </w:tc>
        <w:tc>
          <w:tcPr>
            <w:tcW w:w="6394" w:type="dxa"/>
            <w:tcBorders>
              <w:top w:val="single" w:sz="4" w:space="0" w:color="auto"/>
              <w:left w:val="single" w:sz="4" w:space="0" w:color="auto"/>
              <w:bottom w:val="single" w:sz="4" w:space="0" w:color="auto"/>
              <w:right w:val="single" w:sz="8" w:space="0" w:color="auto"/>
            </w:tcBorders>
            <w:hideMark/>
          </w:tcPr>
          <w:p w14:paraId="1B73B712" w14:textId="77777777" w:rsidR="003B1E87" w:rsidRPr="003B1E87" w:rsidRDefault="003B1E87" w:rsidP="003B1E87">
            <w:pPr>
              <w:shd w:val="clear" w:color="auto" w:fill="FFFFFF"/>
              <w:spacing w:after="0" w:line="240" w:lineRule="auto"/>
              <w:jc w:val="both"/>
              <w:textAlignment w:val="baseline"/>
              <w:outlineLvl w:val="0"/>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Туристские услуги. Кемпинги. Общие требования</w:t>
            </w:r>
          </w:p>
        </w:tc>
      </w:tr>
      <w:tr w:rsidR="003B1E87" w:rsidRPr="003B1E87" w14:paraId="3873417D"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3DB3A8A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0598574"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ГОСТ Р 58101-2018</w:t>
            </w:r>
          </w:p>
        </w:tc>
        <w:tc>
          <w:tcPr>
            <w:tcW w:w="6394" w:type="dxa"/>
            <w:tcBorders>
              <w:top w:val="single" w:sz="4" w:space="0" w:color="auto"/>
              <w:left w:val="single" w:sz="4" w:space="0" w:color="auto"/>
              <w:bottom w:val="single" w:sz="4" w:space="0" w:color="auto"/>
              <w:right w:val="single" w:sz="8" w:space="0" w:color="auto"/>
            </w:tcBorders>
            <w:hideMark/>
          </w:tcPr>
          <w:p w14:paraId="75617FDD" w14:textId="77777777" w:rsidR="003B1E87" w:rsidRPr="003B1E87" w:rsidRDefault="003B1E87" w:rsidP="003B1E87">
            <w:pPr>
              <w:shd w:val="clear" w:color="auto" w:fill="FFFFFF"/>
              <w:spacing w:after="0" w:line="240" w:lineRule="auto"/>
              <w:jc w:val="both"/>
              <w:textAlignment w:val="baseline"/>
              <w:outlineLvl w:val="0"/>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Оценка соответствия. Порядок подтверждения соответствия продукции требованиям технического регламента «Безопасность автомобильных дорог»</w:t>
            </w:r>
          </w:p>
        </w:tc>
      </w:tr>
      <w:tr w:rsidR="003B1E87" w:rsidRPr="003B1E87" w14:paraId="3F3260F4"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38A42A2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CF220E4"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ГОСТ Р 58179-2018</w:t>
            </w:r>
          </w:p>
        </w:tc>
        <w:tc>
          <w:tcPr>
            <w:tcW w:w="6394" w:type="dxa"/>
            <w:tcBorders>
              <w:top w:val="single" w:sz="4" w:space="0" w:color="auto"/>
              <w:left w:val="single" w:sz="4" w:space="0" w:color="auto"/>
              <w:bottom w:val="single" w:sz="4" w:space="0" w:color="auto"/>
              <w:right w:val="single" w:sz="8" w:space="0" w:color="auto"/>
            </w:tcBorders>
            <w:hideMark/>
          </w:tcPr>
          <w:p w14:paraId="3FE494EF" w14:textId="77777777" w:rsidR="003B1E87" w:rsidRPr="003B1E87" w:rsidRDefault="003B1E87" w:rsidP="003B1E87">
            <w:pPr>
              <w:shd w:val="clear" w:color="auto" w:fill="FFFFFF"/>
              <w:spacing w:after="0" w:line="240" w:lineRule="auto"/>
              <w:jc w:val="both"/>
              <w:textAlignment w:val="baseline"/>
              <w:outlineLvl w:val="0"/>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Инжиниринг в строительстве. Термины и определения</w:t>
            </w:r>
          </w:p>
        </w:tc>
      </w:tr>
      <w:tr w:rsidR="003B1E87" w:rsidRPr="003B1E87" w14:paraId="604D18F6"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0ABE391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EA1405C"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ГОСТ 9.104-2018</w:t>
            </w:r>
          </w:p>
        </w:tc>
        <w:tc>
          <w:tcPr>
            <w:tcW w:w="6394" w:type="dxa"/>
            <w:tcBorders>
              <w:top w:val="single" w:sz="4" w:space="0" w:color="auto"/>
              <w:left w:val="single" w:sz="4" w:space="0" w:color="auto"/>
              <w:bottom w:val="single" w:sz="4" w:space="0" w:color="auto"/>
              <w:right w:val="single" w:sz="8" w:space="0" w:color="auto"/>
            </w:tcBorders>
            <w:hideMark/>
          </w:tcPr>
          <w:p w14:paraId="4B2EDFD0" w14:textId="77777777" w:rsidR="003B1E87" w:rsidRPr="003B1E87" w:rsidRDefault="003B1E87" w:rsidP="003B1E87">
            <w:pPr>
              <w:shd w:val="clear" w:color="auto" w:fill="FFFFFF"/>
              <w:spacing w:after="0" w:line="240" w:lineRule="auto"/>
              <w:jc w:val="both"/>
              <w:textAlignment w:val="baseline"/>
              <w:outlineLvl w:val="0"/>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Единая система защиты от коррозии и старения. Покрытия лакокрасочные. Группы условий эксплуатации (</w:t>
            </w:r>
            <w:proofErr w:type="spellStart"/>
            <w:r w:rsidRPr="003B1E87">
              <w:rPr>
                <w:rFonts w:ascii="Times New Roman" w:eastAsia="Times New Roman" w:hAnsi="Times New Roman" w:cs="Times New Roman"/>
                <w:bCs/>
                <w:spacing w:val="2"/>
                <w:kern w:val="36"/>
                <w:sz w:val="23"/>
                <w:szCs w:val="23"/>
                <w:lang w:eastAsia="ru-RU"/>
              </w:rPr>
              <w:t>введ</w:t>
            </w:r>
            <w:proofErr w:type="spellEnd"/>
            <w:r w:rsidRPr="003B1E87">
              <w:rPr>
                <w:rFonts w:ascii="Times New Roman" w:eastAsia="Times New Roman" w:hAnsi="Times New Roman" w:cs="Times New Roman"/>
                <w:bCs/>
                <w:spacing w:val="2"/>
                <w:kern w:val="36"/>
                <w:sz w:val="23"/>
                <w:szCs w:val="23"/>
                <w:lang w:eastAsia="ru-RU"/>
              </w:rPr>
              <w:t>. с 01.07.2019)</w:t>
            </w:r>
          </w:p>
        </w:tc>
      </w:tr>
      <w:tr w:rsidR="003B1E87" w:rsidRPr="003B1E87" w14:paraId="5ED38856"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08C36C8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C269A95"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ГОСТ 9.401-2018</w:t>
            </w:r>
          </w:p>
        </w:tc>
        <w:tc>
          <w:tcPr>
            <w:tcW w:w="6394" w:type="dxa"/>
            <w:tcBorders>
              <w:top w:val="single" w:sz="4" w:space="0" w:color="auto"/>
              <w:left w:val="single" w:sz="4" w:space="0" w:color="auto"/>
              <w:bottom w:val="single" w:sz="4" w:space="0" w:color="auto"/>
              <w:right w:val="single" w:sz="8" w:space="0" w:color="auto"/>
            </w:tcBorders>
            <w:hideMark/>
          </w:tcPr>
          <w:p w14:paraId="00051A6D" w14:textId="77777777" w:rsidR="003B1E87" w:rsidRPr="003B1E87" w:rsidRDefault="003B1E87" w:rsidP="003B1E87">
            <w:pPr>
              <w:shd w:val="clear" w:color="auto" w:fill="FFFFFF"/>
              <w:spacing w:after="0" w:line="240" w:lineRule="auto"/>
              <w:jc w:val="both"/>
              <w:textAlignment w:val="baseline"/>
              <w:outlineLvl w:val="0"/>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Единая система защиты от коррозии и старения. Покрытия лакокрасочные. Общие требования и методы ускоренных испытаний на стойкость к воздействию климатических факторов (</w:t>
            </w:r>
            <w:proofErr w:type="spellStart"/>
            <w:r w:rsidRPr="003B1E87">
              <w:rPr>
                <w:rFonts w:ascii="Times New Roman" w:eastAsia="Times New Roman" w:hAnsi="Times New Roman" w:cs="Times New Roman"/>
                <w:bCs/>
                <w:spacing w:val="2"/>
                <w:kern w:val="36"/>
                <w:sz w:val="23"/>
                <w:szCs w:val="23"/>
                <w:lang w:eastAsia="ru-RU"/>
              </w:rPr>
              <w:t>введ</w:t>
            </w:r>
            <w:proofErr w:type="spellEnd"/>
            <w:r w:rsidRPr="003B1E87">
              <w:rPr>
                <w:rFonts w:ascii="Times New Roman" w:eastAsia="Times New Roman" w:hAnsi="Times New Roman" w:cs="Times New Roman"/>
                <w:bCs/>
                <w:spacing w:val="2"/>
                <w:kern w:val="36"/>
                <w:sz w:val="23"/>
                <w:szCs w:val="23"/>
                <w:lang w:eastAsia="ru-RU"/>
              </w:rPr>
              <w:t>. с 01.07.2019)</w:t>
            </w:r>
          </w:p>
        </w:tc>
      </w:tr>
      <w:tr w:rsidR="003B1E87" w:rsidRPr="003B1E87" w14:paraId="1B7ABC2B"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742222A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C997A4D"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ГОСТ 12.0.230.5-2018</w:t>
            </w:r>
          </w:p>
        </w:tc>
        <w:tc>
          <w:tcPr>
            <w:tcW w:w="6394" w:type="dxa"/>
            <w:tcBorders>
              <w:top w:val="single" w:sz="4" w:space="0" w:color="auto"/>
              <w:left w:val="single" w:sz="4" w:space="0" w:color="auto"/>
              <w:bottom w:val="single" w:sz="4" w:space="0" w:color="auto"/>
              <w:right w:val="single" w:sz="8" w:space="0" w:color="auto"/>
            </w:tcBorders>
            <w:hideMark/>
          </w:tcPr>
          <w:p w14:paraId="06F5B704" w14:textId="77777777" w:rsidR="003B1E87" w:rsidRPr="003B1E87" w:rsidRDefault="003B1E87" w:rsidP="003B1E87">
            <w:pPr>
              <w:shd w:val="clear" w:color="auto" w:fill="FFFFFF"/>
              <w:spacing w:after="0" w:line="240" w:lineRule="auto"/>
              <w:jc w:val="both"/>
              <w:textAlignment w:val="baseline"/>
              <w:outlineLvl w:val="0"/>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Система стандартов безопасности труда. Системы управления охраной труда. Методы оценки риска для обеспечения безопасности выполнения работ (</w:t>
            </w:r>
            <w:proofErr w:type="spellStart"/>
            <w:r w:rsidRPr="003B1E87">
              <w:rPr>
                <w:rFonts w:ascii="Times New Roman" w:eastAsia="Times New Roman" w:hAnsi="Times New Roman" w:cs="Times New Roman"/>
                <w:bCs/>
                <w:spacing w:val="2"/>
                <w:kern w:val="36"/>
                <w:sz w:val="23"/>
                <w:szCs w:val="23"/>
                <w:lang w:eastAsia="ru-RU"/>
              </w:rPr>
              <w:t>введ</w:t>
            </w:r>
            <w:proofErr w:type="spellEnd"/>
            <w:r w:rsidRPr="003B1E87">
              <w:rPr>
                <w:rFonts w:ascii="Times New Roman" w:eastAsia="Times New Roman" w:hAnsi="Times New Roman" w:cs="Times New Roman"/>
                <w:bCs/>
                <w:spacing w:val="2"/>
                <w:kern w:val="36"/>
                <w:sz w:val="23"/>
                <w:szCs w:val="23"/>
                <w:lang w:eastAsia="ru-RU"/>
              </w:rPr>
              <w:t>. с 01.06.2019)</w:t>
            </w:r>
          </w:p>
        </w:tc>
      </w:tr>
      <w:tr w:rsidR="003B1E87" w:rsidRPr="003B1E87" w14:paraId="2A1E3512"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4E917B7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E394BE8"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ГОСТ Р 58107.2-2018</w:t>
            </w:r>
          </w:p>
        </w:tc>
        <w:tc>
          <w:tcPr>
            <w:tcW w:w="6394" w:type="dxa"/>
            <w:tcBorders>
              <w:top w:val="single" w:sz="4" w:space="0" w:color="auto"/>
              <w:left w:val="single" w:sz="4" w:space="0" w:color="auto"/>
              <w:bottom w:val="single" w:sz="4" w:space="0" w:color="auto"/>
              <w:right w:val="single" w:sz="8" w:space="0" w:color="auto"/>
            </w:tcBorders>
            <w:hideMark/>
          </w:tcPr>
          <w:p w14:paraId="3721E36A" w14:textId="77777777" w:rsidR="003B1E87" w:rsidRPr="003B1E87" w:rsidRDefault="003B1E87" w:rsidP="003B1E87">
            <w:pPr>
              <w:shd w:val="clear" w:color="auto" w:fill="FFFFFF"/>
              <w:spacing w:after="0" w:line="240" w:lineRule="auto"/>
              <w:jc w:val="both"/>
              <w:textAlignment w:val="baseline"/>
              <w:outlineLvl w:val="0"/>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Освещение автомобильных дорог общего пользования. Метод измерения освещенности на дорожном покрытии мобильным способом</w:t>
            </w:r>
          </w:p>
        </w:tc>
      </w:tr>
      <w:tr w:rsidR="003B1E87" w:rsidRPr="003B1E87" w14:paraId="31B862D9"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63E6CC0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82E163D" w14:textId="77777777" w:rsidR="003B1E87" w:rsidRPr="003B1E87" w:rsidRDefault="003B1E87" w:rsidP="003B1E87">
            <w:pPr>
              <w:spacing w:after="0" w:line="240" w:lineRule="auto"/>
              <w:contextualSpacing/>
              <w:jc w:val="both"/>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ГОСТ Р 58350-2019</w:t>
            </w:r>
          </w:p>
        </w:tc>
        <w:tc>
          <w:tcPr>
            <w:tcW w:w="6394" w:type="dxa"/>
            <w:tcBorders>
              <w:top w:val="single" w:sz="4" w:space="0" w:color="auto"/>
              <w:left w:val="single" w:sz="4" w:space="0" w:color="auto"/>
              <w:bottom w:val="single" w:sz="4" w:space="0" w:color="auto"/>
              <w:right w:val="single" w:sz="8" w:space="0" w:color="auto"/>
            </w:tcBorders>
            <w:hideMark/>
          </w:tcPr>
          <w:p w14:paraId="0B17F901" w14:textId="77777777" w:rsidR="003B1E87" w:rsidRPr="003B1E87" w:rsidRDefault="003B1E87" w:rsidP="003B1E87">
            <w:pPr>
              <w:shd w:val="clear" w:color="auto" w:fill="FFFFFF"/>
              <w:spacing w:after="0" w:line="240" w:lineRule="auto"/>
              <w:jc w:val="both"/>
              <w:textAlignment w:val="baseline"/>
              <w:outlineLvl w:val="0"/>
              <w:rPr>
                <w:rFonts w:ascii="Times New Roman" w:eastAsia="Times New Roman" w:hAnsi="Times New Roman" w:cs="Times New Roman"/>
                <w:bCs/>
                <w:spacing w:val="2"/>
                <w:kern w:val="36"/>
                <w:sz w:val="23"/>
                <w:szCs w:val="23"/>
                <w:lang w:eastAsia="ru-RU"/>
              </w:rPr>
            </w:pPr>
            <w:r w:rsidRPr="003B1E87">
              <w:rPr>
                <w:rFonts w:ascii="Times New Roman" w:eastAsia="Times New Roman" w:hAnsi="Times New Roman" w:cs="Times New Roman"/>
                <w:bCs/>
                <w:spacing w:val="2"/>
                <w:kern w:val="36"/>
                <w:sz w:val="23"/>
                <w:szCs w:val="23"/>
                <w:lang w:eastAsia="ru-RU"/>
              </w:rPr>
              <w:t>Дороги автомобильные общего пользования. Технические средства организации дорожного движения в местах производства работ. Технические требования. Правила применения</w:t>
            </w:r>
          </w:p>
        </w:tc>
      </w:tr>
      <w:tr w:rsidR="003B1E87" w:rsidRPr="003B1E87" w14:paraId="37A5CCD3"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09B4DD4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A989F7C"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58368-2019</w:t>
            </w:r>
          </w:p>
        </w:tc>
        <w:tc>
          <w:tcPr>
            <w:tcW w:w="6394" w:type="dxa"/>
            <w:tcBorders>
              <w:top w:val="single" w:sz="4" w:space="0" w:color="auto"/>
              <w:left w:val="single" w:sz="4" w:space="0" w:color="auto"/>
              <w:bottom w:val="single" w:sz="4" w:space="0" w:color="auto"/>
              <w:right w:val="single" w:sz="8" w:space="0" w:color="auto"/>
            </w:tcBorders>
            <w:hideMark/>
          </w:tcPr>
          <w:p w14:paraId="4C2B63F0"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w:t>
            </w:r>
            <w:proofErr w:type="spellStart"/>
            <w:r w:rsidRPr="003B1E87">
              <w:rPr>
                <w:rFonts w:ascii="Times New Roman" w:eastAsia="Times New Roman" w:hAnsi="Times New Roman" w:cs="Times New Roman"/>
                <w:bCs/>
                <w:spacing w:val="-2"/>
                <w:sz w:val="23"/>
                <w:szCs w:val="23"/>
                <w:lang w:eastAsia="ru-RU"/>
              </w:rPr>
              <w:t>Демаркировка</w:t>
            </w:r>
            <w:proofErr w:type="spellEnd"/>
            <w:r w:rsidRPr="003B1E87">
              <w:rPr>
                <w:rFonts w:ascii="Times New Roman" w:eastAsia="Times New Roman" w:hAnsi="Times New Roman" w:cs="Times New Roman"/>
                <w:bCs/>
                <w:spacing w:val="-2"/>
                <w:sz w:val="23"/>
                <w:szCs w:val="23"/>
                <w:lang w:eastAsia="ru-RU"/>
              </w:rPr>
              <w:t xml:space="preserve"> дорожной разметки. Технические требования. Методы контроля (</w:t>
            </w:r>
            <w:proofErr w:type="spellStart"/>
            <w:r w:rsidRPr="003B1E87">
              <w:rPr>
                <w:rFonts w:ascii="Times New Roman" w:eastAsia="Times New Roman" w:hAnsi="Times New Roman" w:cs="Times New Roman"/>
                <w:bCs/>
                <w:spacing w:val="-2"/>
                <w:sz w:val="23"/>
                <w:szCs w:val="23"/>
                <w:lang w:eastAsia="ru-RU"/>
              </w:rPr>
              <w:t>введ</w:t>
            </w:r>
            <w:proofErr w:type="spellEnd"/>
            <w:r w:rsidRPr="003B1E87">
              <w:rPr>
                <w:rFonts w:ascii="Times New Roman" w:eastAsia="Times New Roman" w:hAnsi="Times New Roman" w:cs="Times New Roman"/>
                <w:bCs/>
                <w:spacing w:val="-2"/>
                <w:sz w:val="23"/>
                <w:szCs w:val="23"/>
                <w:lang w:eastAsia="ru-RU"/>
              </w:rPr>
              <w:t xml:space="preserve"> с 01.07.2019)</w:t>
            </w:r>
          </w:p>
        </w:tc>
      </w:tr>
      <w:tr w:rsidR="003B1E87" w:rsidRPr="003B1E87" w14:paraId="16C024E7"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hideMark/>
          </w:tcPr>
          <w:p w14:paraId="6EAF7DE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9</w:t>
            </w:r>
          </w:p>
        </w:tc>
        <w:tc>
          <w:tcPr>
            <w:tcW w:w="2820" w:type="dxa"/>
            <w:tcBorders>
              <w:top w:val="single" w:sz="4" w:space="0" w:color="auto"/>
              <w:left w:val="single" w:sz="4" w:space="0" w:color="auto"/>
              <w:bottom w:val="single" w:sz="4" w:space="0" w:color="auto"/>
              <w:right w:val="single" w:sz="4" w:space="0" w:color="auto"/>
            </w:tcBorders>
            <w:hideMark/>
          </w:tcPr>
          <w:p w14:paraId="5D7F3E5F"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ПНСТ 261-2018</w:t>
            </w:r>
          </w:p>
        </w:tc>
        <w:tc>
          <w:tcPr>
            <w:tcW w:w="6394" w:type="dxa"/>
            <w:tcBorders>
              <w:top w:val="single" w:sz="4" w:space="0" w:color="auto"/>
              <w:left w:val="single" w:sz="4" w:space="0" w:color="auto"/>
              <w:bottom w:val="single" w:sz="4" w:space="0" w:color="auto"/>
              <w:right w:val="single" w:sz="8" w:space="0" w:color="auto"/>
            </w:tcBorders>
            <w:hideMark/>
          </w:tcPr>
          <w:p w14:paraId="7588A8C9"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 xml:space="preserve">Интеллектуальные транспортные системы. Автоматизированный мониторинг искусственных сооружений автомобильных дорог и </w:t>
            </w:r>
            <w:proofErr w:type="spellStart"/>
            <w:r w:rsidRPr="003B1E87">
              <w:rPr>
                <w:rFonts w:ascii="Times New Roman" w:eastAsia="Times New Roman" w:hAnsi="Times New Roman" w:cs="Times New Roman"/>
                <w:bCs/>
                <w:sz w:val="23"/>
                <w:szCs w:val="23"/>
                <w:lang w:eastAsia="ru-RU"/>
              </w:rPr>
              <w:t>оползнеопасных</w:t>
            </w:r>
            <w:proofErr w:type="spellEnd"/>
            <w:r w:rsidRPr="003B1E87">
              <w:rPr>
                <w:rFonts w:ascii="Times New Roman" w:eastAsia="Times New Roman" w:hAnsi="Times New Roman" w:cs="Times New Roman"/>
                <w:bCs/>
                <w:sz w:val="23"/>
                <w:szCs w:val="23"/>
                <w:lang w:eastAsia="ru-RU"/>
              </w:rPr>
              <w:t xml:space="preserve"> </w:t>
            </w:r>
            <w:proofErr w:type="spellStart"/>
            <w:r w:rsidRPr="003B1E87">
              <w:rPr>
                <w:rFonts w:ascii="Times New Roman" w:eastAsia="Times New Roman" w:hAnsi="Times New Roman" w:cs="Times New Roman"/>
                <w:bCs/>
                <w:sz w:val="23"/>
                <w:szCs w:val="23"/>
                <w:lang w:eastAsia="ru-RU"/>
              </w:rPr>
              <w:t>геомассивов</w:t>
            </w:r>
            <w:proofErr w:type="spellEnd"/>
            <w:r w:rsidRPr="003B1E87">
              <w:rPr>
                <w:rFonts w:ascii="Times New Roman" w:eastAsia="Times New Roman" w:hAnsi="Times New Roman" w:cs="Times New Roman"/>
                <w:bCs/>
                <w:sz w:val="23"/>
                <w:szCs w:val="23"/>
                <w:lang w:eastAsia="ru-RU"/>
              </w:rPr>
              <w:t>. Общие положения</w:t>
            </w:r>
          </w:p>
        </w:tc>
      </w:tr>
      <w:tr w:rsidR="003B1E87" w:rsidRPr="003B1E87" w14:paraId="11222ECC"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64546B6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5A89B05"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21552-84</w:t>
            </w:r>
          </w:p>
        </w:tc>
        <w:tc>
          <w:tcPr>
            <w:tcW w:w="6394" w:type="dxa"/>
            <w:tcBorders>
              <w:top w:val="single" w:sz="4" w:space="0" w:color="auto"/>
              <w:left w:val="single" w:sz="4" w:space="0" w:color="auto"/>
              <w:bottom w:val="single" w:sz="4" w:space="0" w:color="auto"/>
              <w:right w:val="single" w:sz="8" w:space="0" w:color="auto"/>
            </w:tcBorders>
            <w:hideMark/>
          </w:tcPr>
          <w:p w14:paraId="004FD16F"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Средства вычислительной техники. Общие технические требования, приемка, методы испытания, маркировка, упаковка, транспортирование и хранение</w:t>
            </w:r>
          </w:p>
        </w:tc>
      </w:tr>
      <w:tr w:rsidR="003B1E87" w:rsidRPr="003B1E87" w14:paraId="0DCB3C0C"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676A06A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98EF664"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31380-2009</w:t>
            </w:r>
          </w:p>
        </w:tc>
        <w:tc>
          <w:tcPr>
            <w:tcW w:w="6394" w:type="dxa"/>
            <w:tcBorders>
              <w:top w:val="single" w:sz="4" w:space="0" w:color="auto"/>
              <w:left w:val="single" w:sz="4" w:space="0" w:color="auto"/>
              <w:bottom w:val="single" w:sz="4" w:space="0" w:color="auto"/>
              <w:right w:val="single" w:sz="8" w:space="0" w:color="auto"/>
            </w:tcBorders>
            <w:hideMark/>
          </w:tcPr>
          <w:p w14:paraId="2C8F3AB0"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Глобальные навигационные спутниковые системы. Аппаратура потребителей</w:t>
            </w:r>
          </w:p>
        </w:tc>
      </w:tr>
      <w:tr w:rsidR="003B1E87" w:rsidRPr="003B1E87" w14:paraId="433991AC"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48CB3E1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81B1A15"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ГОСТ Р ИСО/МЭК 12119-2000</w:t>
            </w:r>
          </w:p>
        </w:tc>
        <w:tc>
          <w:tcPr>
            <w:tcW w:w="6394" w:type="dxa"/>
            <w:tcBorders>
              <w:top w:val="single" w:sz="4" w:space="0" w:color="auto"/>
              <w:left w:val="single" w:sz="4" w:space="0" w:color="auto"/>
              <w:bottom w:val="single" w:sz="4" w:space="0" w:color="auto"/>
              <w:right w:val="single" w:sz="8" w:space="0" w:color="auto"/>
            </w:tcBorders>
            <w:hideMark/>
          </w:tcPr>
          <w:p w14:paraId="02C463E9"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Информационная технология. Пакеты программ. Требования к качеству и тестирование</w:t>
            </w:r>
          </w:p>
        </w:tc>
      </w:tr>
      <w:tr w:rsidR="003B1E87" w:rsidRPr="003B1E87" w14:paraId="0F63EF43"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12965DE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D9C953F"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27201-87</w:t>
            </w:r>
          </w:p>
        </w:tc>
        <w:tc>
          <w:tcPr>
            <w:tcW w:w="6394" w:type="dxa"/>
            <w:tcBorders>
              <w:top w:val="single" w:sz="4" w:space="0" w:color="auto"/>
              <w:left w:val="single" w:sz="4" w:space="0" w:color="auto"/>
              <w:bottom w:val="single" w:sz="4" w:space="0" w:color="auto"/>
              <w:right w:val="single" w:sz="8" w:space="0" w:color="auto"/>
            </w:tcBorders>
          </w:tcPr>
          <w:p w14:paraId="6B166C2C"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Машины вычислительные электронные персональные. Типы, основные параметры, общие технические требования</w:t>
            </w:r>
          </w:p>
          <w:p w14:paraId="5640CF77"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p>
        </w:tc>
      </w:tr>
      <w:tr w:rsidR="003B1E87" w:rsidRPr="003B1E87" w14:paraId="77637733"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07DE877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EFF23C3"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51558-2014</w:t>
            </w:r>
          </w:p>
        </w:tc>
        <w:tc>
          <w:tcPr>
            <w:tcW w:w="6394" w:type="dxa"/>
            <w:tcBorders>
              <w:top w:val="single" w:sz="4" w:space="0" w:color="auto"/>
              <w:left w:val="single" w:sz="4" w:space="0" w:color="auto"/>
              <w:bottom w:val="single" w:sz="4" w:space="0" w:color="auto"/>
              <w:right w:val="single" w:sz="8" w:space="0" w:color="auto"/>
            </w:tcBorders>
          </w:tcPr>
          <w:p w14:paraId="1D0BD9A4" w14:textId="77777777" w:rsidR="003B1E87" w:rsidRPr="003B1E87" w:rsidRDefault="003B1E87" w:rsidP="003B1E87">
            <w:pPr>
              <w:spacing w:after="0" w:line="264" w:lineRule="auto"/>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Средства и системы охранные телевизионные. Классификация. Общие технические требования. Методы испытаний</w:t>
            </w:r>
          </w:p>
          <w:p w14:paraId="6AA92E56" w14:textId="77777777" w:rsidR="003B1E87" w:rsidRPr="003B1E87" w:rsidRDefault="003B1E87" w:rsidP="003B1E87">
            <w:pPr>
              <w:spacing w:after="0" w:line="264" w:lineRule="auto"/>
              <w:jc w:val="both"/>
              <w:rPr>
                <w:rFonts w:ascii="Times New Roman" w:eastAsia="Times New Roman" w:hAnsi="Times New Roman" w:cs="Times New Roman"/>
                <w:bCs/>
                <w:spacing w:val="-2"/>
                <w:sz w:val="23"/>
                <w:szCs w:val="23"/>
                <w:lang w:eastAsia="ru-RU"/>
              </w:rPr>
            </w:pPr>
          </w:p>
        </w:tc>
      </w:tr>
      <w:tr w:rsidR="003B1E87" w:rsidRPr="003B1E87" w14:paraId="5BC76507"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3DE0D73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5AC296C"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57144-2016</w:t>
            </w:r>
          </w:p>
        </w:tc>
        <w:tc>
          <w:tcPr>
            <w:tcW w:w="6394" w:type="dxa"/>
            <w:tcBorders>
              <w:top w:val="single" w:sz="4" w:space="0" w:color="auto"/>
              <w:left w:val="single" w:sz="4" w:space="0" w:color="auto"/>
              <w:bottom w:val="single" w:sz="4" w:space="0" w:color="auto"/>
              <w:right w:val="single" w:sz="8" w:space="0" w:color="auto"/>
            </w:tcBorders>
            <w:hideMark/>
          </w:tcPr>
          <w:p w14:paraId="68BDFE08" w14:textId="77777777" w:rsidR="003B1E87" w:rsidRPr="003B1E87" w:rsidRDefault="003B1E87" w:rsidP="003B1E87">
            <w:pPr>
              <w:spacing w:after="0" w:line="264" w:lineRule="auto"/>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Специальные технические средства, работающие в автоматическом режиме и имеющие функции фото- и киносъемки, видеозаписи, для обеспечения контроля за дорожным движением. Общие технические требования (с поправкой)</w:t>
            </w:r>
          </w:p>
        </w:tc>
      </w:tr>
      <w:tr w:rsidR="003B1E87" w:rsidRPr="003B1E87" w14:paraId="3106FBAB"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0B7B9B8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009752A"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57145-2016</w:t>
            </w:r>
          </w:p>
        </w:tc>
        <w:tc>
          <w:tcPr>
            <w:tcW w:w="6394" w:type="dxa"/>
            <w:tcBorders>
              <w:top w:val="single" w:sz="4" w:space="0" w:color="auto"/>
              <w:left w:val="single" w:sz="4" w:space="0" w:color="auto"/>
              <w:bottom w:val="single" w:sz="4" w:space="0" w:color="auto"/>
              <w:right w:val="single" w:sz="8" w:space="0" w:color="auto"/>
            </w:tcBorders>
            <w:hideMark/>
          </w:tcPr>
          <w:p w14:paraId="25E082CF"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Специальные технические средства, работающие в автоматическом режиме и имеющем функции фото и киносъёмки, видеозаписи, для обеспечения контроля за дорожным движением. Правила применения</w:t>
            </w:r>
          </w:p>
        </w:tc>
      </w:tr>
      <w:tr w:rsidR="003B1E87" w:rsidRPr="003B1E87" w14:paraId="722BDD15"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73F198F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6877297"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57186-2016</w:t>
            </w:r>
          </w:p>
        </w:tc>
        <w:tc>
          <w:tcPr>
            <w:tcW w:w="6394" w:type="dxa"/>
            <w:tcBorders>
              <w:top w:val="single" w:sz="4" w:space="0" w:color="auto"/>
              <w:left w:val="single" w:sz="4" w:space="0" w:color="auto"/>
              <w:bottom w:val="single" w:sz="4" w:space="0" w:color="auto"/>
              <w:right w:val="single" w:sz="8" w:space="0" w:color="auto"/>
            </w:tcBorders>
            <w:hideMark/>
          </w:tcPr>
          <w:p w14:paraId="6543B962"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Интеллектуальные транспортные системы. Система контроля и учета состояния автомобильных дорог. Назначение, состав и характеристики бортового навигационно-связного оборудования дорожных машин</w:t>
            </w:r>
          </w:p>
        </w:tc>
      </w:tr>
      <w:tr w:rsidR="003B1E87" w:rsidRPr="003B1E87" w14:paraId="0031748F"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17CD71D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F94ADF4"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31174-2017</w:t>
            </w:r>
          </w:p>
        </w:tc>
        <w:tc>
          <w:tcPr>
            <w:tcW w:w="6394" w:type="dxa"/>
            <w:tcBorders>
              <w:top w:val="single" w:sz="4" w:space="0" w:color="auto"/>
              <w:left w:val="single" w:sz="4" w:space="0" w:color="auto"/>
              <w:bottom w:val="single" w:sz="4" w:space="0" w:color="auto"/>
              <w:right w:val="single" w:sz="8" w:space="0" w:color="auto"/>
            </w:tcBorders>
          </w:tcPr>
          <w:p w14:paraId="45E23E9C"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Ворота металлические. Общие технические условия</w:t>
            </w:r>
          </w:p>
          <w:p w14:paraId="1388BFC4"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p>
        </w:tc>
      </w:tr>
      <w:tr w:rsidR="003B1E87" w:rsidRPr="003B1E87" w14:paraId="69FB3CAA"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045147D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D3D3422" w14:textId="77777777" w:rsidR="003B1E87" w:rsidRPr="003B1E87" w:rsidRDefault="003B1E87" w:rsidP="003B1E87">
            <w:pPr>
              <w:spacing w:after="12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53940-2010</w:t>
            </w:r>
          </w:p>
        </w:tc>
        <w:tc>
          <w:tcPr>
            <w:tcW w:w="6394" w:type="dxa"/>
            <w:tcBorders>
              <w:top w:val="single" w:sz="4" w:space="0" w:color="auto"/>
              <w:left w:val="single" w:sz="4" w:space="0" w:color="auto"/>
              <w:bottom w:val="single" w:sz="4" w:space="0" w:color="auto"/>
              <w:right w:val="single" w:sz="8" w:space="0" w:color="auto"/>
            </w:tcBorders>
          </w:tcPr>
          <w:p w14:paraId="7005D354" w14:textId="77777777" w:rsidR="003B1E87" w:rsidRPr="003B1E87" w:rsidRDefault="003B1E87" w:rsidP="003B1E87">
            <w:pPr>
              <w:tabs>
                <w:tab w:val="center" w:pos="3518"/>
              </w:tabs>
              <w:spacing w:after="12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Контрольно-кассовая техника. Общие требования к продукции и порядку ее применения</w:t>
            </w:r>
            <w:r w:rsidRPr="003B1E87">
              <w:rPr>
                <w:rFonts w:ascii="Times New Roman" w:eastAsia="Times New Roman" w:hAnsi="Times New Roman" w:cs="Times New Roman"/>
                <w:bCs/>
                <w:spacing w:val="-2"/>
                <w:sz w:val="23"/>
                <w:szCs w:val="23"/>
                <w:lang w:eastAsia="ru-RU"/>
              </w:rPr>
              <w:tab/>
            </w:r>
          </w:p>
          <w:p w14:paraId="2A892272" w14:textId="77777777" w:rsidR="003B1E87" w:rsidRPr="003B1E87" w:rsidRDefault="003B1E87" w:rsidP="003B1E87">
            <w:pPr>
              <w:spacing w:after="120" w:line="264" w:lineRule="auto"/>
              <w:contextualSpacing/>
              <w:jc w:val="both"/>
              <w:rPr>
                <w:rFonts w:ascii="Times New Roman" w:eastAsia="Times New Roman" w:hAnsi="Times New Roman" w:cs="Times New Roman"/>
                <w:bCs/>
                <w:spacing w:val="-2"/>
                <w:sz w:val="23"/>
                <w:szCs w:val="23"/>
                <w:lang w:eastAsia="ru-RU"/>
              </w:rPr>
            </w:pPr>
          </w:p>
        </w:tc>
      </w:tr>
      <w:tr w:rsidR="003B1E87" w:rsidRPr="003B1E87" w14:paraId="4CDC99F9"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66532A0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F7F9048"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52435-2015</w:t>
            </w:r>
          </w:p>
        </w:tc>
        <w:tc>
          <w:tcPr>
            <w:tcW w:w="6394" w:type="dxa"/>
            <w:tcBorders>
              <w:top w:val="single" w:sz="4" w:space="0" w:color="auto"/>
              <w:left w:val="single" w:sz="4" w:space="0" w:color="auto"/>
              <w:bottom w:val="single" w:sz="4" w:space="0" w:color="auto"/>
              <w:right w:val="single" w:sz="8" w:space="0" w:color="auto"/>
            </w:tcBorders>
          </w:tcPr>
          <w:p w14:paraId="7BCECFCD"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Технические средства охранной сигнализации. Классификация. Общие технические требования и методы испытаний</w:t>
            </w:r>
          </w:p>
          <w:p w14:paraId="4806EDC6"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p>
        </w:tc>
      </w:tr>
      <w:tr w:rsidR="003B1E87" w:rsidRPr="003B1E87" w14:paraId="5F88E372"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460BC58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CA52D8C"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26342-84</w:t>
            </w:r>
          </w:p>
        </w:tc>
        <w:tc>
          <w:tcPr>
            <w:tcW w:w="6394" w:type="dxa"/>
            <w:tcBorders>
              <w:top w:val="single" w:sz="4" w:space="0" w:color="auto"/>
              <w:left w:val="single" w:sz="4" w:space="0" w:color="auto"/>
              <w:bottom w:val="single" w:sz="4" w:space="0" w:color="auto"/>
              <w:right w:val="single" w:sz="8" w:space="0" w:color="auto"/>
            </w:tcBorders>
          </w:tcPr>
          <w:p w14:paraId="77D13078"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Средства охранной, пожарной и охранно-пожарной сигнализации. Типы, основные параметры и размеры</w:t>
            </w:r>
          </w:p>
          <w:p w14:paraId="2F3D58EA"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p>
        </w:tc>
      </w:tr>
      <w:tr w:rsidR="003B1E87" w:rsidRPr="003B1E87" w14:paraId="615D6B26"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218A6F7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6E32D61"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ГОСТ Р 51241-2008</w:t>
            </w:r>
          </w:p>
        </w:tc>
        <w:tc>
          <w:tcPr>
            <w:tcW w:w="6394" w:type="dxa"/>
            <w:tcBorders>
              <w:top w:val="single" w:sz="4" w:space="0" w:color="auto"/>
              <w:left w:val="single" w:sz="4" w:space="0" w:color="auto"/>
              <w:bottom w:val="single" w:sz="4" w:space="0" w:color="auto"/>
              <w:right w:val="single" w:sz="8" w:space="0" w:color="auto"/>
            </w:tcBorders>
          </w:tcPr>
          <w:p w14:paraId="6450B375"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Средства и системы контроля и управления доступом. Классификация. Общие технические требования. Методы испытаний</w:t>
            </w:r>
          </w:p>
          <w:p w14:paraId="07018BD0"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p>
        </w:tc>
      </w:tr>
      <w:tr w:rsidR="003B1E87" w:rsidRPr="003B1E87" w14:paraId="6C975482"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57E480A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4292797"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56293-2014</w:t>
            </w:r>
          </w:p>
        </w:tc>
        <w:tc>
          <w:tcPr>
            <w:tcW w:w="6394" w:type="dxa"/>
            <w:tcBorders>
              <w:top w:val="single" w:sz="4" w:space="0" w:color="auto"/>
              <w:left w:val="single" w:sz="4" w:space="0" w:color="auto"/>
              <w:bottom w:val="single" w:sz="4" w:space="0" w:color="auto"/>
              <w:right w:val="single" w:sz="8" w:space="0" w:color="auto"/>
            </w:tcBorders>
            <w:hideMark/>
          </w:tcPr>
          <w:p w14:paraId="69E0B547"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Интеллектуальные транспортные системы. Технология и организация ситуационного управления пассажирским транспортом. Требования к организации, функциям и решаемым задачам при обслуживании массовых спортивных мероприятий</w:t>
            </w:r>
          </w:p>
        </w:tc>
      </w:tr>
      <w:tr w:rsidR="003B1E87" w:rsidRPr="003B1E87" w14:paraId="46BE99CF"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0491F8C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F011C4A"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21776-87</w:t>
            </w:r>
          </w:p>
        </w:tc>
        <w:tc>
          <w:tcPr>
            <w:tcW w:w="6394" w:type="dxa"/>
            <w:tcBorders>
              <w:top w:val="single" w:sz="4" w:space="0" w:color="auto"/>
              <w:left w:val="single" w:sz="4" w:space="0" w:color="auto"/>
              <w:bottom w:val="single" w:sz="4" w:space="0" w:color="auto"/>
              <w:right w:val="single" w:sz="8" w:space="0" w:color="auto"/>
            </w:tcBorders>
          </w:tcPr>
          <w:p w14:paraId="18A73FB7"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Устройства печатные. Общие технические условия</w:t>
            </w:r>
          </w:p>
          <w:p w14:paraId="63441AA2"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p>
        </w:tc>
      </w:tr>
      <w:tr w:rsidR="003B1E87" w:rsidRPr="003B1E87" w14:paraId="4B3F3442"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191F75B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6F2B275"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ИСО 17261-2014</w:t>
            </w:r>
          </w:p>
        </w:tc>
        <w:tc>
          <w:tcPr>
            <w:tcW w:w="6394" w:type="dxa"/>
            <w:tcBorders>
              <w:top w:val="single" w:sz="4" w:space="0" w:color="auto"/>
              <w:left w:val="single" w:sz="4" w:space="0" w:color="auto"/>
              <w:bottom w:val="single" w:sz="4" w:space="0" w:color="auto"/>
              <w:right w:val="single" w:sz="8" w:space="0" w:color="auto"/>
            </w:tcBorders>
            <w:hideMark/>
          </w:tcPr>
          <w:p w14:paraId="07B52453"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Интеллектуальные транспортные системы. Автоматическая идентификация транспортных средств и оборудования. Архитектура и терминология в секторе </w:t>
            </w:r>
            <w:proofErr w:type="spellStart"/>
            <w:r w:rsidRPr="003B1E87">
              <w:rPr>
                <w:rFonts w:ascii="Times New Roman" w:eastAsia="Times New Roman" w:hAnsi="Times New Roman" w:cs="Times New Roman"/>
                <w:bCs/>
                <w:spacing w:val="-2"/>
                <w:sz w:val="23"/>
                <w:szCs w:val="23"/>
                <w:lang w:eastAsia="ru-RU"/>
              </w:rPr>
              <w:t>интермодальных</w:t>
            </w:r>
            <w:proofErr w:type="spellEnd"/>
            <w:r w:rsidRPr="003B1E87">
              <w:rPr>
                <w:rFonts w:ascii="Times New Roman" w:eastAsia="Times New Roman" w:hAnsi="Times New Roman" w:cs="Times New Roman"/>
                <w:bCs/>
                <w:spacing w:val="-2"/>
                <w:sz w:val="23"/>
                <w:szCs w:val="23"/>
                <w:lang w:eastAsia="ru-RU"/>
              </w:rPr>
              <w:t xml:space="preserve"> грузовых перевозок</w:t>
            </w:r>
          </w:p>
        </w:tc>
      </w:tr>
      <w:tr w:rsidR="003B1E87" w:rsidRPr="003B1E87" w14:paraId="30ACA489"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52C492F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A477A34"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56670-2015</w:t>
            </w:r>
          </w:p>
        </w:tc>
        <w:tc>
          <w:tcPr>
            <w:tcW w:w="6394" w:type="dxa"/>
            <w:tcBorders>
              <w:top w:val="single" w:sz="4" w:space="0" w:color="auto"/>
              <w:left w:val="single" w:sz="4" w:space="0" w:color="auto"/>
              <w:bottom w:val="single" w:sz="4" w:space="0" w:color="auto"/>
              <w:right w:val="single" w:sz="8" w:space="0" w:color="auto"/>
            </w:tcBorders>
            <w:hideMark/>
          </w:tcPr>
          <w:p w14:paraId="032800A0"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Интеллектуальные транспортные системы. Подсистема мониторинга параметров транспортных потоков на основе анализа </w:t>
            </w:r>
            <w:proofErr w:type="spellStart"/>
            <w:r w:rsidRPr="003B1E87">
              <w:rPr>
                <w:rFonts w:ascii="Times New Roman" w:eastAsia="Times New Roman" w:hAnsi="Times New Roman" w:cs="Times New Roman"/>
                <w:bCs/>
                <w:spacing w:val="-2"/>
                <w:sz w:val="23"/>
                <w:szCs w:val="23"/>
                <w:lang w:eastAsia="ru-RU"/>
              </w:rPr>
              <w:t>телематических</w:t>
            </w:r>
            <w:proofErr w:type="spellEnd"/>
            <w:r w:rsidRPr="003B1E87">
              <w:rPr>
                <w:rFonts w:ascii="Times New Roman" w:eastAsia="Times New Roman" w:hAnsi="Times New Roman" w:cs="Times New Roman"/>
                <w:bCs/>
                <w:spacing w:val="-2"/>
                <w:sz w:val="23"/>
                <w:szCs w:val="23"/>
                <w:lang w:eastAsia="ru-RU"/>
              </w:rPr>
              <w:t xml:space="preserve"> данных городского пассажирского транспорта</w:t>
            </w:r>
          </w:p>
        </w:tc>
      </w:tr>
      <w:tr w:rsidR="003B1E87" w:rsidRPr="003B1E87" w14:paraId="63D2305C"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6A30EE4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2319705"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ИСО 22178-2016</w:t>
            </w:r>
          </w:p>
        </w:tc>
        <w:tc>
          <w:tcPr>
            <w:tcW w:w="6394" w:type="dxa"/>
            <w:tcBorders>
              <w:top w:val="single" w:sz="4" w:space="0" w:color="auto"/>
              <w:left w:val="single" w:sz="4" w:space="0" w:color="auto"/>
              <w:bottom w:val="single" w:sz="4" w:space="0" w:color="auto"/>
              <w:right w:val="single" w:sz="8" w:space="0" w:color="auto"/>
            </w:tcBorders>
            <w:hideMark/>
          </w:tcPr>
          <w:p w14:paraId="737B7F5E"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Интеллектуальные транспортные системы. Низкоскоростные системы слежения. Требования к эксплуатации и процедуре испытаний.</w:t>
            </w:r>
          </w:p>
        </w:tc>
      </w:tr>
      <w:tr w:rsidR="003B1E87" w:rsidRPr="003B1E87" w14:paraId="642FB319"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119612F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5624387"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57187-2016</w:t>
            </w:r>
          </w:p>
        </w:tc>
        <w:tc>
          <w:tcPr>
            <w:tcW w:w="6394" w:type="dxa"/>
            <w:tcBorders>
              <w:top w:val="single" w:sz="4" w:space="0" w:color="auto"/>
              <w:left w:val="single" w:sz="4" w:space="0" w:color="auto"/>
              <w:bottom w:val="single" w:sz="4" w:space="0" w:color="auto"/>
              <w:right w:val="single" w:sz="8" w:space="0" w:color="auto"/>
            </w:tcBorders>
            <w:hideMark/>
          </w:tcPr>
          <w:p w14:paraId="65C57BEA"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Интеллектуальные транспортные системы. Протокол обмена данными бортового </w:t>
            </w:r>
            <w:proofErr w:type="spellStart"/>
            <w:r w:rsidRPr="003B1E87">
              <w:rPr>
                <w:rFonts w:ascii="Times New Roman" w:eastAsia="Times New Roman" w:hAnsi="Times New Roman" w:cs="Times New Roman"/>
                <w:bCs/>
                <w:spacing w:val="-2"/>
                <w:sz w:val="23"/>
                <w:szCs w:val="23"/>
                <w:lang w:eastAsia="ru-RU"/>
              </w:rPr>
              <w:t>телематического</w:t>
            </w:r>
            <w:proofErr w:type="spellEnd"/>
            <w:r w:rsidRPr="003B1E87">
              <w:rPr>
                <w:rFonts w:ascii="Times New Roman" w:eastAsia="Times New Roman" w:hAnsi="Times New Roman" w:cs="Times New Roman"/>
                <w:bCs/>
                <w:spacing w:val="-2"/>
                <w:sz w:val="23"/>
                <w:szCs w:val="23"/>
                <w:lang w:eastAsia="ru-RU"/>
              </w:rPr>
              <w:t xml:space="preserve"> устройства транспортного средства городского пассажирского транспорта с системой диспетчерского управления</w:t>
            </w:r>
          </w:p>
        </w:tc>
      </w:tr>
      <w:tr w:rsidR="003B1E87" w:rsidRPr="003B1E87" w14:paraId="4B72BB36"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14F69FE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vAlign w:val="center"/>
            <w:hideMark/>
          </w:tcPr>
          <w:p w14:paraId="5461F268"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14289-88</w:t>
            </w:r>
          </w:p>
        </w:tc>
        <w:tc>
          <w:tcPr>
            <w:tcW w:w="6394" w:type="dxa"/>
            <w:tcBorders>
              <w:top w:val="single" w:sz="4" w:space="0" w:color="auto"/>
              <w:left w:val="single" w:sz="4" w:space="0" w:color="auto"/>
              <w:bottom w:val="single" w:sz="4" w:space="0" w:color="auto"/>
              <w:right w:val="single" w:sz="8" w:space="0" w:color="auto"/>
            </w:tcBorders>
            <w:hideMark/>
          </w:tcPr>
          <w:p w14:paraId="4C9D592C"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Средства вычислительной техники. Клавиатуры. Расположение клавиш и символов, функции управляющих клавиш</w:t>
            </w:r>
          </w:p>
        </w:tc>
      </w:tr>
      <w:tr w:rsidR="003B1E87" w:rsidRPr="003B1E87" w14:paraId="6F851FC4"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0B84D26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187527E"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52324-2005</w:t>
            </w:r>
          </w:p>
        </w:tc>
        <w:tc>
          <w:tcPr>
            <w:tcW w:w="6394" w:type="dxa"/>
            <w:tcBorders>
              <w:top w:val="single" w:sz="4" w:space="0" w:color="auto"/>
              <w:left w:val="single" w:sz="4" w:space="0" w:color="auto"/>
              <w:bottom w:val="single" w:sz="4" w:space="0" w:color="auto"/>
              <w:right w:val="single" w:sz="8" w:space="0" w:color="auto"/>
            </w:tcBorders>
            <w:hideMark/>
          </w:tcPr>
          <w:p w14:paraId="3F74664B"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Эргономические требования к работе с визуальными дисплеями, основанными на плоских панелях. Часть 2. Эргономические требования к дисплеям с плоскими панелями</w:t>
            </w:r>
          </w:p>
        </w:tc>
      </w:tr>
      <w:tr w:rsidR="003B1E87" w:rsidRPr="003B1E87" w14:paraId="1DB3A37C"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6120834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75A5720"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Р 52870-2007</w:t>
            </w:r>
          </w:p>
        </w:tc>
        <w:tc>
          <w:tcPr>
            <w:tcW w:w="6394" w:type="dxa"/>
            <w:tcBorders>
              <w:top w:val="single" w:sz="4" w:space="0" w:color="auto"/>
              <w:left w:val="single" w:sz="4" w:space="0" w:color="auto"/>
              <w:bottom w:val="single" w:sz="4" w:space="0" w:color="auto"/>
              <w:right w:val="single" w:sz="8" w:space="0" w:color="auto"/>
            </w:tcBorders>
            <w:hideMark/>
          </w:tcPr>
          <w:p w14:paraId="1FCD2FE8"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Средства отображения информации коллективного пользования. Требования к визуальному отображению информации и способы измерения</w:t>
            </w:r>
          </w:p>
        </w:tc>
      </w:tr>
      <w:tr w:rsidR="003B1E87" w:rsidRPr="003B1E87" w14:paraId="115244DA"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0F939B7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CC0391D"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sz w:val="23"/>
                <w:szCs w:val="23"/>
                <w:lang w:eastAsia="ru-RU"/>
              </w:rPr>
              <w:t>ГОСТ 5382-91</w:t>
            </w:r>
          </w:p>
        </w:tc>
        <w:tc>
          <w:tcPr>
            <w:tcW w:w="6394" w:type="dxa"/>
            <w:tcBorders>
              <w:top w:val="single" w:sz="4" w:space="0" w:color="auto"/>
              <w:left w:val="single" w:sz="4" w:space="0" w:color="auto"/>
              <w:bottom w:val="single" w:sz="4" w:space="0" w:color="auto"/>
              <w:right w:val="single" w:sz="8" w:space="0" w:color="auto"/>
            </w:tcBorders>
            <w:hideMark/>
          </w:tcPr>
          <w:p w14:paraId="655BE44D"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lang w:eastAsia="ru-RU"/>
              </w:rPr>
              <w:t>Цементы и материалы цементного производства. Методы химического анализа</w:t>
            </w:r>
          </w:p>
        </w:tc>
      </w:tr>
      <w:tr w:rsidR="003B1E87" w:rsidRPr="003B1E87" w14:paraId="3C3AF1B7"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1C2821B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AA2E829"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ГОСТ 17625-83</w:t>
            </w:r>
          </w:p>
        </w:tc>
        <w:tc>
          <w:tcPr>
            <w:tcW w:w="6394" w:type="dxa"/>
            <w:tcBorders>
              <w:top w:val="single" w:sz="4" w:space="0" w:color="auto"/>
              <w:left w:val="single" w:sz="4" w:space="0" w:color="auto"/>
              <w:bottom w:val="single" w:sz="4" w:space="0" w:color="auto"/>
              <w:right w:val="single" w:sz="8" w:space="0" w:color="auto"/>
            </w:tcBorders>
            <w:hideMark/>
          </w:tcPr>
          <w:p w14:paraId="66B155F1"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Конструкции и изделия железобетонные. Радиационный метод определения толщины защитного слоя бетона, размеров и расположения арматуры</w:t>
            </w:r>
          </w:p>
        </w:tc>
      </w:tr>
      <w:tr w:rsidR="003B1E87" w:rsidRPr="003B1E87" w14:paraId="584B8F0F"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3C57DA4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15E1670"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ГОСТ 22362-77</w:t>
            </w:r>
          </w:p>
        </w:tc>
        <w:tc>
          <w:tcPr>
            <w:tcW w:w="6394" w:type="dxa"/>
            <w:tcBorders>
              <w:top w:val="single" w:sz="4" w:space="0" w:color="auto"/>
              <w:left w:val="single" w:sz="4" w:space="0" w:color="auto"/>
              <w:bottom w:val="single" w:sz="4" w:space="0" w:color="auto"/>
              <w:right w:val="single" w:sz="8" w:space="0" w:color="auto"/>
            </w:tcBorders>
            <w:hideMark/>
          </w:tcPr>
          <w:p w14:paraId="618F7A16"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Конструкции железобетонные. Методы измерения силы натяжения арматуры</w:t>
            </w:r>
          </w:p>
        </w:tc>
      </w:tr>
      <w:tr w:rsidR="003B1E87" w:rsidRPr="003B1E87" w14:paraId="770CA321"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65BC0FF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ABD1E37"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ГОСТ 22904-93</w:t>
            </w:r>
          </w:p>
        </w:tc>
        <w:tc>
          <w:tcPr>
            <w:tcW w:w="6394" w:type="dxa"/>
            <w:tcBorders>
              <w:top w:val="single" w:sz="4" w:space="0" w:color="auto"/>
              <w:left w:val="single" w:sz="4" w:space="0" w:color="auto"/>
              <w:bottom w:val="single" w:sz="4" w:space="0" w:color="auto"/>
              <w:right w:val="single" w:sz="8" w:space="0" w:color="auto"/>
            </w:tcBorders>
            <w:hideMark/>
          </w:tcPr>
          <w:p w14:paraId="443D199E"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Конструкции железобетонные. Магнитный метод определения толщины защитного слоя бетона и расположения арматуры</w:t>
            </w:r>
          </w:p>
        </w:tc>
      </w:tr>
      <w:tr w:rsidR="003B1E87" w:rsidRPr="003B1E87" w14:paraId="00F6A13C"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3ADB15E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1E54FDD"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ГОСТ 30744-2001</w:t>
            </w:r>
          </w:p>
        </w:tc>
        <w:tc>
          <w:tcPr>
            <w:tcW w:w="6394" w:type="dxa"/>
            <w:tcBorders>
              <w:top w:val="single" w:sz="4" w:space="0" w:color="auto"/>
              <w:left w:val="single" w:sz="4" w:space="0" w:color="auto"/>
              <w:bottom w:val="single" w:sz="4" w:space="0" w:color="auto"/>
              <w:right w:val="single" w:sz="8" w:space="0" w:color="auto"/>
            </w:tcBorders>
            <w:hideMark/>
          </w:tcPr>
          <w:p w14:paraId="55358330"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Цементы. Методы испытаний с использованием </w:t>
            </w:r>
            <w:proofErr w:type="spellStart"/>
            <w:r w:rsidRPr="003B1E87">
              <w:rPr>
                <w:rFonts w:ascii="Times New Roman" w:eastAsia="Times New Roman" w:hAnsi="Times New Roman" w:cs="Times New Roman"/>
                <w:sz w:val="23"/>
                <w:szCs w:val="23"/>
                <w:lang w:eastAsia="ru-RU"/>
              </w:rPr>
              <w:t>полифракционного</w:t>
            </w:r>
            <w:proofErr w:type="spellEnd"/>
            <w:r w:rsidRPr="003B1E87">
              <w:rPr>
                <w:rFonts w:ascii="Times New Roman" w:eastAsia="Times New Roman" w:hAnsi="Times New Roman" w:cs="Times New Roman"/>
                <w:sz w:val="23"/>
                <w:szCs w:val="23"/>
                <w:lang w:eastAsia="ru-RU"/>
              </w:rPr>
              <w:t xml:space="preserve"> песка</w:t>
            </w:r>
          </w:p>
        </w:tc>
      </w:tr>
      <w:tr w:rsidR="003B1E87" w:rsidRPr="003B1E87" w14:paraId="50A1708B"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1094284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tcPr>
          <w:p w14:paraId="1EDA0F73"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ГОСТ 32720-2014 </w:t>
            </w:r>
          </w:p>
          <w:p w14:paraId="2E8F8416"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p>
        </w:tc>
        <w:tc>
          <w:tcPr>
            <w:tcW w:w="6394" w:type="dxa"/>
            <w:tcBorders>
              <w:top w:val="single" w:sz="4" w:space="0" w:color="auto"/>
              <w:left w:val="single" w:sz="4" w:space="0" w:color="auto"/>
              <w:bottom w:val="single" w:sz="4" w:space="0" w:color="auto"/>
              <w:right w:val="single" w:sz="8" w:space="0" w:color="auto"/>
            </w:tcBorders>
            <w:hideMark/>
          </w:tcPr>
          <w:p w14:paraId="52CAFEE5"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Песок дробленый. Определение морозостойкости   </w:t>
            </w:r>
          </w:p>
        </w:tc>
      </w:tr>
      <w:tr w:rsidR="003B1E87" w:rsidRPr="003B1E87" w14:paraId="642C7E6E"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5C67627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538F3CE"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32717-2014</w:t>
            </w:r>
          </w:p>
        </w:tc>
        <w:tc>
          <w:tcPr>
            <w:tcW w:w="6394" w:type="dxa"/>
            <w:tcBorders>
              <w:top w:val="single" w:sz="4" w:space="0" w:color="auto"/>
              <w:left w:val="single" w:sz="4" w:space="0" w:color="auto"/>
              <w:bottom w:val="single" w:sz="4" w:space="0" w:color="auto"/>
              <w:right w:val="single" w:sz="8" w:space="0" w:color="auto"/>
            </w:tcBorders>
            <w:hideMark/>
          </w:tcPr>
          <w:p w14:paraId="74EDDC61"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Песок дробленый. Определение содержания зерен пластинчатой (лещадной) и игловатой формы   </w:t>
            </w:r>
          </w:p>
        </w:tc>
      </w:tr>
      <w:tr w:rsidR="003B1E87" w:rsidRPr="003B1E87" w14:paraId="6931EB6F"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19FB324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4C4B259"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Р 50922-2006</w:t>
            </w:r>
          </w:p>
        </w:tc>
        <w:tc>
          <w:tcPr>
            <w:tcW w:w="6394" w:type="dxa"/>
            <w:tcBorders>
              <w:top w:val="single" w:sz="4" w:space="0" w:color="auto"/>
              <w:left w:val="single" w:sz="4" w:space="0" w:color="auto"/>
              <w:bottom w:val="single" w:sz="4" w:space="0" w:color="auto"/>
              <w:right w:val="single" w:sz="8" w:space="0" w:color="auto"/>
            </w:tcBorders>
            <w:hideMark/>
          </w:tcPr>
          <w:p w14:paraId="18FAD108"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Защита информации. Общие термины и определения</w:t>
            </w:r>
          </w:p>
        </w:tc>
      </w:tr>
      <w:tr w:rsidR="003B1E87" w:rsidRPr="003B1E87" w14:paraId="2AFC5D28"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3B21DEC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D6BA5B9"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Р 34.10-2012</w:t>
            </w:r>
          </w:p>
        </w:tc>
        <w:tc>
          <w:tcPr>
            <w:tcW w:w="6394" w:type="dxa"/>
            <w:tcBorders>
              <w:top w:val="single" w:sz="4" w:space="0" w:color="auto"/>
              <w:left w:val="single" w:sz="4" w:space="0" w:color="auto"/>
              <w:bottom w:val="single" w:sz="4" w:space="0" w:color="auto"/>
              <w:right w:val="single" w:sz="8" w:space="0" w:color="auto"/>
            </w:tcBorders>
            <w:hideMark/>
          </w:tcPr>
          <w:p w14:paraId="45C17D9A"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Информационная технология. Криптографическая защита информации. Процессы формирования и проверки электронной цифровой подписи</w:t>
            </w:r>
          </w:p>
        </w:tc>
      </w:tr>
      <w:tr w:rsidR="003B1E87" w:rsidRPr="003B1E87" w14:paraId="08498A2A"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2E8E83B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C5F3E66"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Р 34.11-2012</w:t>
            </w:r>
          </w:p>
        </w:tc>
        <w:tc>
          <w:tcPr>
            <w:tcW w:w="6394" w:type="dxa"/>
            <w:tcBorders>
              <w:top w:val="single" w:sz="4" w:space="0" w:color="auto"/>
              <w:left w:val="single" w:sz="4" w:space="0" w:color="auto"/>
              <w:bottom w:val="single" w:sz="4" w:space="0" w:color="auto"/>
              <w:right w:val="single" w:sz="8" w:space="0" w:color="auto"/>
            </w:tcBorders>
            <w:hideMark/>
          </w:tcPr>
          <w:p w14:paraId="5CE996C2"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Информационная технология. Криптографическая защита информации. Функция </w:t>
            </w:r>
            <w:proofErr w:type="spellStart"/>
            <w:r w:rsidRPr="003B1E87">
              <w:rPr>
                <w:rFonts w:ascii="Times New Roman" w:eastAsia="Times New Roman" w:hAnsi="Times New Roman" w:cs="Times New Roman"/>
                <w:bCs/>
                <w:spacing w:val="-2"/>
                <w:sz w:val="23"/>
                <w:szCs w:val="23"/>
                <w:lang w:eastAsia="ru-RU"/>
              </w:rPr>
              <w:t>хэширования</w:t>
            </w:r>
            <w:proofErr w:type="spellEnd"/>
          </w:p>
        </w:tc>
      </w:tr>
      <w:tr w:rsidR="003B1E87" w:rsidRPr="003B1E87" w14:paraId="79B03DA6"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0846202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54B9F02"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34.12-2018</w:t>
            </w:r>
          </w:p>
        </w:tc>
        <w:tc>
          <w:tcPr>
            <w:tcW w:w="6394" w:type="dxa"/>
            <w:tcBorders>
              <w:top w:val="single" w:sz="4" w:space="0" w:color="auto"/>
              <w:left w:val="single" w:sz="4" w:space="0" w:color="auto"/>
              <w:bottom w:val="single" w:sz="4" w:space="0" w:color="auto"/>
              <w:right w:val="single" w:sz="8" w:space="0" w:color="auto"/>
            </w:tcBorders>
            <w:hideMark/>
          </w:tcPr>
          <w:p w14:paraId="411FBD5C"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Информационная технология. Криптографическая защита информации. Блочные шифры (</w:t>
            </w:r>
            <w:proofErr w:type="spellStart"/>
            <w:r w:rsidRPr="003B1E87">
              <w:rPr>
                <w:rFonts w:ascii="Times New Roman" w:eastAsia="Times New Roman" w:hAnsi="Times New Roman" w:cs="Times New Roman"/>
                <w:bCs/>
                <w:spacing w:val="-2"/>
                <w:sz w:val="23"/>
                <w:szCs w:val="23"/>
                <w:lang w:eastAsia="ru-RU"/>
              </w:rPr>
              <w:t>введ</w:t>
            </w:r>
            <w:proofErr w:type="spellEnd"/>
            <w:r w:rsidRPr="003B1E87">
              <w:rPr>
                <w:rFonts w:ascii="Times New Roman" w:eastAsia="Times New Roman" w:hAnsi="Times New Roman" w:cs="Times New Roman"/>
                <w:bCs/>
                <w:spacing w:val="-2"/>
                <w:sz w:val="23"/>
                <w:szCs w:val="23"/>
                <w:lang w:eastAsia="ru-RU"/>
              </w:rPr>
              <w:t>. с 01.06.2019)</w:t>
            </w:r>
          </w:p>
        </w:tc>
      </w:tr>
      <w:tr w:rsidR="003B1E87" w:rsidRPr="003B1E87" w14:paraId="3B96C334"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7939F13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EE83BE0"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34.13-2018</w:t>
            </w:r>
          </w:p>
        </w:tc>
        <w:tc>
          <w:tcPr>
            <w:tcW w:w="6394" w:type="dxa"/>
            <w:tcBorders>
              <w:top w:val="single" w:sz="4" w:space="0" w:color="auto"/>
              <w:left w:val="single" w:sz="4" w:space="0" w:color="auto"/>
              <w:bottom w:val="single" w:sz="4" w:space="0" w:color="auto"/>
              <w:right w:val="single" w:sz="8" w:space="0" w:color="auto"/>
            </w:tcBorders>
            <w:hideMark/>
          </w:tcPr>
          <w:p w14:paraId="6E4DD950"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Информационная технология. Криптографическая защита информации. Режимы работы блочных шифров" (</w:t>
            </w:r>
            <w:proofErr w:type="spellStart"/>
            <w:r w:rsidRPr="003B1E87">
              <w:rPr>
                <w:rFonts w:ascii="Times New Roman" w:eastAsia="Times New Roman" w:hAnsi="Times New Roman" w:cs="Times New Roman"/>
                <w:bCs/>
                <w:spacing w:val="-2"/>
                <w:sz w:val="23"/>
                <w:szCs w:val="23"/>
                <w:lang w:eastAsia="ru-RU"/>
              </w:rPr>
              <w:t>введ</w:t>
            </w:r>
            <w:proofErr w:type="spellEnd"/>
            <w:r w:rsidRPr="003B1E87">
              <w:rPr>
                <w:rFonts w:ascii="Times New Roman" w:eastAsia="Times New Roman" w:hAnsi="Times New Roman" w:cs="Times New Roman"/>
                <w:bCs/>
                <w:spacing w:val="-2"/>
                <w:sz w:val="23"/>
                <w:szCs w:val="23"/>
                <w:lang w:eastAsia="ru-RU"/>
              </w:rPr>
              <w:t>. с 01.06.2019)</w:t>
            </w:r>
          </w:p>
        </w:tc>
      </w:tr>
      <w:tr w:rsidR="003B1E87" w:rsidRPr="003B1E87" w14:paraId="11DEDB74"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21CB868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7F473FC"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rPr>
              <w:t>ГОСТ Р 50739-95</w:t>
            </w:r>
          </w:p>
        </w:tc>
        <w:tc>
          <w:tcPr>
            <w:tcW w:w="6394" w:type="dxa"/>
            <w:tcBorders>
              <w:top w:val="single" w:sz="4" w:space="0" w:color="auto"/>
              <w:left w:val="single" w:sz="4" w:space="0" w:color="auto"/>
              <w:bottom w:val="single" w:sz="4" w:space="0" w:color="auto"/>
              <w:right w:val="single" w:sz="4" w:space="0" w:color="auto"/>
            </w:tcBorders>
            <w:hideMark/>
          </w:tcPr>
          <w:p w14:paraId="181251F5" w14:textId="77777777" w:rsidR="003B1E87" w:rsidRPr="003B1E87" w:rsidRDefault="003B1E87" w:rsidP="003B1E87">
            <w:pPr>
              <w:suppressAutoHyphens/>
              <w:spacing w:after="0" w:line="240" w:lineRule="auto"/>
              <w:rPr>
                <w:rFonts w:ascii="Times New Roman" w:eastAsia="Arial" w:hAnsi="Times New Roman" w:cs="Times New Roman"/>
                <w:sz w:val="23"/>
                <w:szCs w:val="23"/>
                <w:lang w:val="en-GB"/>
              </w:rPr>
            </w:pPr>
            <w:r w:rsidRPr="003B1E87">
              <w:rPr>
                <w:rFonts w:ascii="Times New Roman" w:eastAsia="Arial" w:hAnsi="Times New Roman" w:cs="Times New Roman"/>
                <w:sz w:val="23"/>
                <w:szCs w:val="23"/>
              </w:rPr>
              <w:t xml:space="preserve">Средства вычислительной техники. Защита от несанкционированного доступа к информации. </w:t>
            </w:r>
            <w:proofErr w:type="spellStart"/>
            <w:r w:rsidRPr="003B1E87">
              <w:rPr>
                <w:rFonts w:ascii="Times New Roman" w:eastAsia="Arial" w:hAnsi="Times New Roman" w:cs="Times New Roman"/>
                <w:sz w:val="23"/>
                <w:szCs w:val="23"/>
                <w:lang w:val="en-GB"/>
              </w:rPr>
              <w:t>Общие</w:t>
            </w:r>
            <w:proofErr w:type="spellEnd"/>
            <w:r w:rsidRPr="003B1E87">
              <w:rPr>
                <w:rFonts w:ascii="Times New Roman" w:eastAsia="Arial" w:hAnsi="Times New Roman" w:cs="Times New Roman"/>
                <w:sz w:val="23"/>
                <w:szCs w:val="23"/>
                <w:lang w:val="en-GB"/>
              </w:rPr>
              <w:t xml:space="preserve"> </w:t>
            </w:r>
            <w:proofErr w:type="spellStart"/>
            <w:r w:rsidRPr="003B1E87">
              <w:rPr>
                <w:rFonts w:ascii="Times New Roman" w:eastAsia="Arial" w:hAnsi="Times New Roman" w:cs="Times New Roman"/>
                <w:sz w:val="23"/>
                <w:szCs w:val="23"/>
                <w:lang w:val="en-GB"/>
              </w:rPr>
              <w:t>технические</w:t>
            </w:r>
            <w:proofErr w:type="spellEnd"/>
            <w:r w:rsidRPr="003B1E87">
              <w:rPr>
                <w:rFonts w:ascii="Times New Roman" w:eastAsia="Arial" w:hAnsi="Times New Roman" w:cs="Times New Roman"/>
                <w:sz w:val="23"/>
                <w:szCs w:val="23"/>
                <w:lang w:val="en-GB"/>
              </w:rPr>
              <w:t xml:space="preserve"> </w:t>
            </w:r>
            <w:proofErr w:type="spellStart"/>
            <w:r w:rsidRPr="003B1E87">
              <w:rPr>
                <w:rFonts w:ascii="Times New Roman" w:eastAsia="Arial" w:hAnsi="Times New Roman" w:cs="Times New Roman"/>
                <w:sz w:val="23"/>
                <w:szCs w:val="23"/>
                <w:lang w:val="en-GB"/>
              </w:rPr>
              <w:t>требования</w:t>
            </w:r>
            <w:proofErr w:type="spellEnd"/>
          </w:p>
        </w:tc>
      </w:tr>
      <w:tr w:rsidR="003B1E87" w:rsidRPr="003B1E87" w14:paraId="74214DAB"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2D95B48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33A77A7"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z w:val="23"/>
                <w:szCs w:val="23"/>
              </w:rPr>
              <w:t>ГОСТ Р 51583-2014</w:t>
            </w:r>
          </w:p>
        </w:tc>
        <w:tc>
          <w:tcPr>
            <w:tcW w:w="6394" w:type="dxa"/>
            <w:tcBorders>
              <w:top w:val="single" w:sz="4" w:space="0" w:color="auto"/>
              <w:left w:val="single" w:sz="4" w:space="0" w:color="auto"/>
              <w:bottom w:val="single" w:sz="4" w:space="0" w:color="auto"/>
              <w:right w:val="single" w:sz="4" w:space="0" w:color="auto"/>
            </w:tcBorders>
            <w:hideMark/>
          </w:tcPr>
          <w:p w14:paraId="550D23C0"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color w:val="000000"/>
                <w:sz w:val="23"/>
                <w:szCs w:val="23"/>
                <w:lang w:val="en-GB"/>
              </w:rPr>
            </w:pPr>
            <w:r w:rsidRPr="003B1E87">
              <w:rPr>
                <w:rFonts w:ascii="Times New Roman" w:eastAsia="Times New Roman" w:hAnsi="Times New Roman" w:cs="Times New Roman"/>
                <w:color w:val="000000"/>
                <w:sz w:val="23"/>
                <w:szCs w:val="23"/>
              </w:rPr>
              <w:t xml:space="preserve">Защита информации. Порядок создания автоматизированных систем в защищенном исполнении. </w:t>
            </w:r>
            <w:proofErr w:type="spellStart"/>
            <w:r w:rsidRPr="003B1E87">
              <w:rPr>
                <w:rFonts w:ascii="Times New Roman" w:eastAsia="Times New Roman" w:hAnsi="Times New Roman" w:cs="Times New Roman"/>
                <w:color w:val="000000"/>
                <w:sz w:val="23"/>
                <w:szCs w:val="23"/>
                <w:lang w:val="en-GB"/>
              </w:rPr>
              <w:t>Общие</w:t>
            </w:r>
            <w:proofErr w:type="spellEnd"/>
            <w:r w:rsidRPr="003B1E87">
              <w:rPr>
                <w:rFonts w:ascii="Times New Roman" w:eastAsia="Times New Roman" w:hAnsi="Times New Roman" w:cs="Times New Roman"/>
                <w:color w:val="000000"/>
                <w:sz w:val="23"/>
                <w:szCs w:val="23"/>
                <w:lang w:val="en-GB"/>
              </w:rPr>
              <w:t xml:space="preserve"> </w:t>
            </w:r>
            <w:proofErr w:type="spellStart"/>
            <w:r w:rsidRPr="003B1E87">
              <w:rPr>
                <w:rFonts w:ascii="Times New Roman" w:eastAsia="Times New Roman" w:hAnsi="Times New Roman" w:cs="Times New Roman"/>
                <w:color w:val="000000"/>
                <w:sz w:val="23"/>
                <w:szCs w:val="23"/>
                <w:lang w:val="en-GB"/>
              </w:rPr>
              <w:t>положения</w:t>
            </w:r>
            <w:proofErr w:type="spellEnd"/>
          </w:p>
        </w:tc>
      </w:tr>
      <w:tr w:rsidR="003B1E87" w:rsidRPr="003B1E87" w14:paraId="79450E1A"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3CAD9FE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BDCCB84"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z w:val="23"/>
                <w:szCs w:val="23"/>
              </w:rPr>
              <w:t>ГОСТ Р 56093-2014</w:t>
            </w:r>
          </w:p>
        </w:tc>
        <w:tc>
          <w:tcPr>
            <w:tcW w:w="6394" w:type="dxa"/>
            <w:tcBorders>
              <w:top w:val="single" w:sz="4" w:space="0" w:color="auto"/>
              <w:left w:val="single" w:sz="4" w:space="0" w:color="auto"/>
              <w:bottom w:val="single" w:sz="4" w:space="0" w:color="auto"/>
              <w:right w:val="single" w:sz="4" w:space="0" w:color="auto"/>
            </w:tcBorders>
            <w:hideMark/>
          </w:tcPr>
          <w:p w14:paraId="10787C4B"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color w:val="000000"/>
                <w:sz w:val="23"/>
                <w:szCs w:val="23"/>
                <w:lang w:val="en-GB"/>
              </w:rPr>
            </w:pPr>
            <w:r w:rsidRPr="003B1E87">
              <w:rPr>
                <w:rFonts w:ascii="Times New Roman" w:eastAsia="Times New Roman" w:hAnsi="Times New Roman" w:cs="Times New Roman"/>
                <w:color w:val="000000"/>
                <w:sz w:val="23"/>
                <w:szCs w:val="23"/>
              </w:rPr>
              <w:t xml:space="preserve">Защита информации. Автоматизированные системы в защищенном исполнении. </w:t>
            </w:r>
            <w:proofErr w:type="spellStart"/>
            <w:r w:rsidRPr="003B1E87">
              <w:rPr>
                <w:rFonts w:ascii="Times New Roman" w:eastAsia="Times New Roman" w:hAnsi="Times New Roman" w:cs="Times New Roman"/>
                <w:color w:val="000000"/>
                <w:sz w:val="23"/>
                <w:szCs w:val="23"/>
                <w:lang w:val="en-GB"/>
              </w:rPr>
              <w:t>Средства</w:t>
            </w:r>
            <w:proofErr w:type="spellEnd"/>
            <w:r w:rsidRPr="003B1E87">
              <w:rPr>
                <w:rFonts w:ascii="Times New Roman" w:eastAsia="Times New Roman" w:hAnsi="Times New Roman" w:cs="Times New Roman"/>
                <w:color w:val="000000"/>
                <w:sz w:val="23"/>
                <w:szCs w:val="23"/>
                <w:lang w:val="en-GB"/>
              </w:rPr>
              <w:t xml:space="preserve"> </w:t>
            </w:r>
            <w:proofErr w:type="spellStart"/>
            <w:r w:rsidRPr="003B1E87">
              <w:rPr>
                <w:rFonts w:ascii="Times New Roman" w:eastAsia="Times New Roman" w:hAnsi="Times New Roman" w:cs="Times New Roman"/>
                <w:color w:val="000000"/>
                <w:sz w:val="23"/>
                <w:szCs w:val="23"/>
                <w:lang w:val="en-GB"/>
              </w:rPr>
              <w:t>обнаружения</w:t>
            </w:r>
            <w:proofErr w:type="spellEnd"/>
            <w:r w:rsidRPr="003B1E87">
              <w:rPr>
                <w:rFonts w:ascii="Times New Roman" w:eastAsia="Times New Roman" w:hAnsi="Times New Roman" w:cs="Times New Roman"/>
                <w:color w:val="000000"/>
                <w:sz w:val="23"/>
                <w:szCs w:val="23"/>
                <w:lang w:val="en-GB"/>
              </w:rPr>
              <w:t xml:space="preserve"> </w:t>
            </w:r>
            <w:proofErr w:type="spellStart"/>
            <w:r w:rsidRPr="003B1E87">
              <w:rPr>
                <w:rFonts w:ascii="Times New Roman" w:eastAsia="Times New Roman" w:hAnsi="Times New Roman" w:cs="Times New Roman"/>
                <w:color w:val="000000"/>
                <w:sz w:val="23"/>
                <w:szCs w:val="23"/>
                <w:lang w:val="en-GB"/>
              </w:rPr>
              <w:t>преднамеренных</w:t>
            </w:r>
            <w:proofErr w:type="spellEnd"/>
            <w:r w:rsidRPr="003B1E87">
              <w:rPr>
                <w:rFonts w:ascii="Times New Roman" w:eastAsia="Times New Roman" w:hAnsi="Times New Roman" w:cs="Times New Roman"/>
                <w:color w:val="000000"/>
                <w:sz w:val="23"/>
                <w:szCs w:val="23"/>
                <w:lang w:val="en-GB"/>
              </w:rPr>
              <w:t xml:space="preserve"> </w:t>
            </w:r>
            <w:proofErr w:type="spellStart"/>
            <w:r w:rsidRPr="003B1E87">
              <w:rPr>
                <w:rFonts w:ascii="Times New Roman" w:eastAsia="Times New Roman" w:hAnsi="Times New Roman" w:cs="Times New Roman"/>
                <w:color w:val="000000"/>
                <w:sz w:val="23"/>
                <w:szCs w:val="23"/>
                <w:lang w:val="en-GB"/>
              </w:rPr>
              <w:t>силовых</w:t>
            </w:r>
            <w:proofErr w:type="spellEnd"/>
            <w:r w:rsidRPr="003B1E87">
              <w:rPr>
                <w:rFonts w:ascii="Times New Roman" w:eastAsia="Times New Roman" w:hAnsi="Times New Roman" w:cs="Times New Roman"/>
                <w:color w:val="000000"/>
                <w:sz w:val="23"/>
                <w:szCs w:val="23"/>
                <w:lang w:val="en-GB"/>
              </w:rPr>
              <w:t xml:space="preserve"> </w:t>
            </w:r>
            <w:proofErr w:type="spellStart"/>
            <w:r w:rsidRPr="003B1E87">
              <w:rPr>
                <w:rFonts w:ascii="Times New Roman" w:eastAsia="Times New Roman" w:hAnsi="Times New Roman" w:cs="Times New Roman"/>
                <w:color w:val="000000"/>
                <w:sz w:val="23"/>
                <w:szCs w:val="23"/>
                <w:lang w:val="en-GB"/>
              </w:rPr>
              <w:t>электромагнитных</w:t>
            </w:r>
            <w:proofErr w:type="spellEnd"/>
            <w:r w:rsidRPr="003B1E87">
              <w:rPr>
                <w:rFonts w:ascii="Times New Roman" w:eastAsia="Times New Roman" w:hAnsi="Times New Roman" w:cs="Times New Roman"/>
                <w:color w:val="000000"/>
                <w:sz w:val="23"/>
                <w:szCs w:val="23"/>
                <w:lang w:val="en-GB"/>
              </w:rPr>
              <w:t xml:space="preserve"> </w:t>
            </w:r>
            <w:proofErr w:type="spellStart"/>
            <w:r w:rsidRPr="003B1E87">
              <w:rPr>
                <w:rFonts w:ascii="Times New Roman" w:eastAsia="Times New Roman" w:hAnsi="Times New Roman" w:cs="Times New Roman"/>
                <w:color w:val="000000"/>
                <w:sz w:val="23"/>
                <w:szCs w:val="23"/>
                <w:lang w:val="en-GB"/>
              </w:rPr>
              <w:t>воздействий</w:t>
            </w:r>
            <w:proofErr w:type="spellEnd"/>
            <w:r w:rsidRPr="003B1E87">
              <w:rPr>
                <w:rFonts w:ascii="Times New Roman" w:eastAsia="Times New Roman" w:hAnsi="Times New Roman" w:cs="Times New Roman"/>
                <w:color w:val="000000"/>
                <w:sz w:val="23"/>
                <w:szCs w:val="23"/>
                <w:lang w:val="en-GB"/>
              </w:rPr>
              <w:t xml:space="preserve">. </w:t>
            </w:r>
            <w:proofErr w:type="spellStart"/>
            <w:r w:rsidRPr="003B1E87">
              <w:rPr>
                <w:rFonts w:ascii="Times New Roman" w:eastAsia="Times New Roman" w:hAnsi="Times New Roman" w:cs="Times New Roman"/>
                <w:color w:val="000000"/>
                <w:sz w:val="23"/>
                <w:szCs w:val="23"/>
                <w:lang w:val="en-GB"/>
              </w:rPr>
              <w:t>Общие</w:t>
            </w:r>
            <w:proofErr w:type="spellEnd"/>
            <w:r w:rsidRPr="003B1E87">
              <w:rPr>
                <w:rFonts w:ascii="Times New Roman" w:eastAsia="Times New Roman" w:hAnsi="Times New Roman" w:cs="Times New Roman"/>
                <w:color w:val="000000"/>
                <w:sz w:val="23"/>
                <w:szCs w:val="23"/>
                <w:lang w:val="en-GB"/>
              </w:rPr>
              <w:t xml:space="preserve"> </w:t>
            </w:r>
            <w:proofErr w:type="spellStart"/>
            <w:r w:rsidRPr="003B1E87">
              <w:rPr>
                <w:rFonts w:ascii="Times New Roman" w:eastAsia="Times New Roman" w:hAnsi="Times New Roman" w:cs="Times New Roman"/>
                <w:color w:val="000000"/>
                <w:sz w:val="23"/>
                <w:szCs w:val="23"/>
                <w:lang w:val="en-GB"/>
              </w:rPr>
              <w:t>требования</w:t>
            </w:r>
            <w:proofErr w:type="spellEnd"/>
          </w:p>
        </w:tc>
      </w:tr>
      <w:tr w:rsidR="003B1E87" w:rsidRPr="003B1E87" w14:paraId="0D451220"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693AF8E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66A85EA"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z w:val="23"/>
                <w:szCs w:val="23"/>
              </w:rPr>
              <w:t>ГОСТ Р 53113.1-2008</w:t>
            </w:r>
          </w:p>
        </w:tc>
        <w:tc>
          <w:tcPr>
            <w:tcW w:w="6394" w:type="dxa"/>
            <w:tcBorders>
              <w:top w:val="single" w:sz="4" w:space="0" w:color="auto"/>
              <w:left w:val="single" w:sz="4" w:space="0" w:color="auto"/>
              <w:bottom w:val="single" w:sz="4" w:space="0" w:color="auto"/>
              <w:right w:val="single" w:sz="4" w:space="0" w:color="auto"/>
            </w:tcBorders>
            <w:hideMark/>
          </w:tcPr>
          <w:p w14:paraId="0FA02200"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color w:val="000000"/>
                <w:sz w:val="23"/>
                <w:szCs w:val="23"/>
                <w:lang w:val="en-GB"/>
              </w:rPr>
            </w:pPr>
            <w:r w:rsidRPr="003B1E87">
              <w:rPr>
                <w:rFonts w:ascii="Times New Roman" w:eastAsia="Times New Roman" w:hAnsi="Times New Roman" w:cs="Times New Roman"/>
                <w:color w:val="000000"/>
                <w:sz w:val="23"/>
                <w:szCs w:val="23"/>
              </w:rPr>
              <w:t xml:space="preserve">Информационная технология. Защита информационных технологий и автоматизированных систем от угроз информационной безопасности, реализуемых с использованием скрытых каналов. </w:t>
            </w:r>
            <w:proofErr w:type="spellStart"/>
            <w:r w:rsidRPr="003B1E87">
              <w:rPr>
                <w:rFonts w:ascii="Times New Roman" w:eastAsia="Times New Roman" w:hAnsi="Times New Roman" w:cs="Times New Roman"/>
                <w:color w:val="000000"/>
                <w:sz w:val="23"/>
                <w:szCs w:val="23"/>
                <w:lang w:val="en-GB"/>
              </w:rPr>
              <w:t>Часть</w:t>
            </w:r>
            <w:proofErr w:type="spellEnd"/>
            <w:r w:rsidRPr="003B1E87">
              <w:rPr>
                <w:rFonts w:ascii="Times New Roman" w:eastAsia="Times New Roman" w:hAnsi="Times New Roman" w:cs="Times New Roman"/>
                <w:color w:val="000000"/>
                <w:sz w:val="23"/>
                <w:szCs w:val="23"/>
                <w:lang w:val="en-GB"/>
              </w:rPr>
              <w:t xml:space="preserve"> 1. </w:t>
            </w:r>
            <w:proofErr w:type="spellStart"/>
            <w:r w:rsidRPr="003B1E87">
              <w:rPr>
                <w:rFonts w:ascii="Times New Roman" w:eastAsia="Times New Roman" w:hAnsi="Times New Roman" w:cs="Times New Roman"/>
                <w:color w:val="000000"/>
                <w:sz w:val="23"/>
                <w:szCs w:val="23"/>
                <w:lang w:val="en-GB"/>
              </w:rPr>
              <w:t>Общие</w:t>
            </w:r>
            <w:proofErr w:type="spellEnd"/>
            <w:r w:rsidRPr="003B1E87">
              <w:rPr>
                <w:rFonts w:ascii="Times New Roman" w:eastAsia="Times New Roman" w:hAnsi="Times New Roman" w:cs="Times New Roman"/>
                <w:color w:val="000000"/>
                <w:sz w:val="23"/>
                <w:szCs w:val="23"/>
                <w:lang w:val="en-GB"/>
              </w:rPr>
              <w:t xml:space="preserve"> </w:t>
            </w:r>
            <w:proofErr w:type="spellStart"/>
            <w:r w:rsidRPr="003B1E87">
              <w:rPr>
                <w:rFonts w:ascii="Times New Roman" w:eastAsia="Times New Roman" w:hAnsi="Times New Roman" w:cs="Times New Roman"/>
                <w:color w:val="000000"/>
                <w:sz w:val="23"/>
                <w:szCs w:val="23"/>
                <w:lang w:val="en-GB"/>
              </w:rPr>
              <w:t>положения</w:t>
            </w:r>
            <w:proofErr w:type="spellEnd"/>
          </w:p>
        </w:tc>
      </w:tr>
      <w:tr w:rsidR="003B1E87" w:rsidRPr="003B1E87" w14:paraId="35548E2E"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2DD50AF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112D8E2"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rPr>
              <w:t>ГОСТ Р 53113.2-2009</w:t>
            </w:r>
          </w:p>
        </w:tc>
        <w:tc>
          <w:tcPr>
            <w:tcW w:w="6394" w:type="dxa"/>
            <w:tcBorders>
              <w:top w:val="single" w:sz="4" w:space="0" w:color="auto"/>
              <w:left w:val="single" w:sz="4" w:space="0" w:color="auto"/>
              <w:bottom w:val="single" w:sz="4" w:space="0" w:color="auto"/>
              <w:right w:val="single" w:sz="4" w:space="0" w:color="auto"/>
            </w:tcBorders>
            <w:hideMark/>
          </w:tcPr>
          <w:p w14:paraId="2B173B8E" w14:textId="77777777" w:rsidR="003B1E87" w:rsidRPr="003B1E87" w:rsidRDefault="003B1E87" w:rsidP="003B1E87">
            <w:pPr>
              <w:suppressAutoHyphens/>
              <w:spacing w:after="0" w:line="240" w:lineRule="auto"/>
              <w:rPr>
                <w:rFonts w:ascii="Times New Roman" w:eastAsia="Arial" w:hAnsi="Times New Roman" w:cs="Times New Roman"/>
                <w:sz w:val="23"/>
                <w:szCs w:val="23"/>
              </w:rPr>
            </w:pPr>
            <w:r w:rsidRPr="003B1E87">
              <w:rPr>
                <w:rFonts w:ascii="Times New Roman" w:eastAsia="Arial" w:hAnsi="Times New Roman" w:cs="Times New Roman"/>
                <w:sz w:val="23"/>
                <w:szCs w:val="23"/>
              </w:rPr>
              <w:t>Информационная технология. Защита информационных технологий и автоматизированных систем от угроз информационной безопасности, реализуемых с использованием скрытых каналов. Часть 2. Рекомендации по организации защиты информации, информационных технологий и автоматизированных систем от атак с использованием скрытых каналов</w:t>
            </w:r>
          </w:p>
        </w:tc>
      </w:tr>
      <w:tr w:rsidR="003B1E87" w:rsidRPr="003B1E87" w14:paraId="65C0D59D"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07DF3B2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9ED02BD"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rPr>
              <w:t>ГОСТ Р 53114-2008</w:t>
            </w:r>
          </w:p>
        </w:tc>
        <w:tc>
          <w:tcPr>
            <w:tcW w:w="6394" w:type="dxa"/>
            <w:tcBorders>
              <w:top w:val="single" w:sz="4" w:space="0" w:color="auto"/>
              <w:left w:val="single" w:sz="4" w:space="0" w:color="auto"/>
              <w:bottom w:val="single" w:sz="4" w:space="0" w:color="auto"/>
              <w:right w:val="single" w:sz="4" w:space="0" w:color="auto"/>
            </w:tcBorders>
            <w:hideMark/>
          </w:tcPr>
          <w:p w14:paraId="348ECFA6" w14:textId="77777777" w:rsidR="003B1E87" w:rsidRPr="003B1E87" w:rsidRDefault="003B1E87" w:rsidP="003B1E87">
            <w:pPr>
              <w:suppressAutoHyphens/>
              <w:spacing w:after="0" w:line="240" w:lineRule="auto"/>
              <w:rPr>
                <w:rFonts w:ascii="Times New Roman" w:eastAsia="Arial" w:hAnsi="Times New Roman" w:cs="Times New Roman"/>
                <w:sz w:val="23"/>
                <w:szCs w:val="23"/>
                <w:lang w:val="en-GB"/>
              </w:rPr>
            </w:pPr>
            <w:r w:rsidRPr="003B1E87">
              <w:rPr>
                <w:rFonts w:ascii="Times New Roman" w:eastAsia="Arial" w:hAnsi="Times New Roman" w:cs="Times New Roman"/>
                <w:sz w:val="23"/>
                <w:szCs w:val="23"/>
              </w:rPr>
              <w:t xml:space="preserve">Защита информации. Обеспечение информационной безопасности в организации. </w:t>
            </w:r>
            <w:proofErr w:type="spellStart"/>
            <w:r w:rsidRPr="003B1E87">
              <w:rPr>
                <w:rFonts w:ascii="Times New Roman" w:eastAsia="Arial" w:hAnsi="Times New Roman" w:cs="Times New Roman"/>
                <w:sz w:val="23"/>
                <w:szCs w:val="23"/>
                <w:lang w:val="en-GB"/>
              </w:rPr>
              <w:t>Основные</w:t>
            </w:r>
            <w:proofErr w:type="spellEnd"/>
            <w:r w:rsidRPr="003B1E87">
              <w:rPr>
                <w:rFonts w:ascii="Times New Roman" w:eastAsia="Arial" w:hAnsi="Times New Roman" w:cs="Times New Roman"/>
                <w:sz w:val="23"/>
                <w:szCs w:val="23"/>
                <w:lang w:val="en-GB"/>
              </w:rPr>
              <w:t xml:space="preserve"> </w:t>
            </w:r>
            <w:proofErr w:type="spellStart"/>
            <w:r w:rsidRPr="003B1E87">
              <w:rPr>
                <w:rFonts w:ascii="Times New Roman" w:eastAsia="Arial" w:hAnsi="Times New Roman" w:cs="Times New Roman"/>
                <w:sz w:val="23"/>
                <w:szCs w:val="23"/>
                <w:lang w:val="en-GB"/>
              </w:rPr>
              <w:t>термины</w:t>
            </w:r>
            <w:proofErr w:type="spellEnd"/>
            <w:r w:rsidRPr="003B1E87">
              <w:rPr>
                <w:rFonts w:ascii="Times New Roman" w:eastAsia="Arial" w:hAnsi="Times New Roman" w:cs="Times New Roman"/>
                <w:sz w:val="23"/>
                <w:szCs w:val="23"/>
                <w:lang w:val="en-GB"/>
              </w:rPr>
              <w:t xml:space="preserve"> и </w:t>
            </w:r>
            <w:proofErr w:type="spellStart"/>
            <w:r w:rsidRPr="003B1E87">
              <w:rPr>
                <w:rFonts w:ascii="Times New Roman" w:eastAsia="Arial" w:hAnsi="Times New Roman" w:cs="Times New Roman"/>
                <w:sz w:val="23"/>
                <w:szCs w:val="23"/>
                <w:lang w:val="en-GB"/>
              </w:rPr>
              <w:t>определения</w:t>
            </w:r>
            <w:proofErr w:type="spellEnd"/>
          </w:p>
        </w:tc>
      </w:tr>
      <w:tr w:rsidR="003B1E87" w:rsidRPr="003B1E87" w14:paraId="6017A30A"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31CFDEB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EA02E42"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rPr>
              <w:t>ГОСТ Р 53115-2008</w:t>
            </w:r>
          </w:p>
        </w:tc>
        <w:tc>
          <w:tcPr>
            <w:tcW w:w="6394" w:type="dxa"/>
            <w:tcBorders>
              <w:top w:val="single" w:sz="4" w:space="0" w:color="auto"/>
              <w:left w:val="single" w:sz="4" w:space="0" w:color="auto"/>
              <w:bottom w:val="single" w:sz="4" w:space="0" w:color="auto"/>
              <w:right w:val="single" w:sz="4" w:space="0" w:color="auto"/>
            </w:tcBorders>
            <w:hideMark/>
          </w:tcPr>
          <w:p w14:paraId="321B65A8" w14:textId="77777777" w:rsidR="003B1E87" w:rsidRPr="003B1E87" w:rsidRDefault="003B1E87" w:rsidP="003B1E87">
            <w:pPr>
              <w:suppressAutoHyphens/>
              <w:spacing w:after="0" w:line="240" w:lineRule="auto"/>
              <w:rPr>
                <w:rFonts w:ascii="Times New Roman" w:eastAsia="Arial" w:hAnsi="Times New Roman" w:cs="Times New Roman"/>
                <w:sz w:val="23"/>
                <w:szCs w:val="23"/>
                <w:lang w:val="en-GB"/>
              </w:rPr>
            </w:pPr>
            <w:r w:rsidRPr="003B1E87">
              <w:rPr>
                <w:rFonts w:ascii="Times New Roman" w:eastAsia="Arial" w:hAnsi="Times New Roman" w:cs="Times New Roman"/>
                <w:sz w:val="23"/>
                <w:szCs w:val="23"/>
              </w:rPr>
              <w:t xml:space="preserve">Защита информации. Испытание технических средств обработки информации на соответствие требованиям защищенности от несанкционированного доступа. </w:t>
            </w:r>
            <w:proofErr w:type="spellStart"/>
            <w:r w:rsidRPr="003B1E87">
              <w:rPr>
                <w:rFonts w:ascii="Times New Roman" w:eastAsia="Arial" w:hAnsi="Times New Roman" w:cs="Times New Roman"/>
                <w:sz w:val="23"/>
                <w:szCs w:val="23"/>
                <w:lang w:val="en-GB"/>
              </w:rPr>
              <w:t>Методы</w:t>
            </w:r>
            <w:proofErr w:type="spellEnd"/>
            <w:r w:rsidRPr="003B1E87">
              <w:rPr>
                <w:rFonts w:ascii="Times New Roman" w:eastAsia="Arial" w:hAnsi="Times New Roman" w:cs="Times New Roman"/>
                <w:sz w:val="23"/>
                <w:szCs w:val="23"/>
                <w:lang w:val="en-GB"/>
              </w:rPr>
              <w:t xml:space="preserve"> и </w:t>
            </w:r>
            <w:proofErr w:type="spellStart"/>
            <w:r w:rsidRPr="003B1E87">
              <w:rPr>
                <w:rFonts w:ascii="Times New Roman" w:eastAsia="Arial" w:hAnsi="Times New Roman" w:cs="Times New Roman"/>
                <w:sz w:val="23"/>
                <w:szCs w:val="23"/>
                <w:lang w:val="en-GB"/>
              </w:rPr>
              <w:t>средства</w:t>
            </w:r>
            <w:proofErr w:type="spellEnd"/>
          </w:p>
        </w:tc>
      </w:tr>
      <w:tr w:rsidR="003B1E87" w:rsidRPr="003B1E87" w14:paraId="3F62442D"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05D69BA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51D905D"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rPr>
              <w:t>ГОСТ Р 53131-2008</w:t>
            </w:r>
          </w:p>
        </w:tc>
        <w:tc>
          <w:tcPr>
            <w:tcW w:w="6394" w:type="dxa"/>
            <w:tcBorders>
              <w:top w:val="single" w:sz="4" w:space="0" w:color="auto"/>
              <w:left w:val="single" w:sz="4" w:space="0" w:color="auto"/>
              <w:bottom w:val="single" w:sz="4" w:space="0" w:color="auto"/>
              <w:right w:val="single" w:sz="4" w:space="0" w:color="auto"/>
            </w:tcBorders>
            <w:hideMark/>
          </w:tcPr>
          <w:p w14:paraId="2A37F297" w14:textId="77777777" w:rsidR="003B1E87" w:rsidRPr="003B1E87" w:rsidRDefault="003B1E87" w:rsidP="003B1E87">
            <w:pPr>
              <w:suppressAutoHyphens/>
              <w:spacing w:after="0" w:line="240" w:lineRule="auto"/>
              <w:rPr>
                <w:rFonts w:ascii="Times New Roman" w:eastAsia="Arial" w:hAnsi="Times New Roman" w:cs="Times New Roman"/>
                <w:sz w:val="23"/>
                <w:szCs w:val="23"/>
                <w:lang w:val="en-GB"/>
              </w:rPr>
            </w:pPr>
            <w:r w:rsidRPr="003B1E87">
              <w:rPr>
                <w:rFonts w:ascii="Times New Roman" w:eastAsia="Arial" w:hAnsi="Times New Roman" w:cs="Times New Roman"/>
                <w:sz w:val="23"/>
                <w:szCs w:val="23"/>
              </w:rPr>
              <w:t xml:space="preserve">Защита информации. Рекомендации по услугам восстановления после чрезвычайных ситуаций функций и механизмов безопасности информационных и телекоммуникационных технологий. </w:t>
            </w:r>
            <w:proofErr w:type="spellStart"/>
            <w:r w:rsidRPr="003B1E87">
              <w:rPr>
                <w:rFonts w:ascii="Times New Roman" w:eastAsia="Arial" w:hAnsi="Times New Roman" w:cs="Times New Roman"/>
                <w:sz w:val="23"/>
                <w:szCs w:val="23"/>
                <w:lang w:val="en-GB"/>
              </w:rPr>
              <w:t>Общие</w:t>
            </w:r>
            <w:proofErr w:type="spellEnd"/>
            <w:r w:rsidRPr="003B1E87">
              <w:rPr>
                <w:rFonts w:ascii="Times New Roman" w:eastAsia="Arial" w:hAnsi="Times New Roman" w:cs="Times New Roman"/>
                <w:sz w:val="23"/>
                <w:szCs w:val="23"/>
                <w:lang w:val="en-GB"/>
              </w:rPr>
              <w:t xml:space="preserve"> </w:t>
            </w:r>
            <w:proofErr w:type="spellStart"/>
            <w:r w:rsidRPr="003B1E87">
              <w:rPr>
                <w:rFonts w:ascii="Times New Roman" w:eastAsia="Arial" w:hAnsi="Times New Roman" w:cs="Times New Roman"/>
                <w:sz w:val="23"/>
                <w:szCs w:val="23"/>
                <w:lang w:val="en-GB"/>
              </w:rPr>
              <w:t>положения</w:t>
            </w:r>
            <w:proofErr w:type="spellEnd"/>
          </w:p>
        </w:tc>
      </w:tr>
      <w:tr w:rsidR="003B1E87" w:rsidRPr="003B1E87" w14:paraId="58BF03DF"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37DE4A7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5DB8215"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z w:val="23"/>
                <w:szCs w:val="23"/>
              </w:rPr>
              <w:t>ГОСТ Р ИСО/МЭК 27005-2010</w:t>
            </w:r>
          </w:p>
        </w:tc>
        <w:tc>
          <w:tcPr>
            <w:tcW w:w="6394" w:type="dxa"/>
            <w:tcBorders>
              <w:top w:val="single" w:sz="4" w:space="0" w:color="auto"/>
              <w:left w:val="single" w:sz="4" w:space="0" w:color="auto"/>
              <w:bottom w:val="single" w:sz="4" w:space="0" w:color="auto"/>
              <w:right w:val="single" w:sz="4" w:space="0" w:color="auto"/>
            </w:tcBorders>
            <w:hideMark/>
          </w:tcPr>
          <w:p w14:paraId="311A4B14"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color w:val="000000"/>
                <w:sz w:val="23"/>
                <w:szCs w:val="23"/>
              </w:rPr>
            </w:pPr>
            <w:r w:rsidRPr="003B1E87">
              <w:rPr>
                <w:rFonts w:ascii="Times New Roman" w:eastAsia="Times New Roman" w:hAnsi="Times New Roman" w:cs="Times New Roman"/>
                <w:color w:val="000000"/>
                <w:sz w:val="23"/>
                <w:szCs w:val="23"/>
              </w:rPr>
              <w:t>Информационная технология. Методы и средства обеспечения безопасности. Менеджмент риска информационной безопасности</w:t>
            </w:r>
          </w:p>
        </w:tc>
      </w:tr>
      <w:tr w:rsidR="003B1E87" w:rsidRPr="003B1E87" w14:paraId="1246B41D"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3304786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D8BBA98"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z w:val="23"/>
                <w:szCs w:val="23"/>
              </w:rPr>
              <w:t>ГОСТ Р ИСО/МЭК ТО 13335-5-2006</w:t>
            </w:r>
          </w:p>
        </w:tc>
        <w:tc>
          <w:tcPr>
            <w:tcW w:w="6394" w:type="dxa"/>
            <w:tcBorders>
              <w:top w:val="single" w:sz="4" w:space="0" w:color="auto"/>
              <w:left w:val="single" w:sz="4" w:space="0" w:color="auto"/>
              <w:bottom w:val="single" w:sz="4" w:space="0" w:color="auto"/>
              <w:right w:val="single" w:sz="4" w:space="0" w:color="auto"/>
            </w:tcBorders>
            <w:hideMark/>
          </w:tcPr>
          <w:p w14:paraId="04823562"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color w:val="000000"/>
                <w:sz w:val="23"/>
                <w:szCs w:val="23"/>
              </w:rPr>
            </w:pPr>
            <w:r w:rsidRPr="003B1E87">
              <w:rPr>
                <w:rFonts w:ascii="Times New Roman" w:eastAsia="Times New Roman" w:hAnsi="Times New Roman" w:cs="Times New Roman"/>
                <w:color w:val="000000"/>
                <w:sz w:val="23"/>
                <w:szCs w:val="23"/>
              </w:rPr>
              <w:t>Информационная технология. Методы и средства обеспечения безопасности. Часть 5. Руководство по менеджменту безопасности сети</w:t>
            </w:r>
          </w:p>
        </w:tc>
      </w:tr>
      <w:tr w:rsidR="003B1E87" w:rsidRPr="003B1E87" w14:paraId="6EF857FD"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3D78894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436A92E"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z w:val="23"/>
                <w:szCs w:val="23"/>
              </w:rPr>
              <w:t>ГОСТ Р ИСО/МЭК 15408-1-2012</w:t>
            </w:r>
          </w:p>
        </w:tc>
        <w:tc>
          <w:tcPr>
            <w:tcW w:w="6394" w:type="dxa"/>
            <w:tcBorders>
              <w:top w:val="single" w:sz="4" w:space="0" w:color="auto"/>
              <w:left w:val="single" w:sz="4" w:space="0" w:color="auto"/>
              <w:bottom w:val="single" w:sz="4" w:space="0" w:color="auto"/>
              <w:right w:val="single" w:sz="4" w:space="0" w:color="auto"/>
            </w:tcBorders>
            <w:hideMark/>
          </w:tcPr>
          <w:p w14:paraId="50051B62"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color w:val="000000"/>
                <w:sz w:val="23"/>
                <w:szCs w:val="23"/>
              </w:rPr>
            </w:pPr>
            <w:r w:rsidRPr="003B1E87">
              <w:rPr>
                <w:rFonts w:ascii="Times New Roman" w:eastAsia="Times New Roman" w:hAnsi="Times New Roman" w:cs="Times New Roman"/>
                <w:color w:val="000000"/>
                <w:sz w:val="23"/>
                <w:szCs w:val="23"/>
              </w:rPr>
              <w:t>Информационная технология. Методы и средства обеспечения безопасности. Критерии оценки безопасности информационных технологий. Часть 1. Введение и общая модель</w:t>
            </w:r>
          </w:p>
        </w:tc>
      </w:tr>
      <w:tr w:rsidR="003B1E87" w:rsidRPr="003B1E87" w14:paraId="5B84EDE3"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4854798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BC5EF40"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z w:val="23"/>
                <w:szCs w:val="23"/>
              </w:rPr>
              <w:t>ГОСТ Р ИСО/МЭК 15408-2-2013</w:t>
            </w:r>
          </w:p>
        </w:tc>
        <w:tc>
          <w:tcPr>
            <w:tcW w:w="6394" w:type="dxa"/>
            <w:tcBorders>
              <w:top w:val="single" w:sz="4" w:space="0" w:color="auto"/>
              <w:left w:val="single" w:sz="4" w:space="0" w:color="auto"/>
              <w:bottom w:val="single" w:sz="4" w:space="0" w:color="auto"/>
              <w:right w:val="single" w:sz="4" w:space="0" w:color="auto"/>
            </w:tcBorders>
            <w:hideMark/>
          </w:tcPr>
          <w:p w14:paraId="23785C98"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color w:val="000000"/>
                <w:sz w:val="23"/>
                <w:szCs w:val="23"/>
                <w:lang w:val="en-GB"/>
              </w:rPr>
            </w:pPr>
            <w:r w:rsidRPr="003B1E87">
              <w:rPr>
                <w:rFonts w:ascii="Times New Roman" w:eastAsia="Times New Roman" w:hAnsi="Times New Roman" w:cs="Times New Roman"/>
                <w:color w:val="000000"/>
                <w:sz w:val="23"/>
                <w:szCs w:val="23"/>
              </w:rPr>
              <w:t xml:space="preserve">Информационная технология. Методы и средства обеспечения безопасности. Критерии оценки безопасности информационных технологий. </w:t>
            </w:r>
            <w:proofErr w:type="spellStart"/>
            <w:r w:rsidRPr="003B1E87">
              <w:rPr>
                <w:rFonts w:ascii="Times New Roman" w:eastAsia="Times New Roman" w:hAnsi="Times New Roman" w:cs="Times New Roman"/>
                <w:color w:val="000000"/>
                <w:sz w:val="23"/>
                <w:szCs w:val="23"/>
                <w:lang w:val="en-GB"/>
              </w:rPr>
              <w:t>Часть</w:t>
            </w:r>
            <w:proofErr w:type="spellEnd"/>
            <w:r w:rsidRPr="003B1E87">
              <w:rPr>
                <w:rFonts w:ascii="Times New Roman" w:eastAsia="Times New Roman" w:hAnsi="Times New Roman" w:cs="Times New Roman"/>
                <w:color w:val="000000"/>
                <w:sz w:val="23"/>
                <w:szCs w:val="23"/>
                <w:lang w:val="en-GB"/>
              </w:rPr>
              <w:t xml:space="preserve"> 2. </w:t>
            </w:r>
            <w:proofErr w:type="spellStart"/>
            <w:r w:rsidRPr="003B1E87">
              <w:rPr>
                <w:rFonts w:ascii="Times New Roman" w:eastAsia="Times New Roman" w:hAnsi="Times New Roman" w:cs="Times New Roman"/>
                <w:color w:val="000000"/>
                <w:sz w:val="23"/>
                <w:szCs w:val="23"/>
                <w:lang w:val="en-GB"/>
              </w:rPr>
              <w:t>Функциональные</w:t>
            </w:r>
            <w:proofErr w:type="spellEnd"/>
            <w:r w:rsidRPr="003B1E87">
              <w:rPr>
                <w:rFonts w:ascii="Times New Roman" w:eastAsia="Times New Roman" w:hAnsi="Times New Roman" w:cs="Times New Roman"/>
                <w:color w:val="000000"/>
                <w:sz w:val="23"/>
                <w:szCs w:val="23"/>
                <w:lang w:val="en-GB"/>
              </w:rPr>
              <w:t xml:space="preserve"> </w:t>
            </w:r>
            <w:proofErr w:type="spellStart"/>
            <w:r w:rsidRPr="003B1E87">
              <w:rPr>
                <w:rFonts w:ascii="Times New Roman" w:eastAsia="Times New Roman" w:hAnsi="Times New Roman" w:cs="Times New Roman"/>
                <w:color w:val="000000"/>
                <w:sz w:val="23"/>
                <w:szCs w:val="23"/>
                <w:lang w:val="en-GB"/>
              </w:rPr>
              <w:t>компоненты</w:t>
            </w:r>
            <w:proofErr w:type="spellEnd"/>
            <w:r w:rsidRPr="003B1E87">
              <w:rPr>
                <w:rFonts w:ascii="Times New Roman" w:eastAsia="Times New Roman" w:hAnsi="Times New Roman" w:cs="Times New Roman"/>
                <w:color w:val="000000"/>
                <w:sz w:val="23"/>
                <w:szCs w:val="23"/>
                <w:lang w:val="en-GB"/>
              </w:rPr>
              <w:t xml:space="preserve"> </w:t>
            </w:r>
            <w:proofErr w:type="spellStart"/>
            <w:r w:rsidRPr="003B1E87">
              <w:rPr>
                <w:rFonts w:ascii="Times New Roman" w:eastAsia="Times New Roman" w:hAnsi="Times New Roman" w:cs="Times New Roman"/>
                <w:color w:val="000000"/>
                <w:sz w:val="23"/>
                <w:szCs w:val="23"/>
                <w:lang w:val="en-GB"/>
              </w:rPr>
              <w:t>безопасности</w:t>
            </w:r>
            <w:proofErr w:type="spellEnd"/>
          </w:p>
        </w:tc>
      </w:tr>
      <w:tr w:rsidR="003B1E87" w:rsidRPr="003B1E87" w14:paraId="2C370771"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15A6FFE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2B4CE23"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z w:val="23"/>
                <w:szCs w:val="23"/>
              </w:rPr>
              <w:t>ГОСТ Р ИСО/МЭК 15408-3-2013</w:t>
            </w:r>
          </w:p>
        </w:tc>
        <w:tc>
          <w:tcPr>
            <w:tcW w:w="6394" w:type="dxa"/>
            <w:tcBorders>
              <w:top w:val="single" w:sz="4" w:space="0" w:color="auto"/>
              <w:left w:val="single" w:sz="4" w:space="0" w:color="auto"/>
              <w:bottom w:val="single" w:sz="4" w:space="0" w:color="auto"/>
              <w:right w:val="single" w:sz="4" w:space="0" w:color="auto"/>
            </w:tcBorders>
            <w:hideMark/>
          </w:tcPr>
          <w:p w14:paraId="2D54E08B"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color w:val="000000"/>
                <w:sz w:val="23"/>
                <w:szCs w:val="23"/>
              </w:rPr>
            </w:pPr>
            <w:r w:rsidRPr="003B1E87">
              <w:rPr>
                <w:rFonts w:ascii="Times New Roman" w:eastAsia="Times New Roman" w:hAnsi="Times New Roman" w:cs="Times New Roman"/>
                <w:color w:val="000000"/>
                <w:sz w:val="23"/>
                <w:szCs w:val="23"/>
              </w:rPr>
              <w:t>Информационная технология. Методы и средства обеспечения безопасности. Критерии оценки безопасности информационных технологий. Часть 3. Компоненты доверия к безопасности</w:t>
            </w:r>
          </w:p>
        </w:tc>
      </w:tr>
      <w:tr w:rsidR="003B1E87" w:rsidRPr="003B1E87" w14:paraId="03FE36F7"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562556D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1803E74"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z w:val="23"/>
                <w:szCs w:val="23"/>
              </w:rPr>
              <w:t>ГОСТ Р 57628-2017</w:t>
            </w:r>
          </w:p>
        </w:tc>
        <w:tc>
          <w:tcPr>
            <w:tcW w:w="6394" w:type="dxa"/>
            <w:tcBorders>
              <w:top w:val="single" w:sz="4" w:space="0" w:color="auto"/>
              <w:left w:val="single" w:sz="4" w:space="0" w:color="auto"/>
              <w:bottom w:val="single" w:sz="4" w:space="0" w:color="auto"/>
              <w:right w:val="single" w:sz="4" w:space="0" w:color="auto"/>
            </w:tcBorders>
            <w:hideMark/>
          </w:tcPr>
          <w:p w14:paraId="5FE8E0A0"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color w:val="000000"/>
                <w:sz w:val="23"/>
                <w:szCs w:val="23"/>
                <w:lang w:val="en-GB"/>
              </w:rPr>
            </w:pPr>
            <w:r w:rsidRPr="003B1E87">
              <w:rPr>
                <w:rFonts w:ascii="Times New Roman" w:eastAsia="Times New Roman" w:hAnsi="Times New Roman" w:cs="Times New Roman"/>
                <w:color w:val="000000"/>
                <w:sz w:val="23"/>
                <w:szCs w:val="23"/>
              </w:rPr>
              <w:t xml:space="preserve">Информационная технология. Методы и средства обеспечения безопасности. </w:t>
            </w:r>
            <w:proofErr w:type="spellStart"/>
            <w:r w:rsidRPr="003B1E87">
              <w:rPr>
                <w:rFonts w:ascii="Times New Roman" w:eastAsia="Times New Roman" w:hAnsi="Times New Roman" w:cs="Times New Roman"/>
                <w:color w:val="000000"/>
                <w:sz w:val="23"/>
                <w:szCs w:val="23"/>
                <w:lang w:val="en-GB"/>
              </w:rPr>
              <w:t>Руководство</w:t>
            </w:r>
            <w:proofErr w:type="spellEnd"/>
            <w:r w:rsidRPr="003B1E87">
              <w:rPr>
                <w:rFonts w:ascii="Times New Roman" w:eastAsia="Times New Roman" w:hAnsi="Times New Roman" w:cs="Times New Roman"/>
                <w:color w:val="000000"/>
                <w:sz w:val="23"/>
                <w:szCs w:val="23"/>
                <w:lang w:val="en-GB"/>
              </w:rPr>
              <w:t xml:space="preserve"> </w:t>
            </w:r>
            <w:proofErr w:type="spellStart"/>
            <w:r w:rsidRPr="003B1E87">
              <w:rPr>
                <w:rFonts w:ascii="Times New Roman" w:eastAsia="Times New Roman" w:hAnsi="Times New Roman" w:cs="Times New Roman"/>
                <w:color w:val="000000"/>
                <w:sz w:val="23"/>
                <w:szCs w:val="23"/>
                <w:lang w:val="en-GB"/>
              </w:rPr>
              <w:t>по</w:t>
            </w:r>
            <w:proofErr w:type="spellEnd"/>
            <w:r w:rsidRPr="003B1E87">
              <w:rPr>
                <w:rFonts w:ascii="Times New Roman" w:eastAsia="Times New Roman" w:hAnsi="Times New Roman" w:cs="Times New Roman"/>
                <w:color w:val="000000"/>
                <w:sz w:val="23"/>
                <w:szCs w:val="23"/>
                <w:lang w:val="en-GB"/>
              </w:rPr>
              <w:t xml:space="preserve"> </w:t>
            </w:r>
            <w:proofErr w:type="spellStart"/>
            <w:r w:rsidRPr="003B1E87">
              <w:rPr>
                <w:rFonts w:ascii="Times New Roman" w:eastAsia="Times New Roman" w:hAnsi="Times New Roman" w:cs="Times New Roman"/>
                <w:color w:val="000000"/>
                <w:sz w:val="23"/>
                <w:szCs w:val="23"/>
                <w:lang w:val="en-GB"/>
              </w:rPr>
              <w:t>разработке</w:t>
            </w:r>
            <w:proofErr w:type="spellEnd"/>
            <w:r w:rsidRPr="003B1E87">
              <w:rPr>
                <w:rFonts w:ascii="Times New Roman" w:eastAsia="Times New Roman" w:hAnsi="Times New Roman" w:cs="Times New Roman"/>
                <w:color w:val="000000"/>
                <w:sz w:val="23"/>
                <w:szCs w:val="23"/>
                <w:lang w:val="en-GB"/>
              </w:rPr>
              <w:t xml:space="preserve"> </w:t>
            </w:r>
            <w:proofErr w:type="spellStart"/>
            <w:r w:rsidRPr="003B1E87">
              <w:rPr>
                <w:rFonts w:ascii="Times New Roman" w:eastAsia="Times New Roman" w:hAnsi="Times New Roman" w:cs="Times New Roman"/>
                <w:color w:val="000000"/>
                <w:sz w:val="23"/>
                <w:szCs w:val="23"/>
                <w:lang w:val="en-GB"/>
              </w:rPr>
              <w:t>профилей</w:t>
            </w:r>
            <w:proofErr w:type="spellEnd"/>
            <w:r w:rsidRPr="003B1E87">
              <w:rPr>
                <w:rFonts w:ascii="Times New Roman" w:eastAsia="Times New Roman" w:hAnsi="Times New Roman" w:cs="Times New Roman"/>
                <w:color w:val="000000"/>
                <w:sz w:val="23"/>
                <w:szCs w:val="23"/>
                <w:lang w:val="en-GB"/>
              </w:rPr>
              <w:t xml:space="preserve"> </w:t>
            </w:r>
            <w:proofErr w:type="spellStart"/>
            <w:r w:rsidRPr="003B1E87">
              <w:rPr>
                <w:rFonts w:ascii="Times New Roman" w:eastAsia="Times New Roman" w:hAnsi="Times New Roman" w:cs="Times New Roman"/>
                <w:color w:val="000000"/>
                <w:sz w:val="23"/>
                <w:szCs w:val="23"/>
                <w:lang w:val="en-GB"/>
              </w:rPr>
              <w:t>защиты</w:t>
            </w:r>
            <w:proofErr w:type="spellEnd"/>
            <w:r w:rsidRPr="003B1E87">
              <w:rPr>
                <w:rFonts w:ascii="Times New Roman" w:eastAsia="Times New Roman" w:hAnsi="Times New Roman" w:cs="Times New Roman"/>
                <w:color w:val="000000"/>
                <w:sz w:val="23"/>
                <w:szCs w:val="23"/>
                <w:lang w:val="en-GB"/>
              </w:rPr>
              <w:t xml:space="preserve"> и </w:t>
            </w:r>
            <w:proofErr w:type="spellStart"/>
            <w:r w:rsidRPr="003B1E87">
              <w:rPr>
                <w:rFonts w:ascii="Times New Roman" w:eastAsia="Times New Roman" w:hAnsi="Times New Roman" w:cs="Times New Roman"/>
                <w:color w:val="000000"/>
                <w:sz w:val="23"/>
                <w:szCs w:val="23"/>
                <w:lang w:val="en-GB"/>
              </w:rPr>
              <w:t>заданий</w:t>
            </w:r>
            <w:proofErr w:type="spellEnd"/>
            <w:r w:rsidRPr="003B1E87">
              <w:rPr>
                <w:rFonts w:ascii="Times New Roman" w:eastAsia="Times New Roman" w:hAnsi="Times New Roman" w:cs="Times New Roman"/>
                <w:color w:val="000000"/>
                <w:sz w:val="23"/>
                <w:szCs w:val="23"/>
                <w:lang w:val="en-GB"/>
              </w:rPr>
              <w:t xml:space="preserve"> </w:t>
            </w:r>
            <w:proofErr w:type="spellStart"/>
            <w:r w:rsidRPr="003B1E87">
              <w:rPr>
                <w:rFonts w:ascii="Times New Roman" w:eastAsia="Times New Roman" w:hAnsi="Times New Roman" w:cs="Times New Roman"/>
                <w:color w:val="000000"/>
                <w:sz w:val="23"/>
                <w:szCs w:val="23"/>
                <w:lang w:val="en-GB"/>
              </w:rPr>
              <w:t>по</w:t>
            </w:r>
            <w:proofErr w:type="spellEnd"/>
            <w:r w:rsidRPr="003B1E87">
              <w:rPr>
                <w:rFonts w:ascii="Times New Roman" w:eastAsia="Times New Roman" w:hAnsi="Times New Roman" w:cs="Times New Roman"/>
                <w:color w:val="000000"/>
                <w:sz w:val="23"/>
                <w:szCs w:val="23"/>
                <w:lang w:val="en-GB"/>
              </w:rPr>
              <w:t xml:space="preserve"> </w:t>
            </w:r>
            <w:proofErr w:type="spellStart"/>
            <w:r w:rsidRPr="003B1E87">
              <w:rPr>
                <w:rFonts w:ascii="Times New Roman" w:eastAsia="Times New Roman" w:hAnsi="Times New Roman" w:cs="Times New Roman"/>
                <w:color w:val="000000"/>
                <w:sz w:val="23"/>
                <w:szCs w:val="23"/>
                <w:lang w:val="en-GB"/>
              </w:rPr>
              <w:t>безопасности</w:t>
            </w:r>
            <w:proofErr w:type="spellEnd"/>
          </w:p>
        </w:tc>
      </w:tr>
      <w:tr w:rsidR="003B1E87" w:rsidRPr="003B1E87" w14:paraId="5546C31C"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4A8F573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812406E"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z w:val="23"/>
                <w:szCs w:val="23"/>
              </w:rPr>
              <w:t>ГОСТ Р ИСО/МЭК ТО 18044-2007</w:t>
            </w:r>
          </w:p>
        </w:tc>
        <w:tc>
          <w:tcPr>
            <w:tcW w:w="6394" w:type="dxa"/>
            <w:tcBorders>
              <w:top w:val="single" w:sz="4" w:space="0" w:color="auto"/>
              <w:left w:val="single" w:sz="4" w:space="0" w:color="auto"/>
              <w:bottom w:val="single" w:sz="4" w:space="0" w:color="auto"/>
              <w:right w:val="single" w:sz="4" w:space="0" w:color="auto"/>
            </w:tcBorders>
            <w:hideMark/>
          </w:tcPr>
          <w:p w14:paraId="6F3EBF88"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color w:val="000000"/>
                <w:sz w:val="23"/>
                <w:szCs w:val="23"/>
                <w:lang w:val="en-GB"/>
              </w:rPr>
            </w:pPr>
            <w:r w:rsidRPr="003B1E87">
              <w:rPr>
                <w:rFonts w:ascii="Times New Roman" w:eastAsia="Times New Roman" w:hAnsi="Times New Roman" w:cs="Times New Roman"/>
                <w:color w:val="000000"/>
                <w:sz w:val="23"/>
                <w:szCs w:val="23"/>
              </w:rPr>
              <w:t xml:space="preserve">Информационная технология. Методы и средства обеспечения безопасности. </w:t>
            </w:r>
            <w:proofErr w:type="spellStart"/>
            <w:r w:rsidRPr="003B1E87">
              <w:rPr>
                <w:rFonts w:ascii="Times New Roman" w:eastAsia="Times New Roman" w:hAnsi="Times New Roman" w:cs="Times New Roman"/>
                <w:color w:val="000000"/>
                <w:sz w:val="23"/>
                <w:szCs w:val="23"/>
                <w:lang w:val="en-GB"/>
              </w:rPr>
              <w:t>Менеджмент</w:t>
            </w:r>
            <w:proofErr w:type="spellEnd"/>
            <w:r w:rsidRPr="003B1E87">
              <w:rPr>
                <w:rFonts w:ascii="Times New Roman" w:eastAsia="Times New Roman" w:hAnsi="Times New Roman" w:cs="Times New Roman"/>
                <w:color w:val="000000"/>
                <w:sz w:val="23"/>
                <w:szCs w:val="23"/>
                <w:lang w:val="en-GB"/>
              </w:rPr>
              <w:t xml:space="preserve"> </w:t>
            </w:r>
            <w:proofErr w:type="spellStart"/>
            <w:r w:rsidRPr="003B1E87">
              <w:rPr>
                <w:rFonts w:ascii="Times New Roman" w:eastAsia="Times New Roman" w:hAnsi="Times New Roman" w:cs="Times New Roman"/>
                <w:color w:val="000000"/>
                <w:sz w:val="23"/>
                <w:szCs w:val="23"/>
                <w:lang w:val="en-GB"/>
              </w:rPr>
              <w:t>инцидентов</w:t>
            </w:r>
            <w:proofErr w:type="spellEnd"/>
            <w:r w:rsidRPr="003B1E87">
              <w:rPr>
                <w:rFonts w:ascii="Times New Roman" w:eastAsia="Times New Roman" w:hAnsi="Times New Roman" w:cs="Times New Roman"/>
                <w:color w:val="000000"/>
                <w:sz w:val="23"/>
                <w:szCs w:val="23"/>
                <w:lang w:val="en-GB"/>
              </w:rPr>
              <w:t xml:space="preserve"> </w:t>
            </w:r>
            <w:proofErr w:type="spellStart"/>
            <w:r w:rsidRPr="003B1E87">
              <w:rPr>
                <w:rFonts w:ascii="Times New Roman" w:eastAsia="Times New Roman" w:hAnsi="Times New Roman" w:cs="Times New Roman"/>
                <w:color w:val="000000"/>
                <w:sz w:val="23"/>
                <w:szCs w:val="23"/>
                <w:lang w:val="en-GB"/>
              </w:rPr>
              <w:t>информационной</w:t>
            </w:r>
            <w:proofErr w:type="spellEnd"/>
            <w:r w:rsidRPr="003B1E87">
              <w:rPr>
                <w:rFonts w:ascii="Times New Roman" w:eastAsia="Times New Roman" w:hAnsi="Times New Roman" w:cs="Times New Roman"/>
                <w:color w:val="000000"/>
                <w:sz w:val="23"/>
                <w:szCs w:val="23"/>
                <w:lang w:val="en-GB"/>
              </w:rPr>
              <w:t xml:space="preserve"> </w:t>
            </w:r>
            <w:proofErr w:type="spellStart"/>
            <w:r w:rsidRPr="003B1E87">
              <w:rPr>
                <w:rFonts w:ascii="Times New Roman" w:eastAsia="Times New Roman" w:hAnsi="Times New Roman" w:cs="Times New Roman"/>
                <w:color w:val="000000"/>
                <w:sz w:val="23"/>
                <w:szCs w:val="23"/>
                <w:lang w:val="en-GB"/>
              </w:rPr>
              <w:t>безопасности</w:t>
            </w:r>
            <w:proofErr w:type="spellEnd"/>
          </w:p>
        </w:tc>
      </w:tr>
      <w:tr w:rsidR="003B1E87" w:rsidRPr="003B1E87" w14:paraId="387112E1"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16B7E90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872B16B"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z w:val="23"/>
                <w:szCs w:val="23"/>
              </w:rPr>
              <w:t>ГОСТ Р ИСО/МЭК ТО 19791-2008</w:t>
            </w:r>
          </w:p>
        </w:tc>
        <w:tc>
          <w:tcPr>
            <w:tcW w:w="6394" w:type="dxa"/>
            <w:tcBorders>
              <w:top w:val="single" w:sz="4" w:space="0" w:color="auto"/>
              <w:left w:val="single" w:sz="4" w:space="0" w:color="auto"/>
              <w:bottom w:val="single" w:sz="4" w:space="0" w:color="auto"/>
              <w:right w:val="single" w:sz="4" w:space="0" w:color="auto"/>
            </w:tcBorders>
            <w:hideMark/>
          </w:tcPr>
          <w:p w14:paraId="530D187B"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color w:val="000000"/>
                <w:sz w:val="23"/>
                <w:szCs w:val="23"/>
              </w:rPr>
            </w:pPr>
            <w:r w:rsidRPr="003B1E87">
              <w:rPr>
                <w:rFonts w:ascii="Times New Roman" w:eastAsia="Times New Roman" w:hAnsi="Times New Roman" w:cs="Times New Roman"/>
                <w:color w:val="000000"/>
                <w:sz w:val="23"/>
                <w:szCs w:val="23"/>
              </w:rPr>
              <w:t>Информационная технология. Методы и средства обеспечения безопасности. Оценка безопасности автоматизированных систем</w:t>
            </w:r>
          </w:p>
        </w:tc>
      </w:tr>
      <w:tr w:rsidR="003B1E87" w:rsidRPr="003B1E87" w14:paraId="6779C380"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64EE26A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F4E3B4D"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z w:val="23"/>
                <w:szCs w:val="23"/>
              </w:rPr>
              <w:t>ГОСТ Р ИСО/МЭК 27001-2006</w:t>
            </w:r>
          </w:p>
        </w:tc>
        <w:tc>
          <w:tcPr>
            <w:tcW w:w="6394" w:type="dxa"/>
            <w:tcBorders>
              <w:top w:val="single" w:sz="4" w:space="0" w:color="auto"/>
              <w:left w:val="single" w:sz="4" w:space="0" w:color="auto"/>
              <w:bottom w:val="single" w:sz="4" w:space="0" w:color="auto"/>
              <w:right w:val="single" w:sz="4" w:space="0" w:color="auto"/>
            </w:tcBorders>
            <w:hideMark/>
          </w:tcPr>
          <w:p w14:paraId="1745AFE6"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color w:val="000000"/>
                <w:sz w:val="23"/>
                <w:szCs w:val="23"/>
                <w:lang w:val="en-GB"/>
              </w:rPr>
            </w:pPr>
            <w:r w:rsidRPr="003B1E87">
              <w:rPr>
                <w:rFonts w:ascii="Times New Roman" w:eastAsia="Times New Roman" w:hAnsi="Times New Roman" w:cs="Times New Roman"/>
                <w:color w:val="000000"/>
                <w:sz w:val="23"/>
                <w:szCs w:val="23"/>
              </w:rPr>
              <w:t xml:space="preserve">Информационная технология. Методы и средства обеспечения безопасности. Системы менеджмента информационной безопасности. </w:t>
            </w:r>
            <w:proofErr w:type="spellStart"/>
            <w:r w:rsidRPr="003B1E87">
              <w:rPr>
                <w:rFonts w:ascii="Times New Roman" w:eastAsia="Times New Roman" w:hAnsi="Times New Roman" w:cs="Times New Roman"/>
                <w:color w:val="000000"/>
                <w:sz w:val="23"/>
                <w:szCs w:val="23"/>
                <w:lang w:val="en-GB"/>
              </w:rPr>
              <w:t>Требования</w:t>
            </w:r>
            <w:proofErr w:type="spellEnd"/>
          </w:p>
        </w:tc>
      </w:tr>
      <w:tr w:rsidR="003B1E87" w:rsidRPr="003B1E87" w14:paraId="7F0B152A"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454DE12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7C2DB2C"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z w:val="23"/>
                <w:szCs w:val="23"/>
              </w:rPr>
              <w:t>ГОСТ Р ИСО/МЭК 27004-2011</w:t>
            </w:r>
          </w:p>
        </w:tc>
        <w:tc>
          <w:tcPr>
            <w:tcW w:w="6394" w:type="dxa"/>
            <w:tcBorders>
              <w:top w:val="single" w:sz="4" w:space="0" w:color="auto"/>
              <w:left w:val="single" w:sz="4" w:space="0" w:color="auto"/>
              <w:bottom w:val="single" w:sz="4" w:space="0" w:color="auto"/>
              <w:right w:val="single" w:sz="4" w:space="0" w:color="auto"/>
            </w:tcBorders>
            <w:hideMark/>
          </w:tcPr>
          <w:p w14:paraId="695F108E"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color w:val="000000"/>
                <w:sz w:val="23"/>
                <w:szCs w:val="23"/>
                <w:lang w:val="en-GB"/>
              </w:rPr>
            </w:pPr>
            <w:r w:rsidRPr="003B1E87">
              <w:rPr>
                <w:rFonts w:ascii="Times New Roman" w:eastAsia="Times New Roman" w:hAnsi="Times New Roman" w:cs="Times New Roman"/>
                <w:color w:val="000000"/>
                <w:sz w:val="23"/>
                <w:szCs w:val="23"/>
              </w:rPr>
              <w:t xml:space="preserve">Информационная технология. Методы и средства обеспечения безопасности. Менеджмент информационной безопасности. </w:t>
            </w:r>
            <w:proofErr w:type="spellStart"/>
            <w:r w:rsidRPr="003B1E87">
              <w:rPr>
                <w:rFonts w:ascii="Times New Roman" w:eastAsia="Times New Roman" w:hAnsi="Times New Roman" w:cs="Times New Roman"/>
                <w:color w:val="000000"/>
                <w:sz w:val="23"/>
                <w:szCs w:val="23"/>
                <w:lang w:val="en-GB"/>
              </w:rPr>
              <w:t>Измерения</w:t>
            </w:r>
            <w:proofErr w:type="spellEnd"/>
          </w:p>
        </w:tc>
      </w:tr>
      <w:tr w:rsidR="003B1E87" w:rsidRPr="003B1E87" w14:paraId="237DF897"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6737D69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42FE260"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z w:val="23"/>
                <w:szCs w:val="23"/>
              </w:rPr>
              <w:t>ГОСТ Р ИСО/МЭК 27006-2008</w:t>
            </w:r>
          </w:p>
        </w:tc>
        <w:tc>
          <w:tcPr>
            <w:tcW w:w="6394" w:type="dxa"/>
            <w:tcBorders>
              <w:top w:val="single" w:sz="4" w:space="0" w:color="auto"/>
              <w:left w:val="single" w:sz="4" w:space="0" w:color="auto"/>
              <w:bottom w:val="single" w:sz="4" w:space="0" w:color="auto"/>
              <w:right w:val="single" w:sz="4" w:space="0" w:color="auto"/>
            </w:tcBorders>
            <w:hideMark/>
          </w:tcPr>
          <w:p w14:paraId="1C0C6B52"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color w:val="000000"/>
                <w:sz w:val="23"/>
                <w:szCs w:val="23"/>
              </w:rPr>
            </w:pPr>
            <w:r w:rsidRPr="003B1E87">
              <w:rPr>
                <w:rFonts w:ascii="Times New Roman" w:eastAsia="Times New Roman" w:hAnsi="Times New Roman" w:cs="Times New Roman"/>
                <w:color w:val="000000"/>
                <w:sz w:val="23"/>
                <w:szCs w:val="23"/>
              </w:rPr>
              <w:t>Информационная технология. Методы и средства обеспечения безопасности. Требования к органам, осуществляющим аудит и сертификацию систем менеджмента информационной безопасности</w:t>
            </w:r>
          </w:p>
        </w:tc>
      </w:tr>
      <w:tr w:rsidR="003B1E87" w:rsidRPr="003B1E87" w14:paraId="11B27FB2"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32B67D7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DF90CF0"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z w:val="23"/>
                <w:szCs w:val="23"/>
              </w:rPr>
            </w:pPr>
            <w:r w:rsidRPr="003B1E87">
              <w:rPr>
                <w:rFonts w:ascii="Times New Roman" w:eastAsia="Times New Roman" w:hAnsi="Times New Roman" w:cs="Times New Roman"/>
                <w:color w:val="000000"/>
                <w:sz w:val="23"/>
                <w:szCs w:val="23"/>
              </w:rPr>
              <w:t>ГОСТ 32144-2013</w:t>
            </w:r>
          </w:p>
        </w:tc>
        <w:tc>
          <w:tcPr>
            <w:tcW w:w="6394" w:type="dxa"/>
            <w:tcBorders>
              <w:top w:val="single" w:sz="4" w:space="0" w:color="auto"/>
              <w:left w:val="single" w:sz="4" w:space="0" w:color="auto"/>
              <w:bottom w:val="single" w:sz="4" w:space="0" w:color="auto"/>
              <w:right w:val="single" w:sz="4" w:space="0" w:color="auto"/>
            </w:tcBorders>
            <w:hideMark/>
          </w:tcPr>
          <w:p w14:paraId="76721592"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color w:val="000000"/>
                <w:sz w:val="23"/>
                <w:szCs w:val="23"/>
              </w:rPr>
            </w:pPr>
            <w:r w:rsidRPr="003B1E87">
              <w:rPr>
                <w:rFonts w:ascii="Times New Roman" w:eastAsia="Times New Roman" w:hAnsi="Times New Roman" w:cs="Times New Roman"/>
                <w:color w:val="000000"/>
                <w:sz w:val="23"/>
                <w:szCs w:val="23"/>
              </w:rPr>
              <w:t>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w:t>
            </w:r>
          </w:p>
        </w:tc>
      </w:tr>
      <w:tr w:rsidR="003B1E87" w:rsidRPr="003B1E87" w14:paraId="3E274AF9"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07D99AA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20F6524"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Р 51164-98</w:t>
            </w:r>
          </w:p>
        </w:tc>
        <w:tc>
          <w:tcPr>
            <w:tcW w:w="6394" w:type="dxa"/>
            <w:tcBorders>
              <w:top w:val="single" w:sz="4" w:space="0" w:color="auto"/>
              <w:left w:val="single" w:sz="4" w:space="0" w:color="auto"/>
              <w:bottom w:val="single" w:sz="4" w:space="0" w:color="auto"/>
              <w:right w:val="single" w:sz="8" w:space="0" w:color="auto"/>
            </w:tcBorders>
            <w:hideMark/>
          </w:tcPr>
          <w:p w14:paraId="63A7F9CE"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Трубопроводы стальные магистральные. Общие требования к защите от коррозии</w:t>
            </w:r>
          </w:p>
        </w:tc>
      </w:tr>
      <w:tr w:rsidR="003B1E87" w:rsidRPr="003B1E87" w14:paraId="057A254B"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047404F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1EEDDF4"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Р 53865-2010</w:t>
            </w:r>
          </w:p>
        </w:tc>
        <w:tc>
          <w:tcPr>
            <w:tcW w:w="6394" w:type="dxa"/>
            <w:tcBorders>
              <w:top w:val="single" w:sz="4" w:space="0" w:color="auto"/>
              <w:left w:val="single" w:sz="4" w:space="0" w:color="auto"/>
              <w:bottom w:val="single" w:sz="4" w:space="0" w:color="auto"/>
              <w:right w:val="single" w:sz="8" w:space="0" w:color="auto"/>
            </w:tcBorders>
            <w:hideMark/>
          </w:tcPr>
          <w:p w14:paraId="73C5C742"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Системы газораспределительные. Термины и определения</w:t>
            </w:r>
          </w:p>
        </w:tc>
      </w:tr>
      <w:tr w:rsidR="003B1E87" w:rsidRPr="003B1E87" w14:paraId="272D98C0"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39F55A8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49ED44C"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Р 58121.1-2018 (ИСО 4437-1:2014)</w:t>
            </w:r>
          </w:p>
        </w:tc>
        <w:tc>
          <w:tcPr>
            <w:tcW w:w="6394" w:type="dxa"/>
            <w:tcBorders>
              <w:top w:val="single" w:sz="4" w:space="0" w:color="auto"/>
              <w:left w:val="single" w:sz="4" w:space="0" w:color="auto"/>
              <w:bottom w:val="single" w:sz="4" w:space="0" w:color="auto"/>
              <w:right w:val="single" w:sz="8" w:space="0" w:color="auto"/>
            </w:tcBorders>
            <w:hideMark/>
          </w:tcPr>
          <w:p w14:paraId="2C4326A0"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Пластмассовые трубопроводы для транспортирования газообразного топлива. Полиэтилен (ПЭ). Часть 1. Общие положения (с Поправкой)</w:t>
            </w:r>
          </w:p>
        </w:tc>
      </w:tr>
      <w:tr w:rsidR="003B1E87" w:rsidRPr="003B1E87" w14:paraId="2BD8700A"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1B49C25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7B03241"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Р 58121.2-2018 (ИСО 4437-2:2014)</w:t>
            </w:r>
          </w:p>
        </w:tc>
        <w:tc>
          <w:tcPr>
            <w:tcW w:w="6394" w:type="dxa"/>
            <w:tcBorders>
              <w:top w:val="single" w:sz="4" w:space="0" w:color="auto"/>
              <w:left w:val="single" w:sz="4" w:space="0" w:color="auto"/>
              <w:bottom w:val="single" w:sz="4" w:space="0" w:color="auto"/>
              <w:right w:val="single" w:sz="8" w:space="0" w:color="auto"/>
            </w:tcBorders>
            <w:hideMark/>
          </w:tcPr>
          <w:p w14:paraId="3D84D47C"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Пластмассовые трубопроводы для транспортирования газообразного топлива. Полиэтилен (ПЭ). Часть 2. Трубы</w:t>
            </w:r>
          </w:p>
        </w:tc>
      </w:tr>
      <w:tr w:rsidR="003B1E87" w:rsidRPr="003B1E87" w14:paraId="1C437701"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294F050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781A042"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Р 58121.3-2018 (ИСО 4437-3:2014)</w:t>
            </w:r>
          </w:p>
        </w:tc>
        <w:tc>
          <w:tcPr>
            <w:tcW w:w="6394" w:type="dxa"/>
            <w:tcBorders>
              <w:top w:val="single" w:sz="4" w:space="0" w:color="auto"/>
              <w:left w:val="single" w:sz="4" w:space="0" w:color="auto"/>
              <w:bottom w:val="single" w:sz="4" w:space="0" w:color="auto"/>
              <w:right w:val="single" w:sz="8" w:space="0" w:color="auto"/>
            </w:tcBorders>
            <w:hideMark/>
          </w:tcPr>
          <w:p w14:paraId="22EDEA55"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Пластмассовые трубопроводы для транспортирования газообразного топлива. Полиэтилен (ПЭ). Часть 3. Фитинги (с Поправкой)</w:t>
            </w:r>
          </w:p>
        </w:tc>
      </w:tr>
      <w:tr w:rsidR="003B1E87" w:rsidRPr="003B1E87" w14:paraId="723B70DE"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633916B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0292A8C"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Р 58351-2019</w:t>
            </w:r>
          </w:p>
        </w:tc>
        <w:tc>
          <w:tcPr>
            <w:tcW w:w="6394" w:type="dxa"/>
            <w:tcBorders>
              <w:top w:val="single" w:sz="4" w:space="0" w:color="auto"/>
              <w:left w:val="single" w:sz="4" w:space="0" w:color="auto"/>
              <w:bottom w:val="single" w:sz="4" w:space="0" w:color="auto"/>
              <w:right w:val="single" w:sz="8" w:space="0" w:color="auto"/>
            </w:tcBorders>
            <w:hideMark/>
          </w:tcPr>
          <w:p w14:paraId="6651FBF2"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Ограждения дорожные фронтальные, удерживающие боковые комбинированные и удерживающие пешеходные. Общие технические требования. Методы испытаний и контроля. Правила применения</w:t>
            </w:r>
          </w:p>
        </w:tc>
      </w:tr>
      <w:tr w:rsidR="003B1E87" w:rsidRPr="003B1E87" w14:paraId="4A17FF11"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6D65DB7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7A0ACB5"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Р МЭК 61386.1-2014</w:t>
            </w:r>
          </w:p>
        </w:tc>
        <w:tc>
          <w:tcPr>
            <w:tcW w:w="6394" w:type="dxa"/>
            <w:tcBorders>
              <w:top w:val="single" w:sz="4" w:space="0" w:color="auto"/>
              <w:left w:val="single" w:sz="4" w:space="0" w:color="auto"/>
              <w:bottom w:val="single" w:sz="4" w:space="0" w:color="auto"/>
              <w:right w:val="single" w:sz="8" w:space="0" w:color="auto"/>
            </w:tcBorders>
            <w:hideMark/>
          </w:tcPr>
          <w:p w14:paraId="6A0E852D"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Трубные системы для прокладки кабелей. Часть 1. Общие требования</w:t>
            </w:r>
          </w:p>
        </w:tc>
      </w:tr>
      <w:tr w:rsidR="003B1E87" w:rsidRPr="003B1E87" w14:paraId="0A21A6A3"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15A1025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CE3DBA2"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Р МЭК 61386.22-2014</w:t>
            </w:r>
          </w:p>
        </w:tc>
        <w:tc>
          <w:tcPr>
            <w:tcW w:w="6394" w:type="dxa"/>
            <w:tcBorders>
              <w:top w:val="single" w:sz="4" w:space="0" w:color="auto"/>
              <w:left w:val="single" w:sz="4" w:space="0" w:color="auto"/>
              <w:bottom w:val="single" w:sz="4" w:space="0" w:color="auto"/>
              <w:right w:val="single" w:sz="8" w:space="0" w:color="auto"/>
            </w:tcBorders>
            <w:hideMark/>
          </w:tcPr>
          <w:p w14:paraId="2C6DC4BF"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Трубные системы для прокладки кабелей. Часть 22. Гибкие трубные системы</w:t>
            </w:r>
          </w:p>
        </w:tc>
      </w:tr>
      <w:tr w:rsidR="003B1E87" w:rsidRPr="003B1E87" w14:paraId="5F7B0893"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4802671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F3AFB09"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Р МЭК 61386.23-2015</w:t>
            </w:r>
          </w:p>
        </w:tc>
        <w:tc>
          <w:tcPr>
            <w:tcW w:w="6394" w:type="dxa"/>
            <w:tcBorders>
              <w:top w:val="single" w:sz="4" w:space="0" w:color="auto"/>
              <w:left w:val="single" w:sz="4" w:space="0" w:color="auto"/>
              <w:bottom w:val="single" w:sz="4" w:space="0" w:color="auto"/>
              <w:right w:val="single" w:sz="8" w:space="0" w:color="auto"/>
            </w:tcBorders>
            <w:hideMark/>
          </w:tcPr>
          <w:p w14:paraId="34BD5BE4"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Трубные системы для прокладки кабелей. Часть 23. Трубные системы повышенной гибкости</w:t>
            </w:r>
          </w:p>
        </w:tc>
      </w:tr>
      <w:tr w:rsidR="003B1E87" w:rsidRPr="003B1E87" w14:paraId="169CA7B2"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0E04EBF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DDC0551"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Р МЭК 61386.24-2014</w:t>
            </w:r>
          </w:p>
        </w:tc>
        <w:tc>
          <w:tcPr>
            <w:tcW w:w="6394" w:type="dxa"/>
            <w:tcBorders>
              <w:top w:val="single" w:sz="4" w:space="0" w:color="auto"/>
              <w:left w:val="single" w:sz="4" w:space="0" w:color="auto"/>
              <w:bottom w:val="single" w:sz="4" w:space="0" w:color="auto"/>
              <w:right w:val="single" w:sz="8" w:space="0" w:color="auto"/>
            </w:tcBorders>
            <w:hideMark/>
          </w:tcPr>
          <w:p w14:paraId="2CC4D7EF"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Трубные системы для прокладки кабелей. Часть 24. Трубные системы для прокладки в земле</w:t>
            </w:r>
          </w:p>
        </w:tc>
      </w:tr>
      <w:tr w:rsidR="003B1E87" w:rsidRPr="003B1E87" w14:paraId="48C890E3"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12DA102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2AACD16"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9128-2013</w:t>
            </w:r>
          </w:p>
        </w:tc>
        <w:tc>
          <w:tcPr>
            <w:tcW w:w="6394" w:type="dxa"/>
            <w:tcBorders>
              <w:top w:val="single" w:sz="4" w:space="0" w:color="auto"/>
              <w:left w:val="single" w:sz="4" w:space="0" w:color="auto"/>
              <w:bottom w:val="single" w:sz="4" w:space="0" w:color="auto"/>
              <w:right w:val="single" w:sz="8" w:space="0" w:color="auto"/>
            </w:tcBorders>
            <w:hideMark/>
          </w:tcPr>
          <w:p w14:paraId="7D8A96CF"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Смеси асфальтобетонные, </w:t>
            </w:r>
            <w:proofErr w:type="spellStart"/>
            <w:r w:rsidRPr="003B1E87">
              <w:rPr>
                <w:rFonts w:ascii="Times New Roman" w:eastAsia="Times New Roman" w:hAnsi="Times New Roman" w:cs="Times New Roman"/>
                <w:bCs/>
                <w:spacing w:val="-2"/>
                <w:sz w:val="23"/>
                <w:szCs w:val="23"/>
                <w:lang w:eastAsia="ru-RU"/>
              </w:rPr>
              <w:t>полимерасфальтобетонные</w:t>
            </w:r>
            <w:proofErr w:type="spellEnd"/>
            <w:r w:rsidRPr="003B1E87">
              <w:rPr>
                <w:rFonts w:ascii="Times New Roman" w:eastAsia="Times New Roman" w:hAnsi="Times New Roman" w:cs="Times New Roman"/>
                <w:bCs/>
                <w:spacing w:val="-2"/>
                <w:sz w:val="23"/>
                <w:szCs w:val="23"/>
                <w:lang w:eastAsia="ru-RU"/>
              </w:rPr>
              <w:t xml:space="preserve">, асфальтобетон, </w:t>
            </w:r>
            <w:proofErr w:type="spellStart"/>
            <w:r w:rsidRPr="003B1E87">
              <w:rPr>
                <w:rFonts w:ascii="Times New Roman" w:eastAsia="Times New Roman" w:hAnsi="Times New Roman" w:cs="Times New Roman"/>
                <w:bCs/>
                <w:spacing w:val="-2"/>
                <w:sz w:val="23"/>
                <w:szCs w:val="23"/>
                <w:lang w:eastAsia="ru-RU"/>
              </w:rPr>
              <w:t>полимерасфальтобетон</w:t>
            </w:r>
            <w:proofErr w:type="spellEnd"/>
            <w:r w:rsidRPr="003B1E87">
              <w:rPr>
                <w:rFonts w:ascii="Times New Roman" w:eastAsia="Times New Roman" w:hAnsi="Times New Roman" w:cs="Times New Roman"/>
                <w:bCs/>
                <w:spacing w:val="-2"/>
                <w:sz w:val="23"/>
                <w:szCs w:val="23"/>
                <w:lang w:eastAsia="ru-RU"/>
              </w:rPr>
              <w:t xml:space="preserve"> для автомобильных дорог и аэродромов. Технические условия</w:t>
            </w:r>
          </w:p>
        </w:tc>
      </w:tr>
      <w:tr w:rsidR="003B1E87" w:rsidRPr="003B1E87" w14:paraId="2DA9C569"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516B40E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AA517F0"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10704-91</w:t>
            </w:r>
          </w:p>
        </w:tc>
        <w:tc>
          <w:tcPr>
            <w:tcW w:w="6394" w:type="dxa"/>
            <w:tcBorders>
              <w:top w:val="single" w:sz="4" w:space="0" w:color="auto"/>
              <w:left w:val="single" w:sz="4" w:space="0" w:color="auto"/>
              <w:bottom w:val="single" w:sz="4" w:space="0" w:color="auto"/>
              <w:right w:val="single" w:sz="8" w:space="0" w:color="auto"/>
            </w:tcBorders>
            <w:hideMark/>
          </w:tcPr>
          <w:p w14:paraId="4A941300"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Трубы стальные электросварные </w:t>
            </w:r>
            <w:proofErr w:type="spellStart"/>
            <w:r w:rsidRPr="003B1E87">
              <w:rPr>
                <w:rFonts w:ascii="Times New Roman" w:eastAsia="Times New Roman" w:hAnsi="Times New Roman" w:cs="Times New Roman"/>
                <w:bCs/>
                <w:spacing w:val="-2"/>
                <w:sz w:val="23"/>
                <w:szCs w:val="23"/>
                <w:lang w:eastAsia="ru-RU"/>
              </w:rPr>
              <w:t>прямошовные</w:t>
            </w:r>
            <w:proofErr w:type="spellEnd"/>
            <w:r w:rsidRPr="003B1E87">
              <w:rPr>
                <w:rFonts w:ascii="Times New Roman" w:eastAsia="Times New Roman" w:hAnsi="Times New Roman" w:cs="Times New Roman"/>
                <w:bCs/>
                <w:spacing w:val="-2"/>
                <w:sz w:val="23"/>
                <w:szCs w:val="23"/>
                <w:lang w:eastAsia="ru-RU"/>
              </w:rPr>
              <w:t>. Сортамент</w:t>
            </w:r>
          </w:p>
        </w:tc>
      </w:tr>
      <w:tr w:rsidR="003B1E87" w:rsidRPr="003B1E87" w14:paraId="773490BB"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650721E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DABEC03"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17375-2001 (ИСО 3419-81)</w:t>
            </w:r>
          </w:p>
        </w:tc>
        <w:tc>
          <w:tcPr>
            <w:tcW w:w="6394" w:type="dxa"/>
            <w:tcBorders>
              <w:top w:val="single" w:sz="4" w:space="0" w:color="auto"/>
              <w:left w:val="single" w:sz="4" w:space="0" w:color="auto"/>
              <w:bottom w:val="single" w:sz="4" w:space="0" w:color="auto"/>
              <w:right w:val="single" w:sz="8" w:space="0" w:color="auto"/>
            </w:tcBorders>
            <w:hideMark/>
          </w:tcPr>
          <w:p w14:paraId="278A142C"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Детали трубопроводов бесшовные приварные из углеродистой и низколегированной стали. Отводы крутоизогнутые типа 3D (R ~= 1,5 DN). Конструкция</w:t>
            </w:r>
          </w:p>
        </w:tc>
      </w:tr>
      <w:tr w:rsidR="003B1E87" w:rsidRPr="003B1E87" w14:paraId="30AA9F33"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36A1515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5BA56BD"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17376-2001 (ИСО 3419-81)</w:t>
            </w:r>
          </w:p>
        </w:tc>
        <w:tc>
          <w:tcPr>
            <w:tcW w:w="6394" w:type="dxa"/>
            <w:tcBorders>
              <w:top w:val="single" w:sz="4" w:space="0" w:color="auto"/>
              <w:left w:val="single" w:sz="4" w:space="0" w:color="auto"/>
              <w:bottom w:val="single" w:sz="4" w:space="0" w:color="auto"/>
              <w:right w:val="single" w:sz="8" w:space="0" w:color="auto"/>
            </w:tcBorders>
            <w:hideMark/>
          </w:tcPr>
          <w:p w14:paraId="389E6C39"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Детали трубопроводов бесшовные приварные из углеродистой и низколегированной стали. Тройники. Конструкция</w:t>
            </w:r>
          </w:p>
        </w:tc>
      </w:tr>
      <w:tr w:rsidR="003B1E87" w:rsidRPr="003B1E87" w14:paraId="026A905B"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1CAA2ED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7D484C3"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17378-2001 (ИСО 3419-81)</w:t>
            </w:r>
          </w:p>
        </w:tc>
        <w:tc>
          <w:tcPr>
            <w:tcW w:w="6394" w:type="dxa"/>
            <w:tcBorders>
              <w:top w:val="single" w:sz="4" w:space="0" w:color="auto"/>
              <w:left w:val="single" w:sz="4" w:space="0" w:color="auto"/>
              <w:bottom w:val="single" w:sz="4" w:space="0" w:color="auto"/>
              <w:right w:val="single" w:sz="8" w:space="0" w:color="auto"/>
            </w:tcBorders>
            <w:hideMark/>
          </w:tcPr>
          <w:p w14:paraId="3EF61AAF"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Детали трубопроводов бесшовные приварные из углеродистой и низколегированной стали. Переходы. Конструкция</w:t>
            </w:r>
          </w:p>
        </w:tc>
      </w:tr>
      <w:tr w:rsidR="003B1E87" w:rsidRPr="003B1E87" w14:paraId="12662C69"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4D30B24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034F323"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17379-2001 (ИСО 3419-81)</w:t>
            </w:r>
          </w:p>
        </w:tc>
        <w:tc>
          <w:tcPr>
            <w:tcW w:w="6394" w:type="dxa"/>
            <w:tcBorders>
              <w:top w:val="single" w:sz="4" w:space="0" w:color="auto"/>
              <w:left w:val="single" w:sz="4" w:space="0" w:color="auto"/>
              <w:bottom w:val="single" w:sz="4" w:space="0" w:color="auto"/>
              <w:right w:val="single" w:sz="8" w:space="0" w:color="auto"/>
            </w:tcBorders>
            <w:hideMark/>
          </w:tcPr>
          <w:p w14:paraId="6A607B46"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Детали трубопроводов бесшовные приварные из углеродистой и низколегированной стали. Заглушки эллиптические. Конструкция</w:t>
            </w:r>
          </w:p>
        </w:tc>
      </w:tr>
      <w:tr w:rsidR="003B1E87" w:rsidRPr="003B1E87" w14:paraId="43172697"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74C274E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30BF465"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17380-2001 (ИСО 3419-81)</w:t>
            </w:r>
          </w:p>
        </w:tc>
        <w:tc>
          <w:tcPr>
            <w:tcW w:w="6394" w:type="dxa"/>
            <w:tcBorders>
              <w:top w:val="single" w:sz="4" w:space="0" w:color="auto"/>
              <w:left w:val="single" w:sz="4" w:space="0" w:color="auto"/>
              <w:bottom w:val="single" w:sz="4" w:space="0" w:color="auto"/>
              <w:right w:val="single" w:sz="8" w:space="0" w:color="auto"/>
            </w:tcBorders>
            <w:hideMark/>
          </w:tcPr>
          <w:p w14:paraId="5CABBA4E"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Детали трубопроводов бесшовные приварные из углеродистой и низколегированной стали. Общие технические условия</w:t>
            </w:r>
          </w:p>
        </w:tc>
      </w:tr>
      <w:tr w:rsidR="003B1E87" w:rsidRPr="003B1E87" w14:paraId="1FFD5ABB"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6A304A0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9956402"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18599-2001</w:t>
            </w:r>
          </w:p>
        </w:tc>
        <w:tc>
          <w:tcPr>
            <w:tcW w:w="6394" w:type="dxa"/>
            <w:tcBorders>
              <w:top w:val="single" w:sz="4" w:space="0" w:color="auto"/>
              <w:left w:val="single" w:sz="4" w:space="0" w:color="auto"/>
              <w:bottom w:val="single" w:sz="4" w:space="0" w:color="auto"/>
              <w:right w:val="single" w:sz="8" w:space="0" w:color="auto"/>
            </w:tcBorders>
            <w:hideMark/>
          </w:tcPr>
          <w:p w14:paraId="532A7CAA"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Трубы напорные из полиэтилена. Технические условия</w:t>
            </w:r>
          </w:p>
        </w:tc>
      </w:tr>
      <w:tr w:rsidR="003B1E87" w:rsidRPr="003B1E87" w14:paraId="186F3AA0"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558E6AA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39EAE1C"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21.204-93</w:t>
            </w:r>
          </w:p>
        </w:tc>
        <w:tc>
          <w:tcPr>
            <w:tcW w:w="6394" w:type="dxa"/>
            <w:tcBorders>
              <w:top w:val="single" w:sz="4" w:space="0" w:color="auto"/>
              <w:left w:val="single" w:sz="4" w:space="0" w:color="auto"/>
              <w:bottom w:val="single" w:sz="4" w:space="0" w:color="auto"/>
              <w:right w:val="single" w:sz="8" w:space="0" w:color="auto"/>
            </w:tcBorders>
            <w:hideMark/>
          </w:tcPr>
          <w:p w14:paraId="098A446A"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Система проектной документации для строительства. Условные графические обозначения и изображения элементов генеральных планов и сооружений транспорта</w:t>
            </w:r>
          </w:p>
        </w:tc>
      </w:tr>
      <w:tr w:rsidR="003B1E87" w:rsidRPr="003B1E87" w14:paraId="68A7A2DC"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7E28D4B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F75E425"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21.302-2013</w:t>
            </w:r>
          </w:p>
        </w:tc>
        <w:tc>
          <w:tcPr>
            <w:tcW w:w="6394" w:type="dxa"/>
            <w:tcBorders>
              <w:top w:val="single" w:sz="4" w:space="0" w:color="auto"/>
              <w:left w:val="single" w:sz="4" w:space="0" w:color="auto"/>
              <w:bottom w:val="single" w:sz="4" w:space="0" w:color="auto"/>
              <w:right w:val="single" w:sz="8" w:space="0" w:color="auto"/>
            </w:tcBorders>
            <w:hideMark/>
          </w:tcPr>
          <w:p w14:paraId="68BE53F4"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Система проектной документации для строительства. Условные графические обозначения в документации по инженерно-геологическим изысканиям</w:t>
            </w:r>
          </w:p>
        </w:tc>
      </w:tr>
      <w:tr w:rsidR="003B1E87" w:rsidRPr="003B1E87" w14:paraId="734DD5B9"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021FCF5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9628C16"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21.704-2011</w:t>
            </w:r>
          </w:p>
        </w:tc>
        <w:tc>
          <w:tcPr>
            <w:tcW w:w="6394" w:type="dxa"/>
            <w:tcBorders>
              <w:top w:val="single" w:sz="4" w:space="0" w:color="auto"/>
              <w:left w:val="single" w:sz="4" w:space="0" w:color="auto"/>
              <w:bottom w:val="single" w:sz="4" w:space="0" w:color="auto"/>
              <w:right w:val="single" w:sz="8" w:space="0" w:color="auto"/>
            </w:tcBorders>
            <w:hideMark/>
          </w:tcPr>
          <w:p w14:paraId="74A4DA0B"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Система проектной документации для строительства. Правила выполнения рабочей документации наружных сетей водоснабжения и канализации</w:t>
            </w:r>
          </w:p>
        </w:tc>
      </w:tr>
      <w:tr w:rsidR="003B1E87" w:rsidRPr="003B1E87" w14:paraId="16E19C9B"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0C0D129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C900D57"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31448-2012</w:t>
            </w:r>
          </w:p>
        </w:tc>
        <w:tc>
          <w:tcPr>
            <w:tcW w:w="6394" w:type="dxa"/>
            <w:tcBorders>
              <w:top w:val="single" w:sz="4" w:space="0" w:color="auto"/>
              <w:left w:val="single" w:sz="4" w:space="0" w:color="auto"/>
              <w:bottom w:val="single" w:sz="4" w:space="0" w:color="auto"/>
              <w:right w:val="single" w:sz="8" w:space="0" w:color="auto"/>
            </w:tcBorders>
            <w:hideMark/>
          </w:tcPr>
          <w:p w14:paraId="6D5CA98E"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Трубы стальные с защитными наружными покрытиями для магистральных </w:t>
            </w:r>
            <w:proofErr w:type="spellStart"/>
            <w:r w:rsidRPr="003B1E87">
              <w:rPr>
                <w:rFonts w:ascii="Times New Roman" w:eastAsia="Times New Roman" w:hAnsi="Times New Roman" w:cs="Times New Roman"/>
                <w:bCs/>
                <w:spacing w:val="-2"/>
                <w:sz w:val="23"/>
                <w:szCs w:val="23"/>
                <w:lang w:eastAsia="ru-RU"/>
              </w:rPr>
              <w:t>газонефтепроводов</w:t>
            </w:r>
            <w:proofErr w:type="spellEnd"/>
            <w:r w:rsidRPr="003B1E87">
              <w:rPr>
                <w:rFonts w:ascii="Times New Roman" w:eastAsia="Times New Roman" w:hAnsi="Times New Roman" w:cs="Times New Roman"/>
                <w:bCs/>
                <w:spacing w:val="-2"/>
                <w:sz w:val="23"/>
                <w:szCs w:val="23"/>
                <w:lang w:eastAsia="ru-RU"/>
              </w:rPr>
              <w:t>. Технические условия</w:t>
            </w:r>
          </w:p>
        </w:tc>
      </w:tr>
      <w:tr w:rsidR="003B1E87" w:rsidRPr="003B1E87" w14:paraId="74EE3E1C"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6841AF1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AE5E0F7"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3845-2017</w:t>
            </w:r>
          </w:p>
        </w:tc>
        <w:tc>
          <w:tcPr>
            <w:tcW w:w="6394" w:type="dxa"/>
            <w:tcBorders>
              <w:top w:val="single" w:sz="4" w:space="0" w:color="auto"/>
              <w:left w:val="single" w:sz="4" w:space="0" w:color="auto"/>
              <w:bottom w:val="single" w:sz="4" w:space="0" w:color="auto"/>
              <w:right w:val="single" w:sz="8" w:space="0" w:color="auto"/>
            </w:tcBorders>
            <w:hideMark/>
          </w:tcPr>
          <w:p w14:paraId="1FF429A4"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Трубы металлические. Метод испытания внутренним гидростатическим давлением</w:t>
            </w:r>
          </w:p>
        </w:tc>
      </w:tr>
      <w:tr w:rsidR="003B1E87" w:rsidRPr="003B1E87" w14:paraId="6EF3F1E4"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72D1A79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0172997"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9544-2015</w:t>
            </w:r>
          </w:p>
        </w:tc>
        <w:tc>
          <w:tcPr>
            <w:tcW w:w="6394" w:type="dxa"/>
            <w:tcBorders>
              <w:top w:val="single" w:sz="4" w:space="0" w:color="auto"/>
              <w:left w:val="single" w:sz="4" w:space="0" w:color="auto"/>
              <w:bottom w:val="single" w:sz="4" w:space="0" w:color="auto"/>
              <w:right w:val="single" w:sz="8" w:space="0" w:color="auto"/>
            </w:tcBorders>
            <w:hideMark/>
          </w:tcPr>
          <w:p w14:paraId="43A368B0"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Арматура трубопроводная. Нормы герметичности затворов</w:t>
            </w:r>
          </w:p>
        </w:tc>
      </w:tr>
      <w:tr w:rsidR="003B1E87" w:rsidRPr="003B1E87" w14:paraId="05FB4CDF"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1F939C6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CE32C72"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9.602-2016</w:t>
            </w:r>
          </w:p>
        </w:tc>
        <w:tc>
          <w:tcPr>
            <w:tcW w:w="6394" w:type="dxa"/>
            <w:tcBorders>
              <w:top w:val="single" w:sz="4" w:space="0" w:color="auto"/>
              <w:left w:val="single" w:sz="4" w:space="0" w:color="auto"/>
              <w:bottom w:val="single" w:sz="4" w:space="0" w:color="auto"/>
              <w:right w:val="single" w:sz="8" w:space="0" w:color="auto"/>
            </w:tcBorders>
            <w:hideMark/>
          </w:tcPr>
          <w:p w14:paraId="322D113E"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Единая система защиты от коррозии и старения. Сооружения подземные. Общие требования к защите от коррозии</w:t>
            </w:r>
          </w:p>
        </w:tc>
      </w:tr>
      <w:tr w:rsidR="003B1E87" w:rsidRPr="003B1E87" w14:paraId="24ABAC7C"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14C0B63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01B4674"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Р ИСО 23600-2013</w:t>
            </w:r>
          </w:p>
        </w:tc>
        <w:tc>
          <w:tcPr>
            <w:tcW w:w="6394" w:type="dxa"/>
            <w:tcBorders>
              <w:top w:val="single" w:sz="4" w:space="0" w:color="auto"/>
              <w:left w:val="single" w:sz="4" w:space="0" w:color="auto"/>
              <w:bottom w:val="single" w:sz="4" w:space="0" w:color="auto"/>
              <w:right w:val="single" w:sz="8" w:space="0" w:color="auto"/>
            </w:tcBorders>
            <w:hideMark/>
          </w:tcPr>
          <w:p w14:paraId="716AAE3F"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Вспомогательные технические средства для лиц с нарушением функций зрения и лиц с нарушением функций зрения и слуха. Звуковые и тактильные сигналы дорожные светофоров</w:t>
            </w:r>
          </w:p>
        </w:tc>
      </w:tr>
      <w:tr w:rsidR="003B1E87" w:rsidRPr="003B1E87" w14:paraId="179ADC53"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6904E5C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BF060ED"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lang w:eastAsia="ru-RU"/>
              </w:rPr>
              <w:t>ГОСТ Р 58442-2019 </w:t>
            </w:r>
          </w:p>
        </w:tc>
        <w:tc>
          <w:tcPr>
            <w:tcW w:w="6394" w:type="dxa"/>
            <w:tcBorders>
              <w:top w:val="single" w:sz="4" w:space="0" w:color="auto"/>
              <w:left w:val="single" w:sz="4" w:space="0" w:color="auto"/>
              <w:bottom w:val="single" w:sz="4" w:space="0" w:color="auto"/>
              <w:right w:val="single" w:sz="8" w:space="0" w:color="auto"/>
            </w:tcBorders>
            <w:hideMark/>
          </w:tcPr>
          <w:p w14:paraId="4FC36F8A"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Требования к проведению строительного контроля заказчика и подрядчика</w:t>
            </w:r>
          </w:p>
        </w:tc>
      </w:tr>
      <w:tr w:rsidR="003B1E87" w:rsidRPr="003B1E87" w14:paraId="5ECA67A0"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2B0311C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FCEC169"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ГОСТ Р 58653-2019</w:t>
            </w:r>
          </w:p>
        </w:tc>
        <w:tc>
          <w:tcPr>
            <w:tcW w:w="6394" w:type="dxa"/>
            <w:tcBorders>
              <w:top w:val="single" w:sz="4" w:space="0" w:color="auto"/>
              <w:left w:val="single" w:sz="4" w:space="0" w:color="auto"/>
              <w:bottom w:val="single" w:sz="4" w:space="0" w:color="auto"/>
              <w:right w:val="single" w:sz="8" w:space="0" w:color="auto"/>
            </w:tcBorders>
            <w:hideMark/>
          </w:tcPr>
          <w:p w14:paraId="29DEAE1D"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Пересечения и примыкания. Технические требования (применяется с 01.03.2020)</w:t>
            </w:r>
          </w:p>
        </w:tc>
      </w:tr>
      <w:tr w:rsidR="003B1E87" w:rsidRPr="003B1E87" w14:paraId="6D49BB61"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15F63DD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2AF3D58"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ГОСТ Р 58654-2019</w:t>
            </w:r>
          </w:p>
        </w:tc>
        <w:tc>
          <w:tcPr>
            <w:tcW w:w="6394" w:type="dxa"/>
            <w:tcBorders>
              <w:top w:val="single" w:sz="4" w:space="0" w:color="auto"/>
              <w:left w:val="single" w:sz="4" w:space="0" w:color="auto"/>
              <w:bottom w:val="single" w:sz="4" w:space="0" w:color="auto"/>
              <w:right w:val="single" w:sz="8" w:space="0" w:color="auto"/>
            </w:tcBorders>
            <w:hideMark/>
          </w:tcPr>
          <w:p w14:paraId="37D12373"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Трубы металлические гофрированные спиральновитые. Технические условия</w:t>
            </w:r>
          </w:p>
        </w:tc>
      </w:tr>
      <w:tr w:rsidR="003B1E87" w:rsidRPr="003B1E87" w14:paraId="49266ED2"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40A678D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D75B813"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ПНСТ 265-2018</w:t>
            </w:r>
          </w:p>
        </w:tc>
        <w:tc>
          <w:tcPr>
            <w:tcW w:w="6394" w:type="dxa"/>
            <w:tcBorders>
              <w:top w:val="single" w:sz="4" w:space="0" w:color="auto"/>
              <w:left w:val="single" w:sz="4" w:space="0" w:color="auto"/>
              <w:bottom w:val="single" w:sz="4" w:space="0" w:color="auto"/>
              <w:right w:val="single" w:sz="8" w:space="0" w:color="auto"/>
            </w:tcBorders>
            <w:hideMark/>
          </w:tcPr>
          <w:p w14:paraId="38239C0D"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Проектирование нежестких дорожных одежд</w:t>
            </w:r>
          </w:p>
        </w:tc>
      </w:tr>
      <w:tr w:rsidR="003B1E87" w:rsidRPr="003B1E87" w14:paraId="6FB9C026" w14:textId="77777777" w:rsidTr="00753C82">
        <w:trPr>
          <w:cantSplit/>
          <w:trHeight w:val="225"/>
          <w:jc w:val="center"/>
        </w:trPr>
        <w:tc>
          <w:tcPr>
            <w:tcW w:w="9922" w:type="dxa"/>
            <w:gridSpan w:val="4"/>
            <w:tcBorders>
              <w:top w:val="single" w:sz="4" w:space="0" w:color="auto"/>
              <w:left w:val="single" w:sz="8" w:space="0" w:color="auto"/>
              <w:bottom w:val="single" w:sz="4" w:space="0" w:color="auto"/>
              <w:right w:val="single" w:sz="8" w:space="0" w:color="auto"/>
            </w:tcBorders>
            <w:hideMark/>
          </w:tcPr>
          <w:p w14:paraId="62764ECC" w14:textId="77777777" w:rsidR="003B1E87" w:rsidRPr="003B1E87" w:rsidRDefault="003B1E87" w:rsidP="003B1E87">
            <w:pPr>
              <w:spacing w:after="0" w:line="264" w:lineRule="auto"/>
              <w:contextualSpacing/>
              <w:jc w:val="center"/>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СТАНДАРТЫ СИСТЕМЫ ОБЪЕМНО-ФУНКЦИОНАЛЬНОГО ПРОЕКТИРОВАНИЯ АСФАЛЬТОБЕТОННЫХ СМЕСЕЙ</w:t>
            </w:r>
          </w:p>
        </w:tc>
      </w:tr>
      <w:tr w:rsidR="003B1E87" w:rsidRPr="003B1E87" w14:paraId="515D0E02"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440D5C0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4F914E71"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58400.1-2019</w:t>
            </w:r>
          </w:p>
        </w:tc>
        <w:tc>
          <w:tcPr>
            <w:tcW w:w="6394" w:type="dxa"/>
            <w:tcBorders>
              <w:top w:val="nil"/>
              <w:left w:val="nil"/>
              <w:bottom w:val="single" w:sz="4" w:space="0" w:color="auto"/>
              <w:right w:val="single" w:sz="4" w:space="0" w:color="auto"/>
            </w:tcBorders>
            <w:hideMark/>
          </w:tcPr>
          <w:p w14:paraId="147B1839"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Материалы вяжущие нефтяные битумные. Технические требования с учетом температурного диапазона эксплуатации.</w:t>
            </w:r>
          </w:p>
        </w:tc>
      </w:tr>
      <w:tr w:rsidR="003B1E87" w:rsidRPr="003B1E87" w14:paraId="75749B5A"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79EF519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6D1B1401"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58400.2-2019</w:t>
            </w:r>
          </w:p>
        </w:tc>
        <w:tc>
          <w:tcPr>
            <w:tcW w:w="6394" w:type="dxa"/>
            <w:tcBorders>
              <w:top w:val="nil"/>
              <w:left w:val="nil"/>
              <w:bottom w:val="single" w:sz="4" w:space="0" w:color="auto"/>
              <w:right w:val="single" w:sz="4" w:space="0" w:color="auto"/>
            </w:tcBorders>
            <w:hideMark/>
          </w:tcPr>
          <w:p w14:paraId="42DB6313"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Материалы вяжущие нефтяные битумные. Технические требования с учетом уровней эксплуатационных нагрузок.</w:t>
            </w:r>
          </w:p>
        </w:tc>
      </w:tr>
      <w:tr w:rsidR="003B1E87" w:rsidRPr="003B1E87" w14:paraId="3F89A1C0"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1578C88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55B1AE32"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58400.3-2019</w:t>
            </w:r>
          </w:p>
        </w:tc>
        <w:tc>
          <w:tcPr>
            <w:tcW w:w="6394" w:type="dxa"/>
            <w:tcBorders>
              <w:top w:val="nil"/>
              <w:left w:val="nil"/>
              <w:bottom w:val="single" w:sz="4" w:space="0" w:color="auto"/>
              <w:right w:val="single" w:sz="4" w:space="0" w:color="auto"/>
            </w:tcBorders>
            <w:hideMark/>
          </w:tcPr>
          <w:p w14:paraId="1C749520"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Материалы вяжущие нефтяные битумные. Порядок определения марки с учетом температурного диапазона эксплуатации.</w:t>
            </w:r>
          </w:p>
        </w:tc>
      </w:tr>
      <w:tr w:rsidR="003B1E87" w:rsidRPr="003B1E87" w14:paraId="712CFC0A"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1E0F144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43898CE2"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58400.4-2019</w:t>
            </w:r>
          </w:p>
        </w:tc>
        <w:tc>
          <w:tcPr>
            <w:tcW w:w="6394" w:type="dxa"/>
            <w:tcBorders>
              <w:top w:val="nil"/>
              <w:left w:val="nil"/>
              <w:bottom w:val="single" w:sz="4" w:space="0" w:color="auto"/>
              <w:right w:val="single" w:sz="4" w:space="0" w:color="auto"/>
            </w:tcBorders>
            <w:hideMark/>
          </w:tcPr>
          <w:p w14:paraId="0EEE9092"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Материалы вяжущие нефтяные битумные. Метод определения поправок по объему.</w:t>
            </w:r>
          </w:p>
        </w:tc>
      </w:tr>
      <w:tr w:rsidR="003B1E87" w:rsidRPr="003B1E87" w14:paraId="69B42453"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65CE050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2BA34E2F"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58400.5-2019</w:t>
            </w:r>
          </w:p>
        </w:tc>
        <w:tc>
          <w:tcPr>
            <w:tcW w:w="6394" w:type="dxa"/>
            <w:tcBorders>
              <w:top w:val="nil"/>
              <w:left w:val="nil"/>
              <w:bottom w:val="single" w:sz="4" w:space="0" w:color="auto"/>
              <w:right w:val="single" w:sz="4" w:space="0" w:color="auto"/>
            </w:tcBorders>
            <w:hideMark/>
          </w:tcPr>
          <w:p w14:paraId="32FB31D9"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Материалы вяжущие нефтяные битумные. Метод старения под действием давления и температуры (PAV)</w:t>
            </w:r>
          </w:p>
        </w:tc>
      </w:tr>
      <w:tr w:rsidR="003B1E87" w:rsidRPr="003B1E87" w14:paraId="4BEBB7F5"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3EE283D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12E849A4"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58400.6-2019</w:t>
            </w:r>
          </w:p>
        </w:tc>
        <w:tc>
          <w:tcPr>
            <w:tcW w:w="6394" w:type="dxa"/>
            <w:tcBorders>
              <w:top w:val="nil"/>
              <w:left w:val="nil"/>
              <w:bottom w:val="single" w:sz="4" w:space="0" w:color="auto"/>
              <w:right w:val="single" w:sz="4" w:space="0" w:color="auto"/>
            </w:tcBorders>
            <w:hideMark/>
          </w:tcPr>
          <w:p w14:paraId="745DC216"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Материалы вяжущие нефтяные битумные. Метод определения упругих свойств при многократных сдвиговых нагрузках (MSCR) с использованием динамического сдвигового реометра (DSR)</w:t>
            </w:r>
          </w:p>
        </w:tc>
      </w:tr>
      <w:tr w:rsidR="003B1E87" w:rsidRPr="003B1E87" w14:paraId="1FBBB39D"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2CFD167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04545CC8"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58400.7-2019</w:t>
            </w:r>
          </w:p>
        </w:tc>
        <w:tc>
          <w:tcPr>
            <w:tcW w:w="6394" w:type="dxa"/>
            <w:tcBorders>
              <w:top w:val="nil"/>
              <w:left w:val="nil"/>
              <w:bottom w:val="single" w:sz="4" w:space="0" w:color="auto"/>
              <w:right w:val="single" w:sz="4" w:space="0" w:color="auto"/>
            </w:tcBorders>
            <w:hideMark/>
          </w:tcPr>
          <w:p w14:paraId="33780DF1"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Материалы вяжущие нефтяные битумные. Метод определения усталостной характеристики.</w:t>
            </w:r>
          </w:p>
        </w:tc>
      </w:tr>
      <w:tr w:rsidR="003B1E87" w:rsidRPr="003B1E87" w14:paraId="480BB935"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7EE6586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65DBA8B0"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58400.8-2019</w:t>
            </w:r>
          </w:p>
        </w:tc>
        <w:tc>
          <w:tcPr>
            <w:tcW w:w="6394" w:type="dxa"/>
            <w:tcBorders>
              <w:top w:val="nil"/>
              <w:left w:val="nil"/>
              <w:bottom w:val="single" w:sz="4" w:space="0" w:color="auto"/>
              <w:right w:val="single" w:sz="4" w:space="0" w:color="auto"/>
            </w:tcBorders>
            <w:hideMark/>
          </w:tcPr>
          <w:p w14:paraId="36E34646"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 xml:space="preserve">Дороги автомобильные общего пользования. Материалы вяжущие нефтяные битумные. Метод определения жесткости и ползучести битума при отрицательных температурах с помощью реометра, изгибающего </w:t>
            </w:r>
            <w:proofErr w:type="spellStart"/>
            <w:r w:rsidRPr="003B1E87">
              <w:rPr>
                <w:rFonts w:ascii="Times New Roman" w:eastAsia="Times New Roman" w:hAnsi="Times New Roman" w:cs="Times New Roman"/>
                <w:color w:val="000000"/>
                <w:sz w:val="23"/>
                <w:szCs w:val="23"/>
                <w:lang w:eastAsia="ru-RU"/>
              </w:rPr>
              <w:t>балочку</w:t>
            </w:r>
            <w:proofErr w:type="spellEnd"/>
            <w:r w:rsidRPr="003B1E87">
              <w:rPr>
                <w:rFonts w:ascii="Times New Roman" w:eastAsia="Times New Roman" w:hAnsi="Times New Roman" w:cs="Times New Roman"/>
                <w:color w:val="000000"/>
                <w:sz w:val="23"/>
                <w:szCs w:val="23"/>
                <w:lang w:eastAsia="ru-RU"/>
              </w:rPr>
              <w:t xml:space="preserve"> (BBR)</w:t>
            </w:r>
          </w:p>
        </w:tc>
      </w:tr>
      <w:tr w:rsidR="003B1E87" w:rsidRPr="003B1E87" w14:paraId="4647AC9F"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04CCEE9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44E8C8A7"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58400.9-2019</w:t>
            </w:r>
          </w:p>
        </w:tc>
        <w:tc>
          <w:tcPr>
            <w:tcW w:w="6394" w:type="dxa"/>
            <w:tcBorders>
              <w:top w:val="nil"/>
              <w:left w:val="nil"/>
              <w:bottom w:val="single" w:sz="4" w:space="0" w:color="auto"/>
              <w:right w:val="single" w:sz="4" w:space="0" w:color="auto"/>
            </w:tcBorders>
            <w:hideMark/>
          </w:tcPr>
          <w:p w14:paraId="31668D4E"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Материалы вяжущие нефтяные битумные. Метод определения низкотемпературных свойств с использованием динамического сдвигового реометра (DSR)</w:t>
            </w:r>
          </w:p>
        </w:tc>
      </w:tr>
      <w:tr w:rsidR="003B1E87" w:rsidRPr="003B1E87" w14:paraId="4974875E"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46B62DF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560D831D"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58400.10-2019</w:t>
            </w:r>
          </w:p>
        </w:tc>
        <w:tc>
          <w:tcPr>
            <w:tcW w:w="6394" w:type="dxa"/>
            <w:tcBorders>
              <w:top w:val="nil"/>
              <w:left w:val="nil"/>
              <w:bottom w:val="single" w:sz="4" w:space="0" w:color="auto"/>
              <w:right w:val="single" w:sz="4" w:space="0" w:color="auto"/>
            </w:tcBorders>
            <w:hideMark/>
          </w:tcPr>
          <w:p w14:paraId="5F6BE672"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Материалы вяжущие нефтяные битумные. Метод определения свойств с использованием динамического сдвигового реометра (DSR)</w:t>
            </w:r>
          </w:p>
        </w:tc>
      </w:tr>
      <w:tr w:rsidR="003B1E87" w:rsidRPr="003B1E87" w14:paraId="56454A94"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167A06D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6264B926"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58400.11-2019</w:t>
            </w:r>
          </w:p>
        </w:tc>
        <w:tc>
          <w:tcPr>
            <w:tcW w:w="6394" w:type="dxa"/>
            <w:tcBorders>
              <w:top w:val="nil"/>
              <w:left w:val="nil"/>
              <w:bottom w:val="single" w:sz="4" w:space="0" w:color="auto"/>
              <w:right w:val="single" w:sz="4" w:space="0" w:color="auto"/>
            </w:tcBorders>
            <w:hideMark/>
          </w:tcPr>
          <w:p w14:paraId="4D1FC13E"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Материалы вяжущие нефтяные битумные. Метод определения температуры растрескивания при помощи устройства ABCD</w:t>
            </w:r>
          </w:p>
        </w:tc>
      </w:tr>
      <w:tr w:rsidR="003B1E87" w:rsidRPr="003B1E87" w14:paraId="2D929103"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3B4AEE8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44AE6872"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58401.1-2019</w:t>
            </w:r>
          </w:p>
        </w:tc>
        <w:tc>
          <w:tcPr>
            <w:tcW w:w="6394" w:type="dxa"/>
            <w:tcBorders>
              <w:top w:val="nil"/>
              <w:left w:val="nil"/>
              <w:bottom w:val="single" w:sz="4" w:space="0" w:color="auto"/>
              <w:right w:val="single" w:sz="4" w:space="0" w:color="auto"/>
            </w:tcBorders>
            <w:hideMark/>
          </w:tcPr>
          <w:p w14:paraId="71E9B35B"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Смеси асфальтобетонные дорожные и асфальтобетон. Система объемно-функционального проектирования. Технические требования.</w:t>
            </w:r>
          </w:p>
        </w:tc>
      </w:tr>
      <w:tr w:rsidR="003B1E87" w:rsidRPr="003B1E87" w14:paraId="56552131"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6AD1E9B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12010D12"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58401.2-2019</w:t>
            </w:r>
          </w:p>
        </w:tc>
        <w:tc>
          <w:tcPr>
            <w:tcW w:w="6394" w:type="dxa"/>
            <w:tcBorders>
              <w:top w:val="nil"/>
              <w:left w:val="nil"/>
              <w:bottom w:val="single" w:sz="4" w:space="0" w:color="auto"/>
              <w:right w:val="single" w:sz="4" w:space="0" w:color="auto"/>
            </w:tcBorders>
            <w:hideMark/>
          </w:tcPr>
          <w:p w14:paraId="4D5F2682"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Смеси асфальтобетонные дорожные и асфальтобетон. Щебеночно-мастичные. Система объемно-функционального проектирования. Правила проектирования.</w:t>
            </w:r>
          </w:p>
        </w:tc>
      </w:tr>
      <w:tr w:rsidR="003B1E87" w:rsidRPr="003B1E87" w14:paraId="39DCBE5A"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1AE7381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335F4AF5"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58401.3-2019</w:t>
            </w:r>
          </w:p>
        </w:tc>
        <w:tc>
          <w:tcPr>
            <w:tcW w:w="6394" w:type="dxa"/>
            <w:tcBorders>
              <w:top w:val="nil"/>
              <w:left w:val="nil"/>
              <w:bottom w:val="single" w:sz="4" w:space="0" w:color="auto"/>
              <w:right w:val="single" w:sz="4" w:space="0" w:color="auto"/>
            </w:tcBorders>
            <w:hideMark/>
          </w:tcPr>
          <w:p w14:paraId="69CB5DDC"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Смеси асфальтобетонные дорожные и асфальтобетон. Система объемно-функционального проектирования. Правила проектирования.</w:t>
            </w:r>
          </w:p>
        </w:tc>
      </w:tr>
      <w:tr w:rsidR="003B1E87" w:rsidRPr="003B1E87" w14:paraId="6E02B92B"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647F5F1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056F810C"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58401.4-2019</w:t>
            </w:r>
          </w:p>
        </w:tc>
        <w:tc>
          <w:tcPr>
            <w:tcW w:w="6394" w:type="dxa"/>
            <w:tcBorders>
              <w:top w:val="nil"/>
              <w:left w:val="nil"/>
              <w:bottom w:val="single" w:sz="4" w:space="0" w:color="auto"/>
              <w:right w:val="single" w:sz="4" w:space="0" w:color="auto"/>
            </w:tcBorders>
            <w:hideMark/>
          </w:tcPr>
          <w:p w14:paraId="21B669BA"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Смеси асфальтобетонные дорожные и асфальтобетон щебеночно-мастичные. Система объемно-функционального проектирования. Правила проектирования.</w:t>
            </w:r>
          </w:p>
        </w:tc>
      </w:tr>
      <w:tr w:rsidR="003B1E87" w:rsidRPr="003B1E87" w14:paraId="01CF4CCC"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7986941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3AEC1EBB"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58401.5-2019</w:t>
            </w:r>
          </w:p>
        </w:tc>
        <w:tc>
          <w:tcPr>
            <w:tcW w:w="6394" w:type="dxa"/>
            <w:tcBorders>
              <w:top w:val="nil"/>
              <w:left w:val="nil"/>
              <w:bottom w:val="single" w:sz="4" w:space="0" w:color="auto"/>
              <w:right w:val="single" w:sz="4" w:space="0" w:color="auto"/>
            </w:tcBorders>
            <w:hideMark/>
          </w:tcPr>
          <w:p w14:paraId="0F63C6D3"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Смеси асфальтобетонные дорожные и асфальтобетон. Система объемно-функционального проектирования. Правила приемки.</w:t>
            </w:r>
          </w:p>
        </w:tc>
      </w:tr>
      <w:tr w:rsidR="003B1E87" w:rsidRPr="003B1E87" w14:paraId="0D953A53"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08C1CDC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0E012B50"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58401.6-2019</w:t>
            </w:r>
          </w:p>
        </w:tc>
        <w:tc>
          <w:tcPr>
            <w:tcW w:w="6394" w:type="dxa"/>
            <w:tcBorders>
              <w:top w:val="nil"/>
              <w:left w:val="nil"/>
              <w:bottom w:val="single" w:sz="4" w:space="0" w:color="auto"/>
              <w:right w:val="single" w:sz="4" w:space="0" w:color="auto"/>
            </w:tcBorders>
            <w:hideMark/>
          </w:tcPr>
          <w:p w14:paraId="5DE74D81"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Смеси асфальтобетонные дорожные и асфальтобетон. Метод определения степени обволакивания зерен заполнителя битумным вяжущим.</w:t>
            </w:r>
          </w:p>
        </w:tc>
      </w:tr>
      <w:tr w:rsidR="003B1E87" w:rsidRPr="003B1E87" w14:paraId="180E0BBF"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30EB45E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4CE4F719"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58401.7-2019</w:t>
            </w:r>
          </w:p>
        </w:tc>
        <w:tc>
          <w:tcPr>
            <w:tcW w:w="6394" w:type="dxa"/>
            <w:tcBorders>
              <w:top w:val="nil"/>
              <w:left w:val="nil"/>
              <w:bottom w:val="single" w:sz="4" w:space="0" w:color="auto"/>
              <w:right w:val="single" w:sz="4" w:space="0" w:color="auto"/>
            </w:tcBorders>
            <w:hideMark/>
          </w:tcPr>
          <w:p w14:paraId="06E84790"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Смеси асфальтобетонные дорожные и асфальтобетон. Метод определения ползучести и прочности при непрямом растяжении (IDT)</w:t>
            </w:r>
          </w:p>
        </w:tc>
      </w:tr>
      <w:tr w:rsidR="003B1E87" w:rsidRPr="003B1E87" w14:paraId="2C94B6CC"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6DE56D3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159B8DC2"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58401.8-2019</w:t>
            </w:r>
          </w:p>
        </w:tc>
        <w:tc>
          <w:tcPr>
            <w:tcW w:w="6394" w:type="dxa"/>
            <w:tcBorders>
              <w:top w:val="nil"/>
              <w:left w:val="nil"/>
              <w:bottom w:val="single" w:sz="4" w:space="0" w:color="auto"/>
              <w:right w:val="single" w:sz="4" w:space="0" w:color="auto"/>
            </w:tcBorders>
            <w:hideMark/>
          </w:tcPr>
          <w:p w14:paraId="0B99F690"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Смеси асфальтобетонные дорожные и асфальтобетон. Метод определения содержания воздушных пустот</w:t>
            </w:r>
          </w:p>
        </w:tc>
      </w:tr>
      <w:tr w:rsidR="003B1E87" w:rsidRPr="003B1E87" w14:paraId="4342E760"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60358AB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0116BFA9"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58401.9-2019</w:t>
            </w:r>
          </w:p>
        </w:tc>
        <w:tc>
          <w:tcPr>
            <w:tcW w:w="6394" w:type="dxa"/>
            <w:tcBorders>
              <w:top w:val="nil"/>
              <w:left w:val="nil"/>
              <w:bottom w:val="single" w:sz="4" w:space="0" w:color="auto"/>
              <w:right w:val="single" w:sz="4" w:space="0" w:color="auto"/>
            </w:tcBorders>
            <w:hideMark/>
          </w:tcPr>
          <w:p w14:paraId="60C36692"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Смеси асфальтобетонные дорожные и асфальтобетон. Методы сокращения проб</w:t>
            </w:r>
          </w:p>
        </w:tc>
      </w:tr>
      <w:tr w:rsidR="003B1E87" w:rsidRPr="003B1E87" w14:paraId="0FA20B78"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78B3283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0C1B8840"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58401.10-2019</w:t>
            </w:r>
          </w:p>
        </w:tc>
        <w:tc>
          <w:tcPr>
            <w:tcW w:w="6394" w:type="dxa"/>
            <w:tcBorders>
              <w:top w:val="nil"/>
              <w:left w:val="nil"/>
              <w:bottom w:val="single" w:sz="4" w:space="0" w:color="auto"/>
              <w:right w:val="single" w:sz="4" w:space="0" w:color="auto"/>
            </w:tcBorders>
            <w:hideMark/>
          </w:tcPr>
          <w:p w14:paraId="1746BBDF"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Смеси асфальтобетонные дорожные и асфальтобетон. Методы определения объемной плотности</w:t>
            </w:r>
          </w:p>
        </w:tc>
      </w:tr>
      <w:tr w:rsidR="003B1E87" w:rsidRPr="003B1E87" w14:paraId="0A37E5CA"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569EA99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1FDC41F9"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58401.11-2019</w:t>
            </w:r>
          </w:p>
        </w:tc>
        <w:tc>
          <w:tcPr>
            <w:tcW w:w="6394" w:type="dxa"/>
            <w:tcBorders>
              <w:top w:val="nil"/>
              <w:left w:val="nil"/>
              <w:bottom w:val="single" w:sz="4" w:space="0" w:color="auto"/>
              <w:right w:val="single" w:sz="4" w:space="0" w:color="auto"/>
            </w:tcBorders>
            <w:hideMark/>
          </w:tcPr>
          <w:p w14:paraId="5FDBB191"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Смеси асфальтобетонные дорожные и асфальтобетон. Метод определения усталостной прочности при многократном изгибе</w:t>
            </w:r>
          </w:p>
        </w:tc>
      </w:tr>
      <w:tr w:rsidR="003B1E87" w:rsidRPr="003B1E87" w14:paraId="3FFF7B7F"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1D772F4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005CA549"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58401.12-2019</w:t>
            </w:r>
          </w:p>
        </w:tc>
        <w:tc>
          <w:tcPr>
            <w:tcW w:w="6394" w:type="dxa"/>
            <w:tcBorders>
              <w:top w:val="nil"/>
              <w:left w:val="nil"/>
              <w:bottom w:val="single" w:sz="4" w:space="0" w:color="auto"/>
              <w:right w:val="single" w:sz="4" w:space="0" w:color="auto"/>
            </w:tcBorders>
            <w:hideMark/>
          </w:tcPr>
          <w:p w14:paraId="7D3D9EBC"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 xml:space="preserve">Дороги автомобильные общего пользования. Смеси асфальтобетонные дорожные и асфальтобетон. Метод определения динамического модуля упругости с использованием установки динамического </w:t>
            </w:r>
            <w:proofErr w:type="spellStart"/>
            <w:r w:rsidRPr="003B1E87">
              <w:rPr>
                <w:rFonts w:ascii="Times New Roman" w:eastAsia="Times New Roman" w:hAnsi="Times New Roman" w:cs="Times New Roman"/>
                <w:color w:val="000000"/>
                <w:sz w:val="23"/>
                <w:szCs w:val="23"/>
                <w:lang w:eastAsia="ru-RU"/>
              </w:rPr>
              <w:t>нагружения</w:t>
            </w:r>
            <w:proofErr w:type="spellEnd"/>
            <w:r w:rsidRPr="003B1E87">
              <w:rPr>
                <w:rFonts w:ascii="Times New Roman" w:eastAsia="Times New Roman" w:hAnsi="Times New Roman" w:cs="Times New Roman"/>
                <w:color w:val="000000"/>
                <w:sz w:val="23"/>
                <w:szCs w:val="23"/>
                <w:lang w:eastAsia="ru-RU"/>
              </w:rPr>
              <w:t xml:space="preserve"> (SPT)</w:t>
            </w:r>
          </w:p>
        </w:tc>
      </w:tr>
      <w:tr w:rsidR="003B1E87" w:rsidRPr="003B1E87" w14:paraId="4A4649D9"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4731A04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55DDFE1C"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58401.13-2019</w:t>
            </w:r>
          </w:p>
        </w:tc>
        <w:tc>
          <w:tcPr>
            <w:tcW w:w="6394" w:type="dxa"/>
            <w:tcBorders>
              <w:top w:val="nil"/>
              <w:left w:val="nil"/>
              <w:bottom w:val="single" w:sz="4" w:space="0" w:color="auto"/>
              <w:right w:val="single" w:sz="4" w:space="0" w:color="auto"/>
            </w:tcBorders>
            <w:hideMark/>
          </w:tcPr>
          <w:p w14:paraId="406A54DC"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Смеси асфальтобетонные дорожные и асфальтобетон. Метод приготовления образцов вращательным уплотнением</w:t>
            </w:r>
          </w:p>
        </w:tc>
      </w:tr>
      <w:tr w:rsidR="003B1E87" w:rsidRPr="003B1E87" w14:paraId="543C043A"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058BE01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6220155D"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58401.14-2019</w:t>
            </w:r>
          </w:p>
        </w:tc>
        <w:tc>
          <w:tcPr>
            <w:tcW w:w="6394" w:type="dxa"/>
            <w:tcBorders>
              <w:top w:val="nil"/>
              <w:left w:val="nil"/>
              <w:bottom w:val="single" w:sz="4" w:space="0" w:color="auto"/>
              <w:right w:val="single" w:sz="4" w:space="0" w:color="auto"/>
            </w:tcBorders>
            <w:hideMark/>
          </w:tcPr>
          <w:p w14:paraId="03E0702C"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Смеси асфальтобетонные дорожные и асфальтобетон. Метод приготовления образцов для определения динамического модуля</w:t>
            </w:r>
          </w:p>
        </w:tc>
      </w:tr>
      <w:tr w:rsidR="003B1E87" w:rsidRPr="003B1E87" w14:paraId="48BB8235"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1D7B006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12CB7FBC"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58401.15-2019</w:t>
            </w:r>
          </w:p>
        </w:tc>
        <w:tc>
          <w:tcPr>
            <w:tcW w:w="6394" w:type="dxa"/>
            <w:tcBorders>
              <w:top w:val="nil"/>
              <w:left w:val="nil"/>
              <w:bottom w:val="single" w:sz="4" w:space="0" w:color="auto"/>
              <w:right w:val="single" w:sz="4" w:space="0" w:color="auto"/>
            </w:tcBorders>
            <w:hideMark/>
          </w:tcPr>
          <w:p w14:paraId="23EFFCA1"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Смеси асфальтобетонные дорожные и асфальтобетон. Определение содержания битумного вяжущего методом выжигания</w:t>
            </w:r>
          </w:p>
        </w:tc>
      </w:tr>
      <w:tr w:rsidR="003B1E87" w:rsidRPr="003B1E87" w14:paraId="5C6A7FFB"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5C7EFD4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0EC848D8"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58401.16-2019</w:t>
            </w:r>
          </w:p>
        </w:tc>
        <w:tc>
          <w:tcPr>
            <w:tcW w:w="6394" w:type="dxa"/>
            <w:tcBorders>
              <w:top w:val="nil"/>
              <w:left w:val="nil"/>
              <w:bottom w:val="single" w:sz="4" w:space="0" w:color="auto"/>
              <w:right w:val="single" w:sz="4" w:space="0" w:color="auto"/>
            </w:tcBorders>
            <w:hideMark/>
          </w:tcPr>
          <w:p w14:paraId="349F4017"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Смеси асфальтобетонные дорожные и асфальтобетон. Методы определения максимальной плотности</w:t>
            </w:r>
          </w:p>
        </w:tc>
      </w:tr>
      <w:tr w:rsidR="003B1E87" w:rsidRPr="003B1E87" w14:paraId="08958031"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7CBCA0E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6B761DF4"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58401.17-2019</w:t>
            </w:r>
          </w:p>
        </w:tc>
        <w:tc>
          <w:tcPr>
            <w:tcW w:w="6394" w:type="dxa"/>
            <w:tcBorders>
              <w:top w:val="nil"/>
              <w:left w:val="nil"/>
              <w:bottom w:val="single" w:sz="4" w:space="0" w:color="auto"/>
              <w:right w:val="single" w:sz="4" w:space="0" w:color="auto"/>
            </w:tcBorders>
            <w:hideMark/>
          </w:tcPr>
          <w:p w14:paraId="2D67F7AD"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Смеси асфальтобетонные дорожные и асфальтобетон. Метод определения внутреннего угла вращательного уплотнителя</w:t>
            </w:r>
          </w:p>
        </w:tc>
      </w:tr>
      <w:tr w:rsidR="003B1E87" w:rsidRPr="003B1E87" w14:paraId="53002C01"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6A63913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08C60A40"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58401.18-2019</w:t>
            </w:r>
          </w:p>
        </w:tc>
        <w:tc>
          <w:tcPr>
            <w:tcW w:w="6394" w:type="dxa"/>
            <w:tcBorders>
              <w:top w:val="nil"/>
              <w:left w:val="nil"/>
              <w:bottom w:val="single" w:sz="4" w:space="0" w:color="auto"/>
              <w:right w:val="single" w:sz="4" w:space="0" w:color="auto"/>
            </w:tcBorders>
            <w:hideMark/>
          </w:tcPr>
          <w:p w14:paraId="3083FFFC"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Смеси асфальтобетонные дорожные и асфальтобетон. Метод определения водостойкости и адгезионных свойств</w:t>
            </w:r>
          </w:p>
        </w:tc>
      </w:tr>
      <w:tr w:rsidR="003B1E87" w:rsidRPr="003B1E87" w14:paraId="786BE027"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48A50AD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7E9CAF57"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58401.19-2019</w:t>
            </w:r>
          </w:p>
        </w:tc>
        <w:tc>
          <w:tcPr>
            <w:tcW w:w="6394" w:type="dxa"/>
            <w:tcBorders>
              <w:top w:val="nil"/>
              <w:left w:val="nil"/>
              <w:bottom w:val="single" w:sz="4" w:space="0" w:color="auto"/>
              <w:right w:val="single" w:sz="4" w:space="0" w:color="auto"/>
            </w:tcBorders>
            <w:hideMark/>
          </w:tcPr>
          <w:p w14:paraId="5BFF9E61"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Смеси асфальтобетонные дорожные и асфальтобетон. Определение количества битумного вяжущего методом экстрагирования</w:t>
            </w:r>
          </w:p>
        </w:tc>
      </w:tr>
      <w:tr w:rsidR="003B1E87" w:rsidRPr="003B1E87" w14:paraId="30CA7576"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5D832E1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0C8C980E"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58401.20-2019</w:t>
            </w:r>
          </w:p>
        </w:tc>
        <w:tc>
          <w:tcPr>
            <w:tcW w:w="6394" w:type="dxa"/>
            <w:tcBorders>
              <w:top w:val="nil"/>
              <w:left w:val="nil"/>
              <w:bottom w:val="single" w:sz="4" w:space="0" w:color="auto"/>
              <w:right w:val="single" w:sz="4" w:space="0" w:color="auto"/>
            </w:tcBorders>
            <w:hideMark/>
          </w:tcPr>
          <w:p w14:paraId="08B20730"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Смеси асфальтобетонные дорожные и асфальтобетон. Методы определения объемной плотности с использованием парафинированных образцов</w:t>
            </w:r>
          </w:p>
        </w:tc>
      </w:tr>
      <w:tr w:rsidR="003B1E87" w:rsidRPr="003B1E87" w14:paraId="355F140B"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6208EC1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0B56C983"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58401.21-2019</w:t>
            </w:r>
          </w:p>
        </w:tc>
        <w:tc>
          <w:tcPr>
            <w:tcW w:w="6394" w:type="dxa"/>
            <w:tcBorders>
              <w:top w:val="nil"/>
              <w:left w:val="nil"/>
              <w:bottom w:val="single" w:sz="4" w:space="0" w:color="auto"/>
              <w:right w:val="single" w:sz="4" w:space="0" w:color="auto"/>
            </w:tcBorders>
            <w:hideMark/>
          </w:tcPr>
          <w:p w14:paraId="1B7D6A2D"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 xml:space="preserve">Дороги автомобильные общего пользования. Смеси асфальтобетонные дорожные и асфальтобетон. Методы определения динамического модуля упругости и числа текучести с использованием установки динамического </w:t>
            </w:r>
            <w:proofErr w:type="spellStart"/>
            <w:r w:rsidRPr="003B1E87">
              <w:rPr>
                <w:rFonts w:ascii="Times New Roman" w:eastAsia="Times New Roman" w:hAnsi="Times New Roman" w:cs="Times New Roman"/>
                <w:color w:val="000000"/>
                <w:sz w:val="23"/>
                <w:szCs w:val="23"/>
                <w:lang w:eastAsia="ru-RU"/>
              </w:rPr>
              <w:t>нагружения</w:t>
            </w:r>
            <w:proofErr w:type="spellEnd"/>
            <w:r w:rsidRPr="003B1E87">
              <w:rPr>
                <w:rFonts w:ascii="Times New Roman" w:eastAsia="Times New Roman" w:hAnsi="Times New Roman" w:cs="Times New Roman"/>
                <w:color w:val="000000"/>
                <w:sz w:val="23"/>
                <w:szCs w:val="23"/>
                <w:lang w:eastAsia="ru-RU"/>
              </w:rPr>
              <w:t xml:space="preserve"> (АМРТ)</w:t>
            </w:r>
          </w:p>
        </w:tc>
      </w:tr>
      <w:tr w:rsidR="003B1E87" w:rsidRPr="003B1E87" w14:paraId="34FD03A1"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1B90BFB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1B17A188"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58401.22-2019</w:t>
            </w:r>
          </w:p>
        </w:tc>
        <w:tc>
          <w:tcPr>
            <w:tcW w:w="6394" w:type="dxa"/>
            <w:tcBorders>
              <w:top w:val="nil"/>
              <w:left w:val="nil"/>
              <w:bottom w:val="single" w:sz="4" w:space="0" w:color="auto"/>
              <w:right w:val="single" w:sz="4" w:space="0" w:color="auto"/>
            </w:tcBorders>
            <w:hideMark/>
          </w:tcPr>
          <w:p w14:paraId="749C8DE8"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Смеси асфальтобетонные дорожные и асфальтобетон. Определения плотности слоя неразрушающими методами</w:t>
            </w:r>
          </w:p>
        </w:tc>
      </w:tr>
      <w:tr w:rsidR="003B1E87" w:rsidRPr="003B1E87" w14:paraId="5D2D7164"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6981053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15B0EA24"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58401.23-2019</w:t>
            </w:r>
          </w:p>
        </w:tc>
        <w:tc>
          <w:tcPr>
            <w:tcW w:w="6394" w:type="dxa"/>
            <w:tcBorders>
              <w:top w:val="nil"/>
              <w:left w:val="nil"/>
              <w:bottom w:val="single" w:sz="4" w:space="0" w:color="auto"/>
              <w:right w:val="single" w:sz="4" w:space="0" w:color="auto"/>
            </w:tcBorders>
            <w:hideMark/>
          </w:tcPr>
          <w:p w14:paraId="3F13298A"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Смеси асфальтобетонные щебеночно-мастичные. Система объемно-функционального проектирования. Метод определения стекания вяжущего</w:t>
            </w:r>
          </w:p>
        </w:tc>
      </w:tr>
      <w:tr w:rsidR="003B1E87" w:rsidRPr="003B1E87" w14:paraId="73F417C0"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3363F68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1CF458EE"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58401.24-2019</w:t>
            </w:r>
          </w:p>
        </w:tc>
        <w:tc>
          <w:tcPr>
            <w:tcW w:w="6394" w:type="dxa"/>
            <w:tcBorders>
              <w:top w:val="nil"/>
              <w:left w:val="nil"/>
              <w:bottom w:val="single" w:sz="4" w:space="0" w:color="auto"/>
              <w:right w:val="single" w:sz="4" w:space="0" w:color="auto"/>
            </w:tcBorders>
            <w:hideMark/>
          </w:tcPr>
          <w:p w14:paraId="6504606D"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 xml:space="preserve">Дороги автомобильные общего пользования. Смеси асфальтобетонные дорожные и асфальтобетон. Методы проведения </w:t>
            </w:r>
            <w:proofErr w:type="spellStart"/>
            <w:r w:rsidRPr="003B1E87">
              <w:rPr>
                <w:rFonts w:ascii="Times New Roman" w:eastAsia="Times New Roman" w:hAnsi="Times New Roman" w:cs="Times New Roman"/>
                <w:color w:val="000000"/>
                <w:sz w:val="23"/>
                <w:szCs w:val="23"/>
                <w:lang w:eastAsia="ru-RU"/>
              </w:rPr>
              <w:t>термостатирования</w:t>
            </w:r>
            <w:proofErr w:type="spellEnd"/>
            <w:r w:rsidRPr="003B1E87">
              <w:rPr>
                <w:rFonts w:ascii="Times New Roman" w:eastAsia="Times New Roman" w:hAnsi="Times New Roman" w:cs="Times New Roman"/>
                <w:color w:val="000000"/>
                <w:sz w:val="23"/>
                <w:szCs w:val="23"/>
                <w:lang w:eastAsia="ru-RU"/>
              </w:rPr>
              <w:t>.</w:t>
            </w:r>
          </w:p>
        </w:tc>
      </w:tr>
      <w:tr w:rsidR="003B1E87" w:rsidRPr="003B1E87" w14:paraId="70D1A4DA"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76401F0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14F245C1"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58401.25-2019</w:t>
            </w:r>
          </w:p>
        </w:tc>
        <w:tc>
          <w:tcPr>
            <w:tcW w:w="6394" w:type="dxa"/>
            <w:tcBorders>
              <w:top w:val="nil"/>
              <w:left w:val="nil"/>
              <w:bottom w:val="single" w:sz="4" w:space="0" w:color="auto"/>
              <w:right w:val="single" w:sz="4" w:space="0" w:color="auto"/>
            </w:tcBorders>
            <w:hideMark/>
          </w:tcPr>
          <w:p w14:paraId="2D6AAF3E"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Смеси асфальтобетонные дорожные и асфальтобетон. Методы определения сдвиговой деформации (SST)</w:t>
            </w:r>
          </w:p>
        </w:tc>
      </w:tr>
      <w:tr w:rsidR="003B1E87" w:rsidRPr="003B1E87" w14:paraId="77880A85"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35AE3C6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785002F9"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58402.1-2019</w:t>
            </w:r>
          </w:p>
        </w:tc>
        <w:tc>
          <w:tcPr>
            <w:tcW w:w="6394" w:type="dxa"/>
            <w:tcBorders>
              <w:top w:val="nil"/>
              <w:left w:val="nil"/>
              <w:bottom w:val="single" w:sz="4" w:space="0" w:color="auto"/>
              <w:right w:val="single" w:sz="4" w:space="0" w:color="auto"/>
            </w:tcBorders>
            <w:hideMark/>
          </w:tcPr>
          <w:p w14:paraId="308EF635"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Материалы минеральные для приготовления асфальтобетонных смесей. Система объемно-функционального проектирования. Методы определения плотности и абсорбции песка.</w:t>
            </w:r>
          </w:p>
        </w:tc>
      </w:tr>
      <w:tr w:rsidR="003B1E87" w:rsidRPr="003B1E87" w14:paraId="3A3C1886"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3908842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16C2C57B"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58402.2-2019</w:t>
            </w:r>
          </w:p>
        </w:tc>
        <w:tc>
          <w:tcPr>
            <w:tcW w:w="6394" w:type="dxa"/>
            <w:tcBorders>
              <w:top w:val="nil"/>
              <w:left w:val="nil"/>
              <w:bottom w:val="single" w:sz="4" w:space="0" w:color="auto"/>
              <w:right w:val="single" w:sz="4" w:space="0" w:color="auto"/>
            </w:tcBorders>
            <w:hideMark/>
          </w:tcPr>
          <w:p w14:paraId="491EB615"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Материалы минеральные для приготовления асфальтобетонных смесей. Система объемно-функционального проектирования. Метод определения потери массы под действием сульфата натрия или сульфата магния.</w:t>
            </w:r>
          </w:p>
        </w:tc>
      </w:tr>
      <w:tr w:rsidR="003B1E87" w:rsidRPr="003B1E87" w14:paraId="50CC1F50"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2E859EC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5729FB4F"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58402.3-2019</w:t>
            </w:r>
          </w:p>
        </w:tc>
        <w:tc>
          <w:tcPr>
            <w:tcW w:w="6394" w:type="dxa"/>
            <w:tcBorders>
              <w:top w:val="nil"/>
              <w:left w:val="nil"/>
              <w:bottom w:val="single" w:sz="4" w:space="0" w:color="auto"/>
              <w:right w:val="single" w:sz="4" w:space="0" w:color="auto"/>
            </w:tcBorders>
            <w:hideMark/>
          </w:tcPr>
          <w:p w14:paraId="009AE191"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Материалы минеральные для приготовления асфальтобетонных смесей. Система объемно-функционального проектирования. Метод определения содержания дробленных зерен щебня из гравия.</w:t>
            </w:r>
          </w:p>
        </w:tc>
      </w:tr>
      <w:tr w:rsidR="003B1E87" w:rsidRPr="003B1E87" w14:paraId="2D909782"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41DA1D4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67A1EA3B"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58402.4-2019 </w:t>
            </w:r>
          </w:p>
        </w:tc>
        <w:tc>
          <w:tcPr>
            <w:tcW w:w="6394" w:type="dxa"/>
            <w:tcBorders>
              <w:top w:val="nil"/>
              <w:left w:val="nil"/>
              <w:bottom w:val="single" w:sz="4" w:space="0" w:color="auto"/>
              <w:right w:val="single" w:sz="4" w:space="0" w:color="auto"/>
            </w:tcBorders>
            <w:hideMark/>
          </w:tcPr>
          <w:p w14:paraId="49A3D78A"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Материалы минеральные для приготовления асфальтобетонных смесей. Система объемно-функционального проектирования. Метод определения количества пустот в песке </w:t>
            </w:r>
          </w:p>
        </w:tc>
      </w:tr>
      <w:tr w:rsidR="003B1E87" w:rsidRPr="003B1E87" w14:paraId="427AD39A"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1F112FE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71680E1B"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58402.5-2019 </w:t>
            </w:r>
          </w:p>
        </w:tc>
        <w:tc>
          <w:tcPr>
            <w:tcW w:w="6394" w:type="dxa"/>
            <w:tcBorders>
              <w:top w:val="nil"/>
              <w:left w:val="nil"/>
              <w:bottom w:val="single" w:sz="4" w:space="0" w:color="auto"/>
              <w:right w:val="single" w:sz="4" w:space="0" w:color="auto"/>
            </w:tcBorders>
            <w:hideMark/>
          </w:tcPr>
          <w:p w14:paraId="3FF20371"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 xml:space="preserve">Дороги автомобильные общего пользования. Материалы минеральные для приготовления асфальтобетонных смесей. Система объемно-функционального проектирования. Метод определения плотности и </w:t>
            </w:r>
            <w:proofErr w:type="spellStart"/>
            <w:r w:rsidRPr="003B1E87">
              <w:rPr>
                <w:rFonts w:ascii="Times New Roman" w:eastAsia="Times New Roman" w:hAnsi="Times New Roman" w:cs="Times New Roman"/>
                <w:color w:val="000000"/>
                <w:sz w:val="23"/>
                <w:szCs w:val="23"/>
                <w:lang w:eastAsia="ru-RU"/>
              </w:rPr>
              <w:t>пустотности</w:t>
            </w:r>
            <w:proofErr w:type="spellEnd"/>
            <w:r w:rsidRPr="003B1E87">
              <w:rPr>
                <w:rFonts w:ascii="Times New Roman" w:eastAsia="Times New Roman" w:hAnsi="Times New Roman" w:cs="Times New Roman"/>
                <w:color w:val="000000"/>
                <w:sz w:val="23"/>
                <w:szCs w:val="23"/>
                <w:lang w:eastAsia="ru-RU"/>
              </w:rPr>
              <w:t xml:space="preserve"> щебня после </w:t>
            </w:r>
            <w:proofErr w:type="spellStart"/>
            <w:r w:rsidRPr="003B1E87">
              <w:rPr>
                <w:rFonts w:ascii="Times New Roman" w:eastAsia="Times New Roman" w:hAnsi="Times New Roman" w:cs="Times New Roman"/>
                <w:color w:val="000000"/>
                <w:sz w:val="23"/>
                <w:szCs w:val="23"/>
                <w:lang w:eastAsia="ru-RU"/>
              </w:rPr>
              <w:t>штыкования</w:t>
            </w:r>
            <w:proofErr w:type="spellEnd"/>
            <w:r w:rsidRPr="003B1E87">
              <w:rPr>
                <w:rFonts w:ascii="Times New Roman" w:eastAsia="Times New Roman" w:hAnsi="Times New Roman" w:cs="Times New Roman"/>
                <w:color w:val="000000"/>
                <w:sz w:val="23"/>
                <w:szCs w:val="23"/>
                <w:lang w:eastAsia="ru-RU"/>
              </w:rPr>
              <w:t> </w:t>
            </w:r>
          </w:p>
        </w:tc>
      </w:tr>
      <w:tr w:rsidR="003B1E87" w:rsidRPr="003B1E87" w14:paraId="6632BB31"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7D1494B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1999D4D3"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58402.6-2019 </w:t>
            </w:r>
          </w:p>
        </w:tc>
        <w:tc>
          <w:tcPr>
            <w:tcW w:w="6394" w:type="dxa"/>
            <w:tcBorders>
              <w:top w:val="nil"/>
              <w:left w:val="nil"/>
              <w:bottom w:val="single" w:sz="4" w:space="0" w:color="auto"/>
              <w:right w:val="single" w:sz="4" w:space="0" w:color="auto"/>
            </w:tcBorders>
            <w:hideMark/>
          </w:tcPr>
          <w:p w14:paraId="3D8659E0"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Материалы минеральные для приготовления асфальтобетонных смесей. Система объемно-функционального проектирования. Метод определения плотности и абсорбции щебня </w:t>
            </w:r>
          </w:p>
        </w:tc>
      </w:tr>
      <w:tr w:rsidR="003B1E87" w:rsidRPr="003B1E87" w14:paraId="0960FEE2"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4344385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2B315C62"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58402.7-2019 </w:t>
            </w:r>
          </w:p>
        </w:tc>
        <w:tc>
          <w:tcPr>
            <w:tcW w:w="6394" w:type="dxa"/>
            <w:tcBorders>
              <w:top w:val="nil"/>
              <w:left w:val="nil"/>
              <w:bottom w:val="single" w:sz="4" w:space="0" w:color="auto"/>
              <w:right w:val="single" w:sz="4" w:space="0" w:color="auto"/>
            </w:tcBorders>
            <w:hideMark/>
          </w:tcPr>
          <w:p w14:paraId="1FB1F717"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 xml:space="preserve">Дороги автомобильные общего пользования. Материалы минеральные для приготовления асфальтобетонных смесей. Система объемно-функционального проектирования. Метод определения пустот </w:t>
            </w:r>
            <w:proofErr w:type="spellStart"/>
            <w:r w:rsidRPr="003B1E87">
              <w:rPr>
                <w:rFonts w:ascii="Times New Roman" w:eastAsia="Times New Roman" w:hAnsi="Times New Roman" w:cs="Times New Roman"/>
                <w:color w:val="000000"/>
                <w:sz w:val="23"/>
                <w:szCs w:val="23"/>
                <w:lang w:eastAsia="ru-RU"/>
              </w:rPr>
              <w:t>Ригдена</w:t>
            </w:r>
            <w:proofErr w:type="spellEnd"/>
            <w:r w:rsidRPr="003B1E87">
              <w:rPr>
                <w:rFonts w:ascii="Times New Roman" w:eastAsia="Times New Roman" w:hAnsi="Times New Roman" w:cs="Times New Roman"/>
                <w:color w:val="000000"/>
                <w:sz w:val="23"/>
                <w:szCs w:val="23"/>
                <w:lang w:eastAsia="ru-RU"/>
              </w:rPr>
              <w:t xml:space="preserve"> в минеральном порошке </w:t>
            </w:r>
          </w:p>
        </w:tc>
      </w:tr>
      <w:tr w:rsidR="003B1E87" w:rsidRPr="003B1E87" w14:paraId="21F2EA90"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691EC93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5D193344"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58402.8-2019 </w:t>
            </w:r>
          </w:p>
        </w:tc>
        <w:tc>
          <w:tcPr>
            <w:tcW w:w="6394" w:type="dxa"/>
            <w:tcBorders>
              <w:top w:val="nil"/>
              <w:left w:val="nil"/>
              <w:bottom w:val="single" w:sz="4" w:space="0" w:color="auto"/>
              <w:right w:val="single" w:sz="4" w:space="0" w:color="auto"/>
            </w:tcBorders>
            <w:hideMark/>
          </w:tcPr>
          <w:p w14:paraId="2AD0A912"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Материалы минеральные для приготовления асфальтобетонных смесей. Система объемно-функционального проектирования. Методы определения максимальной плотности минерального порошка </w:t>
            </w:r>
          </w:p>
        </w:tc>
      </w:tr>
      <w:tr w:rsidR="003B1E87" w:rsidRPr="003B1E87" w14:paraId="3042970E"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7F1D53A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23200AFC"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58406.8-2019 </w:t>
            </w:r>
          </w:p>
        </w:tc>
        <w:tc>
          <w:tcPr>
            <w:tcW w:w="6394" w:type="dxa"/>
            <w:tcBorders>
              <w:top w:val="nil"/>
              <w:left w:val="nil"/>
              <w:bottom w:val="single" w:sz="4" w:space="0" w:color="auto"/>
              <w:right w:val="single" w:sz="4" w:space="0" w:color="auto"/>
            </w:tcBorders>
            <w:hideMark/>
          </w:tcPr>
          <w:p w14:paraId="1F523832"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Смеси асфальтобетонные дорожные и асфальтобетон. Определение сопротивления пластическому течению по методу Маршалла </w:t>
            </w:r>
          </w:p>
        </w:tc>
      </w:tr>
      <w:tr w:rsidR="003B1E87" w:rsidRPr="003B1E87" w14:paraId="54FE40A3"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05A9B31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5A48BD11"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ГОСТ Р 58406.9-2019 </w:t>
            </w:r>
          </w:p>
        </w:tc>
        <w:tc>
          <w:tcPr>
            <w:tcW w:w="6394" w:type="dxa"/>
            <w:tcBorders>
              <w:top w:val="nil"/>
              <w:left w:val="nil"/>
              <w:bottom w:val="single" w:sz="4" w:space="0" w:color="auto"/>
              <w:right w:val="single" w:sz="4" w:space="0" w:color="auto"/>
            </w:tcBorders>
            <w:hideMark/>
          </w:tcPr>
          <w:p w14:paraId="338A2019"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Смеси асфальтобетонные дорожные и асфальтобетон. Метод приготовления образцов уплотнителем Маршалла </w:t>
            </w:r>
          </w:p>
        </w:tc>
      </w:tr>
      <w:tr w:rsidR="003B1E87" w:rsidRPr="003B1E87" w14:paraId="2AFE6261"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39029A1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33DE14E9" w14:textId="77777777" w:rsidR="003B1E87" w:rsidRPr="003B1E87" w:rsidRDefault="003B1E87" w:rsidP="003B1E87">
            <w:pPr>
              <w:spacing w:after="0" w:line="240" w:lineRule="auto"/>
              <w:jc w:val="both"/>
              <w:rPr>
                <w:rFonts w:ascii="Times New Roman" w:eastAsia="Times New Roman" w:hAnsi="Times New Roman" w:cs="Times New Roman"/>
                <w:color w:val="2E2D2C"/>
                <w:sz w:val="23"/>
                <w:szCs w:val="23"/>
                <w:lang w:eastAsia="ru-RU"/>
              </w:rPr>
            </w:pPr>
            <w:r w:rsidRPr="003B1E87">
              <w:rPr>
                <w:rFonts w:ascii="Times New Roman" w:eastAsia="Times New Roman" w:hAnsi="Times New Roman" w:cs="Times New Roman"/>
                <w:color w:val="2E2D2C"/>
                <w:sz w:val="23"/>
                <w:szCs w:val="23"/>
                <w:lang w:eastAsia="ru-RU"/>
              </w:rPr>
              <w:t xml:space="preserve">ПНСТ 179-2019 </w:t>
            </w:r>
          </w:p>
        </w:tc>
        <w:tc>
          <w:tcPr>
            <w:tcW w:w="6394" w:type="dxa"/>
            <w:tcBorders>
              <w:top w:val="nil"/>
              <w:left w:val="nil"/>
              <w:bottom w:val="single" w:sz="4" w:space="0" w:color="auto"/>
              <w:right w:val="single" w:sz="4" w:space="0" w:color="auto"/>
            </w:tcBorders>
            <w:hideMark/>
          </w:tcPr>
          <w:p w14:paraId="69D4FD18" w14:textId="77777777" w:rsidR="003B1E87" w:rsidRPr="003B1E87" w:rsidRDefault="003B1E87" w:rsidP="003B1E87">
            <w:pPr>
              <w:spacing w:after="0" w:line="240" w:lineRule="auto"/>
              <w:jc w:val="both"/>
              <w:rPr>
                <w:rFonts w:ascii="Times New Roman" w:eastAsia="Times New Roman" w:hAnsi="Times New Roman" w:cs="Times New Roman"/>
                <w:color w:val="2E2D2C"/>
                <w:sz w:val="23"/>
                <w:szCs w:val="23"/>
                <w:lang w:eastAsia="ru-RU"/>
              </w:rPr>
            </w:pPr>
            <w:r w:rsidRPr="003B1E87">
              <w:rPr>
                <w:rFonts w:ascii="Times New Roman" w:eastAsia="Times New Roman" w:hAnsi="Times New Roman" w:cs="Times New Roman"/>
                <w:color w:val="2E2D2C"/>
                <w:sz w:val="23"/>
                <w:szCs w:val="23"/>
                <w:lang w:eastAsia="ru-RU"/>
              </w:rPr>
              <w:t>Дороги автомобильные общего пользования. Смеси асфальтобетонные дорожные и асфальтобетон. Метод определения предела прочности на растяжение при изгибе и предельной относительной деформации растяжения</w:t>
            </w:r>
          </w:p>
        </w:tc>
      </w:tr>
      <w:tr w:rsidR="003B1E87" w:rsidRPr="003B1E87" w14:paraId="0D602607"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7C10E2D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2EDBA734" w14:textId="77777777" w:rsidR="003B1E87" w:rsidRPr="003B1E87" w:rsidRDefault="003B1E87" w:rsidP="003B1E87">
            <w:pPr>
              <w:spacing w:after="0" w:line="240" w:lineRule="auto"/>
              <w:jc w:val="both"/>
              <w:rPr>
                <w:rFonts w:ascii="Times New Roman" w:eastAsia="Times New Roman" w:hAnsi="Times New Roman" w:cs="Times New Roman"/>
                <w:color w:val="2E2D2C"/>
                <w:sz w:val="23"/>
                <w:szCs w:val="23"/>
                <w:lang w:eastAsia="ru-RU"/>
              </w:rPr>
            </w:pPr>
            <w:r w:rsidRPr="003B1E87">
              <w:rPr>
                <w:rFonts w:ascii="Times New Roman" w:eastAsia="Times New Roman" w:hAnsi="Times New Roman" w:cs="Times New Roman"/>
                <w:color w:val="2E2D2C"/>
                <w:sz w:val="23"/>
                <w:szCs w:val="23"/>
                <w:lang w:eastAsia="ru-RU"/>
              </w:rPr>
              <w:t>ПНСТ 180-2019</w:t>
            </w:r>
          </w:p>
        </w:tc>
        <w:tc>
          <w:tcPr>
            <w:tcW w:w="6394" w:type="dxa"/>
            <w:tcBorders>
              <w:top w:val="nil"/>
              <w:left w:val="nil"/>
              <w:bottom w:val="single" w:sz="4" w:space="0" w:color="auto"/>
              <w:right w:val="single" w:sz="4" w:space="0" w:color="auto"/>
            </w:tcBorders>
            <w:hideMark/>
          </w:tcPr>
          <w:p w14:paraId="3BAA3FD8"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 xml:space="preserve">Дороги автомобильные общего пользования. Смеси асфальтобетонные дорожные и асфальтобетон. Метод определения </w:t>
            </w:r>
            <w:proofErr w:type="spellStart"/>
            <w:r w:rsidRPr="003B1E87">
              <w:rPr>
                <w:rFonts w:ascii="Times New Roman" w:eastAsia="Times New Roman" w:hAnsi="Times New Roman" w:cs="Times New Roman"/>
                <w:color w:val="000000"/>
                <w:sz w:val="23"/>
                <w:szCs w:val="23"/>
                <w:lang w:eastAsia="ru-RU"/>
              </w:rPr>
              <w:t>истираемости</w:t>
            </w:r>
            <w:proofErr w:type="spellEnd"/>
          </w:p>
        </w:tc>
      </w:tr>
      <w:tr w:rsidR="003B1E87" w:rsidRPr="003B1E87" w14:paraId="63FFB0F5"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3C9F84E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4EB97744" w14:textId="77777777" w:rsidR="003B1E87" w:rsidRPr="003B1E87" w:rsidRDefault="003B1E87" w:rsidP="003B1E87">
            <w:pPr>
              <w:spacing w:after="0" w:line="240" w:lineRule="auto"/>
              <w:jc w:val="both"/>
              <w:rPr>
                <w:rFonts w:ascii="Times New Roman" w:eastAsia="Times New Roman" w:hAnsi="Times New Roman" w:cs="Times New Roman"/>
                <w:color w:val="2E2D2C"/>
                <w:sz w:val="23"/>
                <w:szCs w:val="23"/>
                <w:lang w:eastAsia="ru-RU"/>
              </w:rPr>
            </w:pPr>
            <w:r w:rsidRPr="003B1E87">
              <w:rPr>
                <w:rFonts w:ascii="Times New Roman" w:eastAsia="Times New Roman" w:hAnsi="Times New Roman" w:cs="Times New Roman"/>
                <w:color w:val="2E2D2C"/>
                <w:sz w:val="23"/>
                <w:szCs w:val="23"/>
                <w:lang w:eastAsia="ru-RU"/>
              </w:rPr>
              <w:t>ПНСТ 181-2019</w:t>
            </w:r>
          </w:p>
        </w:tc>
        <w:tc>
          <w:tcPr>
            <w:tcW w:w="6394" w:type="dxa"/>
            <w:tcBorders>
              <w:top w:val="nil"/>
              <w:left w:val="nil"/>
              <w:bottom w:val="single" w:sz="4" w:space="0" w:color="auto"/>
              <w:right w:val="single" w:sz="4" w:space="0" w:color="auto"/>
            </w:tcBorders>
            <w:hideMark/>
          </w:tcPr>
          <w:p w14:paraId="3C214924"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 xml:space="preserve">Дороги автомобильные общего пользования. Смеси асфальтобетонные дорожные и асфальтобетон. Метод определения стойкости к </w:t>
            </w:r>
            <w:proofErr w:type="spellStart"/>
            <w:r w:rsidRPr="003B1E87">
              <w:rPr>
                <w:rFonts w:ascii="Times New Roman" w:eastAsia="Times New Roman" w:hAnsi="Times New Roman" w:cs="Times New Roman"/>
                <w:color w:val="000000"/>
                <w:sz w:val="23"/>
                <w:szCs w:val="23"/>
                <w:lang w:eastAsia="ru-RU"/>
              </w:rPr>
              <w:t>колееобразованию</w:t>
            </w:r>
            <w:proofErr w:type="spellEnd"/>
            <w:r w:rsidRPr="003B1E87">
              <w:rPr>
                <w:rFonts w:ascii="Times New Roman" w:eastAsia="Times New Roman" w:hAnsi="Times New Roman" w:cs="Times New Roman"/>
                <w:color w:val="000000"/>
                <w:sz w:val="23"/>
                <w:szCs w:val="23"/>
                <w:lang w:eastAsia="ru-RU"/>
              </w:rPr>
              <w:t xml:space="preserve"> прокатыванием нагруженного колеса»;</w:t>
            </w:r>
          </w:p>
        </w:tc>
      </w:tr>
      <w:tr w:rsidR="003B1E87" w:rsidRPr="003B1E87" w14:paraId="19E1F646"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6334A0C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7508390B" w14:textId="77777777" w:rsidR="003B1E87" w:rsidRPr="003B1E87" w:rsidRDefault="003B1E87" w:rsidP="003B1E87">
            <w:pPr>
              <w:spacing w:after="0" w:line="240" w:lineRule="auto"/>
              <w:jc w:val="both"/>
              <w:rPr>
                <w:rFonts w:ascii="Times New Roman" w:eastAsia="Times New Roman" w:hAnsi="Times New Roman" w:cs="Times New Roman"/>
                <w:color w:val="2E2D2C"/>
                <w:sz w:val="23"/>
                <w:szCs w:val="23"/>
                <w:lang w:eastAsia="ru-RU"/>
              </w:rPr>
            </w:pPr>
            <w:r w:rsidRPr="003B1E87">
              <w:rPr>
                <w:rFonts w:ascii="Times New Roman" w:eastAsia="Times New Roman" w:hAnsi="Times New Roman" w:cs="Times New Roman"/>
                <w:color w:val="000000"/>
                <w:sz w:val="23"/>
                <w:szCs w:val="23"/>
                <w:lang w:eastAsia="ru-RU"/>
              </w:rPr>
              <w:t>ПНСТ 182 – 2019</w:t>
            </w:r>
          </w:p>
        </w:tc>
        <w:tc>
          <w:tcPr>
            <w:tcW w:w="6394" w:type="dxa"/>
            <w:tcBorders>
              <w:top w:val="nil"/>
              <w:left w:val="nil"/>
              <w:bottom w:val="single" w:sz="4" w:space="0" w:color="auto"/>
              <w:right w:val="single" w:sz="4" w:space="0" w:color="auto"/>
            </w:tcBorders>
            <w:hideMark/>
          </w:tcPr>
          <w:p w14:paraId="578163E4"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 xml:space="preserve">Дороги автомобильные общего пользования. Смеси асфальтобетонные дорожные и асфальтобетон. Метод определения влияния </w:t>
            </w:r>
            <w:proofErr w:type="spellStart"/>
            <w:r w:rsidRPr="003B1E87">
              <w:rPr>
                <w:rFonts w:ascii="Times New Roman" w:eastAsia="Times New Roman" w:hAnsi="Times New Roman" w:cs="Times New Roman"/>
                <w:color w:val="000000"/>
                <w:sz w:val="23"/>
                <w:szCs w:val="23"/>
                <w:lang w:eastAsia="ru-RU"/>
              </w:rPr>
              <w:t>противогололедных</w:t>
            </w:r>
            <w:proofErr w:type="spellEnd"/>
            <w:r w:rsidRPr="003B1E87">
              <w:rPr>
                <w:rFonts w:ascii="Times New Roman" w:eastAsia="Times New Roman" w:hAnsi="Times New Roman" w:cs="Times New Roman"/>
                <w:color w:val="000000"/>
                <w:sz w:val="23"/>
                <w:szCs w:val="23"/>
                <w:lang w:eastAsia="ru-RU"/>
              </w:rPr>
              <w:t xml:space="preserve"> реагентов»</w:t>
            </w:r>
          </w:p>
        </w:tc>
      </w:tr>
      <w:tr w:rsidR="003B1E87" w:rsidRPr="003B1E87" w14:paraId="23B7FFBD"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0CB1AA1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16D79D03" w14:textId="77777777" w:rsidR="003B1E87" w:rsidRPr="003B1E87" w:rsidRDefault="003B1E87" w:rsidP="003B1E87">
            <w:pPr>
              <w:spacing w:after="0" w:line="240" w:lineRule="auto"/>
              <w:jc w:val="both"/>
              <w:rPr>
                <w:rFonts w:ascii="Times New Roman" w:eastAsia="Times New Roman" w:hAnsi="Times New Roman" w:cs="Times New Roman"/>
                <w:color w:val="2E2D2C"/>
                <w:sz w:val="23"/>
                <w:szCs w:val="23"/>
                <w:lang w:eastAsia="ru-RU"/>
              </w:rPr>
            </w:pPr>
            <w:r w:rsidRPr="003B1E87">
              <w:rPr>
                <w:rFonts w:ascii="Times New Roman" w:eastAsia="Times New Roman" w:hAnsi="Times New Roman" w:cs="Times New Roman"/>
                <w:color w:val="2E2D2C"/>
                <w:sz w:val="23"/>
                <w:szCs w:val="23"/>
                <w:lang w:eastAsia="ru-RU"/>
              </w:rPr>
              <w:t xml:space="preserve">ПНСТ 183-2019 </w:t>
            </w:r>
          </w:p>
        </w:tc>
        <w:tc>
          <w:tcPr>
            <w:tcW w:w="6394" w:type="dxa"/>
            <w:tcBorders>
              <w:top w:val="nil"/>
              <w:left w:val="nil"/>
              <w:bottom w:val="single" w:sz="4" w:space="0" w:color="auto"/>
              <w:right w:val="single" w:sz="4" w:space="0" w:color="auto"/>
            </w:tcBorders>
            <w:hideMark/>
          </w:tcPr>
          <w:p w14:paraId="68AF2F57"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Смеси асфальтобетонные дорожные и асфальтобетон щебеночно-мастичные. Технические условия</w:t>
            </w:r>
          </w:p>
        </w:tc>
      </w:tr>
      <w:tr w:rsidR="003B1E87" w:rsidRPr="003B1E87" w14:paraId="3AD4B186"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64DAB50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356080D3" w14:textId="77777777" w:rsidR="003B1E87" w:rsidRPr="003B1E87" w:rsidRDefault="003B1E87" w:rsidP="003B1E87">
            <w:pPr>
              <w:spacing w:after="0" w:line="240" w:lineRule="auto"/>
              <w:jc w:val="both"/>
              <w:rPr>
                <w:rFonts w:ascii="Times New Roman" w:eastAsia="Times New Roman" w:hAnsi="Times New Roman" w:cs="Times New Roman"/>
                <w:color w:val="2E2D2C"/>
                <w:sz w:val="23"/>
                <w:szCs w:val="23"/>
                <w:lang w:eastAsia="ru-RU"/>
              </w:rPr>
            </w:pPr>
            <w:r w:rsidRPr="003B1E87">
              <w:rPr>
                <w:rFonts w:ascii="Times New Roman" w:eastAsia="Times New Roman" w:hAnsi="Times New Roman" w:cs="Times New Roman"/>
                <w:color w:val="2E2D2C"/>
                <w:sz w:val="23"/>
                <w:szCs w:val="23"/>
                <w:lang w:eastAsia="ru-RU"/>
              </w:rPr>
              <w:t xml:space="preserve">ПНСТ 184-2019 </w:t>
            </w:r>
          </w:p>
        </w:tc>
        <w:tc>
          <w:tcPr>
            <w:tcW w:w="6394" w:type="dxa"/>
            <w:tcBorders>
              <w:top w:val="nil"/>
              <w:left w:val="nil"/>
              <w:bottom w:val="single" w:sz="4" w:space="0" w:color="auto"/>
              <w:right w:val="single" w:sz="4" w:space="0" w:color="auto"/>
            </w:tcBorders>
            <w:hideMark/>
          </w:tcPr>
          <w:p w14:paraId="523AF4F8"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Смеси асфальтобетонные дорожные и асфальтобетон. Технические условия</w:t>
            </w:r>
          </w:p>
        </w:tc>
      </w:tr>
      <w:tr w:rsidR="003B1E87" w:rsidRPr="003B1E87" w14:paraId="654E410C"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0CAB3CF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204DCC89" w14:textId="77777777" w:rsidR="003B1E87" w:rsidRPr="003B1E87" w:rsidRDefault="003B1E87" w:rsidP="003B1E87">
            <w:pPr>
              <w:spacing w:after="0" w:line="240" w:lineRule="auto"/>
              <w:jc w:val="both"/>
              <w:rPr>
                <w:rFonts w:ascii="Times New Roman" w:eastAsia="Times New Roman" w:hAnsi="Times New Roman" w:cs="Times New Roman"/>
                <w:color w:val="2E2D2C"/>
                <w:sz w:val="23"/>
                <w:szCs w:val="23"/>
                <w:lang w:eastAsia="ru-RU"/>
              </w:rPr>
            </w:pPr>
            <w:r w:rsidRPr="003B1E87">
              <w:rPr>
                <w:rFonts w:ascii="Times New Roman" w:eastAsia="Times New Roman" w:hAnsi="Times New Roman" w:cs="Times New Roman"/>
                <w:color w:val="2E2D2C"/>
                <w:sz w:val="23"/>
                <w:szCs w:val="23"/>
                <w:lang w:eastAsia="ru-RU"/>
              </w:rPr>
              <w:t xml:space="preserve">ПНСТ 185-2019 </w:t>
            </w:r>
          </w:p>
        </w:tc>
        <w:tc>
          <w:tcPr>
            <w:tcW w:w="6394" w:type="dxa"/>
            <w:tcBorders>
              <w:top w:val="nil"/>
              <w:left w:val="nil"/>
              <w:bottom w:val="single" w:sz="4" w:space="0" w:color="auto"/>
              <w:right w:val="single" w:sz="4" w:space="0" w:color="auto"/>
            </w:tcBorders>
            <w:hideMark/>
          </w:tcPr>
          <w:p w14:paraId="63AC5538"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Смеси асфальтобетонные дорожные и асфальтобетон. Приготовление образцов-плит вальцовым уплотнителем»</w:t>
            </w:r>
          </w:p>
        </w:tc>
      </w:tr>
      <w:tr w:rsidR="003B1E87" w:rsidRPr="003B1E87" w14:paraId="5D03EFDA"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0622654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7094B25A" w14:textId="77777777" w:rsidR="003B1E87" w:rsidRPr="003B1E87" w:rsidRDefault="003B1E87" w:rsidP="003B1E87">
            <w:pPr>
              <w:spacing w:after="0" w:line="240" w:lineRule="auto"/>
              <w:jc w:val="both"/>
              <w:rPr>
                <w:rFonts w:ascii="Times New Roman" w:eastAsia="Times New Roman" w:hAnsi="Times New Roman" w:cs="Times New Roman"/>
                <w:color w:val="2E2D2C"/>
                <w:sz w:val="23"/>
                <w:szCs w:val="23"/>
                <w:lang w:eastAsia="ru-RU"/>
              </w:rPr>
            </w:pPr>
            <w:r w:rsidRPr="003B1E87">
              <w:rPr>
                <w:rFonts w:ascii="Times New Roman" w:eastAsia="Times New Roman" w:hAnsi="Times New Roman" w:cs="Times New Roman"/>
                <w:color w:val="2E2D2C"/>
                <w:sz w:val="23"/>
                <w:szCs w:val="23"/>
                <w:lang w:eastAsia="ru-RU"/>
              </w:rPr>
              <w:t>ПНСТ 244-2019</w:t>
            </w:r>
          </w:p>
        </w:tc>
        <w:tc>
          <w:tcPr>
            <w:tcW w:w="6394" w:type="dxa"/>
            <w:tcBorders>
              <w:top w:val="nil"/>
              <w:left w:val="nil"/>
              <w:bottom w:val="single" w:sz="4" w:space="0" w:color="auto"/>
              <w:right w:val="single" w:sz="4" w:space="0" w:color="auto"/>
            </w:tcBorders>
            <w:hideMark/>
          </w:tcPr>
          <w:p w14:paraId="138B2B2C"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Переработанный асфальтобетон (RAP). Технические условия</w:t>
            </w:r>
          </w:p>
        </w:tc>
      </w:tr>
      <w:tr w:rsidR="003B1E87" w:rsidRPr="003B1E87" w14:paraId="1ADBA57A" w14:textId="77777777" w:rsidTr="00753C82">
        <w:trPr>
          <w:gridAfter w:val="1"/>
          <w:wAfter w:w="9" w:type="dxa"/>
          <w:cantSplit/>
          <w:trHeight w:val="225"/>
          <w:jc w:val="center"/>
        </w:trPr>
        <w:tc>
          <w:tcPr>
            <w:tcW w:w="699" w:type="dxa"/>
            <w:tcBorders>
              <w:top w:val="single" w:sz="4" w:space="0" w:color="auto"/>
              <w:left w:val="single" w:sz="8" w:space="0" w:color="auto"/>
              <w:bottom w:val="single" w:sz="4" w:space="0" w:color="auto"/>
              <w:right w:val="single" w:sz="4" w:space="0" w:color="auto"/>
            </w:tcBorders>
          </w:tcPr>
          <w:p w14:paraId="7B15793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nil"/>
              <w:left w:val="nil"/>
              <w:bottom w:val="single" w:sz="4" w:space="0" w:color="auto"/>
              <w:right w:val="single" w:sz="4" w:space="0" w:color="auto"/>
            </w:tcBorders>
            <w:hideMark/>
          </w:tcPr>
          <w:p w14:paraId="01D889A7" w14:textId="77777777" w:rsidR="003B1E87" w:rsidRPr="003B1E87" w:rsidRDefault="003B1E87" w:rsidP="003B1E87">
            <w:pPr>
              <w:spacing w:after="0" w:line="240" w:lineRule="auto"/>
              <w:jc w:val="both"/>
              <w:rPr>
                <w:rFonts w:ascii="Times New Roman" w:eastAsia="Times New Roman" w:hAnsi="Times New Roman" w:cs="Times New Roman"/>
                <w:color w:val="2E2D2C"/>
                <w:sz w:val="23"/>
                <w:szCs w:val="23"/>
                <w:lang w:eastAsia="ru-RU"/>
              </w:rPr>
            </w:pPr>
            <w:r w:rsidRPr="003B1E87">
              <w:rPr>
                <w:rFonts w:ascii="Times New Roman" w:eastAsia="Times New Roman" w:hAnsi="Times New Roman" w:cs="Times New Roman"/>
                <w:color w:val="2E2D2C"/>
                <w:sz w:val="23"/>
                <w:szCs w:val="23"/>
                <w:lang w:eastAsia="ru-RU"/>
              </w:rPr>
              <w:t xml:space="preserve">ПНСТ 245-2019 </w:t>
            </w:r>
          </w:p>
        </w:tc>
        <w:tc>
          <w:tcPr>
            <w:tcW w:w="6394" w:type="dxa"/>
            <w:tcBorders>
              <w:top w:val="nil"/>
              <w:left w:val="nil"/>
              <w:bottom w:val="single" w:sz="4" w:space="0" w:color="auto"/>
              <w:right w:val="single" w:sz="4" w:space="0" w:color="auto"/>
            </w:tcBorders>
            <w:hideMark/>
          </w:tcPr>
          <w:p w14:paraId="6B258E94" w14:textId="77777777" w:rsidR="003B1E87" w:rsidRPr="003B1E87" w:rsidRDefault="003B1E87" w:rsidP="003B1E87">
            <w:pPr>
              <w:spacing w:after="0" w:line="240"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Дороги автомобильные общего пользования. Переработанный асфальтобетон. Методика выбора битумного вяжущего при применении переработанного асфальтобетона (RAP) в асфальтобетонных смесях</w:t>
            </w:r>
          </w:p>
        </w:tc>
      </w:tr>
      <w:tr w:rsidR="003B1E87" w:rsidRPr="003B1E87" w14:paraId="215DB365" w14:textId="77777777" w:rsidTr="00753C82">
        <w:trPr>
          <w:cantSplit/>
          <w:trHeight w:val="113"/>
          <w:jc w:val="center"/>
        </w:trPr>
        <w:tc>
          <w:tcPr>
            <w:tcW w:w="9922" w:type="dxa"/>
            <w:gridSpan w:val="4"/>
            <w:tcBorders>
              <w:top w:val="single" w:sz="4" w:space="0" w:color="auto"/>
              <w:left w:val="single" w:sz="8" w:space="0" w:color="auto"/>
              <w:bottom w:val="single" w:sz="4" w:space="0" w:color="auto"/>
              <w:right w:val="single" w:sz="8" w:space="0" w:color="auto"/>
            </w:tcBorders>
            <w:vAlign w:val="center"/>
            <w:hideMark/>
          </w:tcPr>
          <w:p w14:paraId="7767FE7A" w14:textId="77777777" w:rsidR="003B1E87" w:rsidRPr="003B1E87" w:rsidRDefault="003B1E87" w:rsidP="003B1E87">
            <w:pPr>
              <w:spacing w:after="0" w:line="264" w:lineRule="auto"/>
              <w:contextualSpacing/>
              <w:jc w:val="center"/>
              <w:rPr>
                <w:rFonts w:ascii="Times New Roman" w:eastAsia="Times New Roman" w:hAnsi="Times New Roman" w:cs="Times New Roman"/>
                <w:bCs/>
                <w:caps/>
                <w:sz w:val="23"/>
                <w:szCs w:val="23"/>
                <w:lang w:eastAsia="ru-RU"/>
              </w:rPr>
            </w:pPr>
            <w:r w:rsidRPr="003B1E87">
              <w:rPr>
                <w:rFonts w:ascii="Times New Roman" w:eastAsia="Times New Roman" w:hAnsi="Times New Roman" w:cs="Times New Roman"/>
                <w:bCs/>
                <w:caps/>
                <w:spacing w:val="-2"/>
                <w:sz w:val="23"/>
                <w:szCs w:val="23"/>
                <w:lang w:eastAsia="ru-RU"/>
              </w:rPr>
              <w:t xml:space="preserve">МЕЖГОСУДАРСТВЕННЫЕ СТАНДАРТы, </w:t>
            </w:r>
            <w:r w:rsidRPr="003B1E87">
              <w:rPr>
                <w:rFonts w:ascii="Times New Roman" w:eastAsia="Times New Roman" w:hAnsi="Times New Roman" w:cs="Times New Roman"/>
                <w:bCs/>
                <w:caps/>
                <w:sz w:val="23"/>
                <w:szCs w:val="23"/>
                <w:lang w:eastAsia="ru-RU"/>
              </w:rPr>
              <w:t xml:space="preserve">в результате применения которых на добровольной основе обеспечивается соблюдение требований технического регламента Таможенного союза «Безопасность автомобильных дорог» </w:t>
            </w:r>
          </w:p>
          <w:p w14:paraId="6B9A8142" w14:textId="77777777" w:rsidR="003B1E87" w:rsidRPr="003B1E87" w:rsidRDefault="003B1E87" w:rsidP="003B1E87">
            <w:pPr>
              <w:spacing w:after="0" w:line="264" w:lineRule="auto"/>
              <w:contextualSpacing/>
              <w:jc w:val="center"/>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caps/>
                <w:sz w:val="23"/>
                <w:szCs w:val="23"/>
                <w:lang w:eastAsia="ru-RU"/>
              </w:rPr>
              <w:t>(TP ТС 014/2011)</w:t>
            </w:r>
          </w:p>
        </w:tc>
      </w:tr>
      <w:tr w:rsidR="003B1E87" w:rsidRPr="003B1E87" w14:paraId="630A0B8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2B7EB4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4C8F3FC"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32753-2014</w:t>
            </w:r>
          </w:p>
        </w:tc>
        <w:tc>
          <w:tcPr>
            <w:tcW w:w="6394" w:type="dxa"/>
            <w:tcBorders>
              <w:top w:val="single" w:sz="4" w:space="0" w:color="auto"/>
              <w:left w:val="single" w:sz="4" w:space="0" w:color="auto"/>
              <w:bottom w:val="single" w:sz="4" w:space="0" w:color="auto"/>
              <w:right w:val="single" w:sz="8" w:space="0" w:color="auto"/>
            </w:tcBorders>
            <w:hideMark/>
          </w:tcPr>
          <w:p w14:paraId="2C44B615"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w:t>
            </w:r>
            <w:r w:rsidRPr="003B1E87">
              <w:rPr>
                <w:rFonts w:ascii="Times New Roman" w:eastAsia="Times New Roman" w:hAnsi="Times New Roman" w:cs="Times New Roman"/>
                <w:sz w:val="23"/>
                <w:szCs w:val="23"/>
                <w:lang w:eastAsia="ru-RU"/>
              </w:rPr>
              <w:t xml:space="preserve"> </w:t>
            </w:r>
            <w:r w:rsidRPr="003B1E87">
              <w:rPr>
                <w:rFonts w:ascii="Times New Roman" w:eastAsia="Times New Roman" w:hAnsi="Times New Roman" w:cs="Times New Roman"/>
                <w:bCs/>
                <w:spacing w:val="-2"/>
                <w:sz w:val="23"/>
                <w:szCs w:val="23"/>
                <w:lang w:eastAsia="ru-RU"/>
              </w:rPr>
              <w:t>Покрытия противоскольжения цветные. Технические требования</w:t>
            </w:r>
          </w:p>
        </w:tc>
      </w:tr>
      <w:tr w:rsidR="003B1E87" w:rsidRPr="003B1E87" w14:paraId="0848948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36A552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1526C39"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32830-2014</w:t>
            </w:r>
          </w:p>
        </w:tc>
        <w:tc>
          <w:tcPr>
            <w:tcW w:w="6394" w:type="dxa"/>
            <w:tcBorders>
              <w:top w:val="single" w:sz="4" w:space="0" w:color="auto"/>
              <w:left w:val="single" w:sz="4" w:space="0" w:color="auto"/>
              <w:bottom w:val="single" w:sz="4" w:space="0" w:color="auto"/>
              <w:right w:val="single" w:sz="8" w:space="0" w:color="auto"/>
            </w:tcBorders>
            <w:hideMark/>
          </w:tcPr>
          <w:p w14:paraId="020EAE7D"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Материалы для дорожной разметки. Технические требования</w:t>
            </w:r>
          </w:p>
        </w:tc>
      </w:tr>
      <w:tr w:rsidR="003B1E87" w:rsidRPr="003B1E87" w14:paraId="7F89F5D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377C65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50084F0"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32848-2014  </w:t>
            </w:r>
          </w:p>
        </w:tc>
        <w:tc>
          <w:tcPr>
            <w:tcW w:w="6394" w:type="dxa"/>
            <w:tcBorders>
              <w:top w:val="single" w:sz="4" w:space="0" w:color="auto"/>
              <w:left w:val="single" w:sz="4" w:space="0" w:color="auto"/>
              <w:bottom w:val="single" w:sz="4" w:space="0" w:color="auto"/>
              <w:right w:val="single" w:sz="8" w:space="0" w:color="auto"/>
            </w:tcBorders>
            <w:hideMark/>
          </w:tcPr>
          <w:p w14:paraId="7FF89C1D"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 Дороги автомобильные общего пользования. Изделия для дорожной разметки. Технические требования</w:t>
            </w:r>
          </w:p>
        </w:tc>
      </w:tr>
      <w:tr w:rsidR="003B1E87" w:rsidRPr="003B1E87" w14:paraId="3D49377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AA8921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FF87E1A"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32953-2014</w:t>
            </w:r>
          </w:p>
        </w:tc>
        <w:tc>
          <w:tcPr>
            <w:tcW w:w="6394" w:type="dxa"/>
            <w:tcBorders>
              <w:top w:val="single" w:sz="4" w:space="0" w:color="auto"/>
              <w:left w:val="single" w:sz="4" w:space="0" w:color="auto"/>
              <w:bottom w:val="single" w:sz="4" w:space="0" w:color="auto"/>
              <w:right w:val="single" w:sz="8" w:space="0" w:color="auto"/>
            </w:tcBorders>
            <w:hideMark/>
          </w:tcPr>
          <w:p w14:paraId="5B0A82CF"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Разметка дорожная. Технические требования</w:t>
            </w:r>
          </w:p>
        </w:tc>
      </w:tr>
      <w:tr w:rsidR="003B1E87" w:rsidRPr="003B1E87" w14:paraId="2B6A55A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CE171C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FD78756"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32847-2014</w:t>
            </w:r>
          </w:p>
        </w:tc>
        <w:tc>
          <w:tcPr>
            <w:tcW w:w="6394" w:type="dxa"/>
            <w:tcBorders>
              <w:top w:val="single" w:sz="4" w:space="0" w:color="auto"/>
              <w:left w:val="single" w:sz="4" w:space="0" w:color="auto"/>
              <w:bottom w:val="single" w:sz="4" w:space="0" w:color="auto"/>
              <w:right w:val="single" w:sz="8" w:space="0" w:color="auto"/>
            </w:tcBorders>
            <w:hideMark/>
          </w:tcPr>
          <w:p w14:paraId="7A6FBB1E"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Требования к проведению экологических изысканий</w:t>
            </w:r>
          </w:p>
        </w:tc>
      </w:tr>
      <w:tr w:rsidR="003B1E87" w:rsidRPr="003B1E87" w14:paraId="373EB5D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965975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96C38CE"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32866-2014</w:t>
            </w:r>
          </w:p>
        </w:tc>
        <w:tc>
          <w:tcPr>
            <w:tcW w:w="6394" w:type="dxa"/>
            <w:tcBorders>
              <w:top w:val="single" w:sz="4" w:space="0" w:color="auto"/>
              <w:left w:val="single" w:sz="4" w:space="0" w:color="auto"/>
              <w:bottom w:val="single" w:sz="4" w:space="0" w:color="auto"/>
              <w:right w:val="single" w:sz="8" w:space="0" w:color="auto"/>
            </w:tcBorders>
            <w:hideMark/>
          </w:tcPr>
          <w:p w14:paraId="07CBF9E7"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w:t>
            </w:r>
            <w:proofErr w:type="spellStart"/>
            <w:r w:rsidRPr="003B1E87">
              <w:rPr>
                <w:rFonts w:ascii="Times New Roman" w:eastAsia="Times New Roman" w:hAnsi="Times New Roman" w:cs="Times New Roman"/>
                <w:bCs/>
                <w:spacing w:val="-2"/>
                <w:sz w:val="23"/>
                <w:szCs w:val="23"/>
                <w:lang w:eastAsia="ru-RU"/>
              </w:rPr>
              <w:t>Световозвращатели</w:t>
            </w:r>
            <w:proofErr w:type="spellEnd"/>
            <w:r w:rsidRPr="003B1E87">
              <w:rPr>
                <w:rFonts w:ascii="Times New Roman" w:eastAsia="Times New Roman" w:hAnsi="Times New Roman" w:cs="Times New Roman"/>
                <w:bCs/>
                <w:spacing w:val="-2"/>
                <w:sz w:val="23"/>
                <w:szCs w:val="23"/>
                <w:lang w:eastAsia="ru-RU"/>
              </w:rPr>
              <w:t xml:space="preserve"> дорожные. Технические требования</w:t>
            </w:r>
          </w:p>
        </w:tc>
      </w:tr>
      <w:tr w:rsidR="003B1E87" w:rsidRPr="003B1E87" w14:paraId="3AACFD9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BD29EF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A287956"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32759-2014 </w:t>
            </w:r>
          </w:p>
        </w:tc>
        <w:tc>
          <w:tcPr>
            <w:tcW w:w="6394" w:type="dxa"/>
            <w:tcBorders>
              <w:top w:val="single" w:sz="4" w:space="0" w:color="auto"/>
              <w:left w:val="single" w:sz="4" w:space="0" w:color="auto"/>
              <w:bottom w:val="single" w:sz="4" w:space="0" w:color="auto"/>
              <w:right w:val="single" w:sz="8" w:space="0" w:color="auto"/>
            </w:tcBorders>
            <w:hideMark/>
          </w:tcPr>
          <w:p w14:paraId="5DC3C6C3"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Дорожные тумбы. Технические требования</w:t>
            </w:r>
          </w:p>
        </w:tc>
      </w:tr>
      <w:tr w:rsidR="003B1E87" w:rsidRPr="003B1E87" w14:paraId="4FD5609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98A0A3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FB595F9"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32824-2014 </w:t>
            </w:r>
          </w:p>
        </w:tc>
        <w:tc>
          <w:tcPr>
            <w:tcW w:w="6394" w:type="dxa"/>
            <w:tcBorders>
              <w:top w:val="single" w:sz="4" w:space="0" w:color="auto"/>
              <w:left w:val="single" w:sz="4" w:space="0" w:color="auto"/>
              <w:bottom w:val="single" w:sz="4" w:space="0" w:color="auto"/>
              <w:right w:val="single" w:sz="8" w:space="0" w:color="auto"/>
            </w:tcBorders>
            <w:hideMark/>
          </w:tcPr>
          <w:p w14:paraId="544756AF"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Песок природный. Технические требования</w:t>
            </w:r>
          </w:p>
        </w:tc>
      </w:tr>
      <w:tr w:rsidR="003B1E87" w:rsidRPr="003B1E87" w14:paraId="3508342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7E8A6E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358B2E8"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32730-2014</w:t>
            </w:r>
          </w:p>
        </w:tc>
        <w:tc>
          <w:tcPr>
            <w:tcW w:w="6394" w:type="dxa"/>
            <w:tcBorders>
              <w:top w:val="single" w:sz="4" w:space="0" w:color="auto"/>
              <w:left w:val="single" w:sz="4" w:space="0" w:color="auto"/>
              <w:bottom w:val="single" w:sz="4" w:space="0" w:color="auto"/>
              <w:right w:val="single" w:sz="8" w:space="0" w:color="auto"/>
            </w:tcBorders>
            <w:hideMark/>
          </w:tcPr>
          <w:p w14:paraId="3CD43BD5"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Песок дробленый. Технические требования   </w:t>
            </w:r>
          </w:p>
        </w:tc>
      </w:tr>
      <w:tr w:rsidR="003B1E87" w:rsidRPr="003B1E87" w14:paraId="1568A10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6C53A2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7547AF4"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32761-2014</w:t>
            </w:r>
          </w:p>
        </w:tc>
        <w:tc>
          <w:tcPr>
            <w:tcW w:w="6394" w:type="dxa"/>
            <w:tcBorders>
              <w:top w:val="single" w:sz="4" w:space="0" w:color="auto"/>
              <w:left w:val="single" w:sz="4" w:space="0" w:color="auto"/>
              <w:bottom w:val="single" w:sz="4" w:space="0" w:color="auto"/>
              <w:right w:val="single" w:sz="8" w:space="0" w:color="auto"/>
            </w:tcBorders>
            <w:hideMark/>
          </w:tcPr>
          <w:p w14:paraId="6EFDB07D"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Порошок минеральный. Технические требования   </w:t>
            </w:r>
          </w:p>
        </w:tc>
      </w:tr>
      <w:tr w:rsidR="003B1E87" w:rsidRPr="003B1E87" w14:paraId="11F6964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9F72A1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A16A14D"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32703-2014</w:t>
            </w:r>
          </w:p>
        </w:tc>
        <w:tc>
          <w:tcPr>
            <w:tcW w:w="6394" w:type="dxa"/>
            <w:tcBorders>
              <w:top w:val="single" w:sz="4" w:space="0" w:color="auto"/>
              <w:left w:val="single" w:sz="4" w:space="0" w:color="auto"/>
              <w:bottom w:val="single" w:sz="4" w:space="0" w:color="auto"/>
              <w:right w:val="single" w:sz="8" w:space="0" w:color="auto"/>
            </w:tcBorders>
            <w:hideMark/>
          </w:tcPr>
          <w:p w14:paraId="6136E4DB"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Щебень и гравий из горных пород. Технические требования   </w:t>
            </w:r>
          </w:p>
        </w:tc>
      </w:tr>
      <w:tr w:rsidR="003B1E87" w:rsidRPr="003B1E87" w14:paraId="0D34F28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BEEF64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96B0A9C"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32826-2014 </w:t>
            </w:r>
          </w:p>
        </w:tc>
        <w:tc>
          <w:tcPr>
            <w:tcW w:w="6394" w:type="dxa"/>
            <w:tcBorders>
              <w:top w:val="single" w:sz="4" w:space="0" w:color="auto"/>
              <w:left w:val="single" w:sz="4" w:space="0" w:color="auto"/>
              <w:bottom w:val="single" w:sz="4" w:space="0" w:color="auto"/>
              <w:right w:val="single" w:sz="8" w:space="0" w:color="auto"/>
            </w:tcBorders>
            <w:hideMark/>
          </w:tcPr>
          <w:p w14:paraId="7A82F66F"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Щебень и песок шлаковые. Технические требования   </w:t>
            </w:r>
          </w:p>
        </w:tc>
      </w:tr>
      <w:tr w:rsidR="003B1E87" w:rsidRPr="003B1E87" w14:paraId="60B2BBE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34884E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01F4851"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32836-2014 </w:t>
            </w:r>
          </w:p>
        </w:tc>
        <w:tc>
          <w:tcPr>
            <w:tcW w:w="6394" w:type="dxa"/>
            <w:tcBorders>
              <w:top w:val="single" w:sz="4" w:space="0" w:color="auto"/>
              <w:left w:val="single" w:sz="4" w:space="0" w:color="auto"/>
              <w:bottom w:val="single" w:sz="4" w:space="0" w:color="auto"/>
              <w:right w:val="single" w:sz="8" w:space="0" w:color="auto"/>
            </w:tcBorders>
            <w:hideMark/>
          </w:tcPr>
          <w:p w14:paraId="5B262051"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Изыскания автомобильных дорог. Общие требования     </w:t>
            </w:r>
          </w:p>
        </w:tc>
      </w:tr>
      <w:tr w:rsidR="003B1E87" w:rsidRPr="003B1E87" w14:paraId="30E5253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3DFB67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868688B"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32869-2014 </w:t>
            </w:r>
          </w:p>
        </w:tc>
        <w:tc>
          <w:tcPr>
            <w:tcW w:w="6394" w:type="dxa"/>
            <w:tcBorders>
              <w:top w:val="single" w:sz="4" w:space="0" w:color="auto"/>
              <w:left w:val="single" w:sz="4" w:space="0" w:color="auto"/>
              <w:bottom w:val="single" w:sz="4" w:space="0" w:color="auto"/>
              <w:right w:val="single" w:sz="8" w:space="0" w:color="auto"/>
            </w:tcBorders>
            <w:hideMark/>
          </w:tcPr>
          <w:p w14:paraId="587F90DC"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Требования к проведению топографо-геодезических изысканий     </w:t>
            </w:r>
          </w:p>
        </w:tc>
      </w:tr>
      <w:tr w:rsidR="003B1E87" w:rsidRPr="003B1E87" w14:paraId="4EC106D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1D1419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3CD0CF3"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32868-2014 </w:t>
            </w:r>
          </w:p>
        </w:tc>
        <w:tc>
          <w:tcPr>
            <w:tcW w:w="6394" w:type="dxa"/>
            <w:tcBorders>
              <w:top w:val="single" w:sz="4" w:space="0" w:color="auto"/>
              <w:left w:val="single" w:sz="4" w:space="0" w:color="auto"/>
              <w:bottom w:val="single" w:sz="4" w:space="0" w:color="auto"/>
              <w:right w:val="single" w:sz="8" w:space="0" w:color="auto"/>
            </w:tcBorders>
            <w:hideMark/>
          </w:tcPr>
          <w:p w14:paraId="5C76A5BC"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Требования к проведению инженерно-геологических изысканий     </w:t>
            </w:r>
          </w:p>
        </w:tc>
      </w:tr>
      <w:tr w:rsidR="003B1E87" w:rsidRPr="003B1E87" w14:paraId="3D1DD2C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E31703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9AB4B65"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ГОСТ 32867-2014</w:t>
            </w:r>
          </w:p>
        </w:tc>
        <w:tc>
          <w:tcPr>
            <w:tcW w:w="6394" w:type="dxa"/>
            <w:tcBorders>
              <w:top w:val="single" w:sz="4" w:space="0" w:color="auto"/>
              <w:left w:val="single" w:sz="4" w:space="0" w:color="auto"/>
              <w:bottom w:val="single" w:sz="4" w:space="0" w:color="auto"/>
              <w:right w:val="single" w:sz="8" w:space="0" w:color="auto"/>
            </w:tcBorders>
            <w:hideMark/>
          </w:tcPr>
          <w:p w14:paraId="2B7831DE"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Организация строительства. Общие требования</w:t>
            </w:r>
          </w:p>
        </w:tc>
      </w:tr>
      <w:tr w:rsidR="003B1E87" w:rsidRPr="003B1E87" w14:paraId="6A4B3AF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C2B56C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5AC3B19"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32870-2014 </w:t>
            </w:r>
          </w:p>
        </w:tc>
        <w:tc>
          <w:tcPr>
            <w:tcW w:w="6394" w:type="dxa"/>
            <w:tcBorders>
              <w:top w:val="single" w:sz="4" w:space="0" w:color="auto"/>
              <w:left w:val="single" w:sz="4" w:space="0" w:color="auto"/>
              <w:bottom w:val="single" w:sz="4" w:space="0" w:color="auto"/>
              <w:right w:val="single" w:sz="8" w:space="0" w:color="auto"/>
            </w:tcBorders>
            <w:hideMark/>
          </w:tcPr>
          <w:p w14:paraId="1B641A22"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Мастики битумные. Технические требования     </w:t>
            </w:r>
          </w:p>
        </w:tc>
      </w:tr>
      <w:tr w:rsidR="003B1E87" w:rsidRPr="003B1E87" w14:paraId="36421CC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322849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E45E47B"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32872-2014 </w:t>
            </w:r>
          </w:p>
        </w:tc>
        <w:tc>
          <w:tcPr>
            <w:tcW w:w="6394" w:type="dxa"/>
            <w:tcBorders>
              <w:top w:val="single" w:sz="4" w:space="0" w:color="auto"/>
              <w:left w:val="single" w:sz="4" w:space="0" w:color="auto"/>
              <w:bottom w:val="single" w:sz="4" w:space="0" w:color="auto"/>
              <w:right w:val="single" w:sz="8" w:space="0" w:color="auto"/>
            </w:tcBorders>
            <w:hideMark/>
          </w:tcPr>
          <w:p w14:paraId="1A5B290A"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Герметики битумные. Технические требования     </w:t>
            </w:r>
          </w:p>
        </w:tc>
      </w:tr>
      <w:tr w:rsidR="003B1E87" w:rsidRPr="003B1E87" w14:paraId="50716A9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155F3D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977CC13"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32846-2014 </w:t>
            </w:r>
          </w:p>
        </w:tc>
        <w:tc>
          <w:tcPr>
            <w:tcW w:w="6394" w:type="dxa"/>
            <w:tcBorders>
              <w:top w:val="single" w:sz="4" w:space="0" w:color="auto"/>
              <w:left w:val="single" w:sz="4" w:space="0" w:color="auto"/>
              <w:bottom w:val="single" w:sz="4" w:space="0" w:color="auto"/>
              <w:right w:val="single" w:sz="8" w:space="0" w:color="auto"/>
            </w:tcBorders>
            <w:hideMark/>
          </w:tcPr>
          <w:p w14:paraId="03DD00B9"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Элементы обустройства. Классификация     </w:t>
            </w:r>
          </w:p>
        </w:tc>
      </w:tr>
      <w:tr w:rsidR="003B1E87" w:rsidRPr="003B1E87" w14:paraId="0B70E43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A12CAD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DFD8057"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32843-2014 </w:t>
            </w:r>
          </w:p>
        </w:tc>
        <w:tc>
          <w:tcPr>
            <w:tcW w:w="6394" w:type="dxa"/>
            <w:tcBorders>
              <w:top w:val="single" w:sz="4" w:space="0" w:color="auto"/>
              <w:left w:val="single" w:sz="4" w:space="0" w:color="auto"/>
              <w:bottom w:val="single" w:sz="4" w:space="0" w:color="auto"/>
              <w:right w:val="single" w:sz="8" w:space="0" w:color="auto"/>
            </w:tcBorders>
            <w:hideMark/>
          </w:tcPr>
          <w:p w14:paraId="71314D57"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Столбики сигнальные дорожные. Технические требования     </w:t>
            </w:r>
          </w:p>
        </w:tc>
      </w:tr>
      <w:tr w:rsidR="003B1E87" w:rsidRPr="003B1E87" w14:paraId="0C0DF45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4F0C5B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3DDB0E2"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32960-2014 </w:t>
            </w:r>
          </w:p>
        </w:tc>
        <w:tc>
          <w:tcPr>
            <w:tcW w:w="6394" w:type="dxa"/>
            <w:tcBorders>
              <w:top w:val="single" w:sz="4" w:space="0" w:color="auto"/>
              <w:left w:val="single" w:sz="4" w:space="0" w:color="auto"/>
              <w:bottom w:val="single" w:sz="4" w:space="0" w:color="auto"/>
              <w:right w:val="single" w:sz="8" w:space="0" w:color="auto"/>
            </w:tcBorders>
            <w:hideMark/>
          </w:tcPr>
          <w:p w14:paraId="0AD798CF"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Нормативные нагрузки, расчетные схемы </w:t>
            </w:r>
            <w:proofErr w:type="spellStart"/>
            <w:r w:rsidRPr="003B1E87">
              <w:rPr>
                <w:rFonts w:ascii="Times New Roman" w:eastAsia="Times New Roman" w:hAnsi="Times New Roman" w:cs="Times New Roman"/>
                <w:bCs/>
                <w:spacing w:val="-2"/>
                <w:sz w:val="23"/>
                <w:szCs w:val="23"/>
                <w:lang w:eastAsia="ru-RU"/>
              </w:rPr>
              <w:t>нагружения</w:t>
            </w:r>
            <w:proofErr w:type="spellEnd"/>
            <w:r w:rsidRPr="003B1E87">
              <w:rPr>
                <w:rFonts w:ascii="Times New Roman" w:eastAsia="Times New Roman" w:hAnsi="Times New Roman" w:cs="Times New Roman"/>
                <w:bCs/>
                <w:spacing w:val="-2"/>
                <w:sz w:val="23"/>
                <w:szCs w:val="23"/>
                <w:lang w:eastAsia="ru-RU"/>
              </w:rPr>
              <w:t xml:space="preserve">     </w:t>
            </w:r>
          </w:p>
        </w:tc>
      </w:tr>
      <w:tr w:rsidR="003B1E87" w:rsidRPr="003B1E87" w14:paraId="7C74A00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E63C83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503825A"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33025-2014 </w:t>
            </w:r>
          </w:p>
        </w:tc>
        <w:tc>
          <w:tcPr>
            <w:tcW w:w="6394" w:type="dxa"/>
            <w:tcBorders>
              <w:top w:val="single" w:sz="4" w:space="0" w:color="auto"/>
              <w:left w:val="single" w:sz="4" w:space="0" w:color="auto"/>
              <w:bottom w:val="single" w:sz="4" w:space="0" w:color="auto"/>
              <w:right w:val="single" w:sz="8" w:space="0" w:color="auto"/>
            </w:tcBorders>
            <w:hideMark/>
          </w:tcPr>
          <w:p w14:paraId="12AC70EB"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Полосы шумовые. Технические условия     </w:t>
            </w:r>
          </w:p>
        </w:tc>
      </w:tr>
      <w:tr w:rsidR="003B1E87" w:rsidRPr="003B1E87" w14:paraId="7D147F3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12B9F9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195E0C9"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33127-2014 </w:t>
            </w:r>
          </w:p>
        </w:tc>
        <w:tc>
          <w:tcPr>
            <w:tcW w:w="6394" w:type="dxa"/>
            <w:tcBorders>
              <w:top w:val="single" w:sz="4" w:space="0" w:color="auto"/>
              <w:left w:val="single" w:sz="4" w:space="0" w:color="auto"/>
              <w:bottom w:val="single" w:sz="4" w:space="0" w:color="auto"/>
              <w:right w:val="single" w:sz="8" w:space="0" w:color="auto"/>
            </w:tcBorders>
            <w:hideMark/>
          </w:tcPr>
          <w:p w14:paraId="0DDD47B4"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Ограждения дорожные. Классификация     </w:t>
            </w:r>
          </w:p>
        </w:tc>
      </w:tr>
      <w:tr w:rsidR="003B1E87" w:rsidRPr="003B1E87" w14:paraId="3E96EF1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66104A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2FC1977"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33128-2014 </w:t>
            </w:r>
          </w:p>
        </w:tc>
        <w:tc>
          <w:tcPr>
            <w:tcW w:w="6394" w:type="dxa"/>
            <w:tcBorders>
              <w:top w:val="single" w:sz="4" w:space="0" w:color="auto"/>
              <w:left w:val="single" w:sz="4" w:space="0" w:color="auto"/>
              <w:bottom w:val="single" w:sz="4" w:space="0" w:color="auto"/>
              <w:right w:val="single" w:sz="8" w:space="0" w:color="auto"/>
            </w:tcBorders>
            <w:hideMark/>
          </w:tcPr>
          <w:p w14:paraId="3C69B6CF"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Ограждения дорожные. Технические требования      </w:t>
            </w:r>
          </w:p>
        </w:tc>
      </w:tr>
      <w:tr w:rsidR="003B1E87" w:rsidRPr="003B1E87" w14:paraId="3ECB6F3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F5F925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07EAC10"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33148-2014 </w:t>
            </w:r>
          </w:p>
        </w:tc>
        <w:tc>
          <w:tcPr>
            <w:tcW w:w="6394" w:type="dxa"/>
            <w:tcBorders>
              <w:top w:val="single" w:sz="4" w:space="0" w:color="auto"/>
              <w:left w:val="single" w:sz="4" w:space="0" w:color="auto"/>
              <w:bottom w:val="single" w:sz="4" w:space="0" w:color="auto"/>
              <w:right w:val="single" w:sz="8" w:space="0" w:color="auto"/>
            </w:tcBorders>
            <w:hideMark/>
          </w:tcPr>
          <w:p w14:paraId="269BB715"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Плиты дорожные железобетонные. Технические требования    </w:t>
            </w:r>
          </w:p>
        </w:tc>
      </w:tr>
      <w:tr w:rsidR="003B1E87" w:rsidRPr="003B1E87" w14:paraId="2B7B617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D76F2A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748417D"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33174-2014 </w:t>
            </w:r>
          </w:p>
        </w:tc>
        <w:tc>
          <w:tcPr>
            <w:tcW w:w="6394" w:type="dxa"/>
            <w:tcBorders>
              <w:top w:val="single" w:sz="4" w:space="0" w:color="auto"/>
              <w:left w:val="single" w:sz="4" w:space="0" w:color="auto"/>
              <w:bottom w:val="single" w:sz="4" w:space="0" w:color="auto"/>
              <w:right w:val="single" w:sz="8" w:space="0" w:color="auto"/>
            </w:tcBorders>
            <w:hideMark/>
          </w:tcPr>
          <w:p w14:paraId="2A056188"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Цемент. Технические требования     </w:t>
            </w:r>
          </w:p>
        </w:tc>
      </w:tr>
      <w:tr w:rsidR="003B1E87" w:rsidRPr="003B1E87" w14:paraId="7DE312F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75701E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FEFBA94"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33179-2014 </w:t>
            </w:r>
          </w:p>
        </w:tc>
        <w:tc>
          <w:tcPr>
            <w:tcW w:w="6394" w:type="dxa"/>
            <w:tcBorders>
              <w:top w:val="single" w:sz="4" w:space="0" w:color="auto"/>
              <w:left w:val="single" w:sz="4" w:space="0" w:color="auto"/>
              <w:bottom w:val="single" w:sz="4" w:space="0" w:color="auto"/>
              <w:right w:val="single" w:sz="8" w:space="0" w:color="auto"/>
            </w:tcBorders>
            <w:hideMark/>
          </w:tcPr>
          <w:p w14:paraId="4AD58F30"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Изыскания мостов и путепроводов. Общие требования     </w:t>
            </w:r>
          </w:p>
        </w:tc>
      </w:tr>
      <w:tr w:rsidR="003B1E87" w:rsidRPr="003B1E87" w14:paraId="51497D4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B5B17C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0ABC798"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33176-2014 </w:t>
            </w:r>
          </w:p>
        </w:tc>
        <w:tc>
          <w:tcPr>
            <w:tcW w:w="6394" w:type="dxa"/>
            <w:tcBorders>
              <w:top w:val="single" w:sz="4" w:space="0" w:color="auto"/>
              <w:left w:val="single" w:sz="4" w:space="0" w:color="auto"/>
              <w:bottom w:val="single" w:sz="4" w:space="0" w:color="auto"/>
              <w:right w:val="single" w:sz="8" w:space="0" w:color="auto"/>
            </w:tcBorders>
            <w:hideMark/>
          </w:tcPr>
          <w:p w14:paraId="1914E2B2"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Горизонтальная освещенность от искусственного освещения. Технические требования     </w:t>
            </w:r>
          </w:p>
        </w:tc>
      </w:tr>
      <w:tr w:rsidR="003B1E87" w:rsidRPr="003B1E87" w14:paraId="5A58D79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B58435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41B668C"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lang w:eastAsia="ru-RU"/>
              </w:rPr>
              <w:t>ГОСТ 33133-2014</w:t>
            </w:r>
          </w:p>
        </w:tc>
        <w:tc>
          <w:tcPr>
            <w:tcW w:w="6394" w:type="dxa"/>
            <w:tcBorders>
              <w:top w:val="single" w:sz="4" w:space="0" w:color="auto"/>
              <w:left w:val="single" w:sz="4" w:space="0" w:color="auto"/>
              <w:bottom w:val="single" w:sz="4" w:space="0" w:color="auto"/>
              <w:right w:val="single" w:sz="8" w:space="0" w:color="auto"/>
            </w:tcBorders>
            <w:hideMark/>
          </w:tcPr>
          <w:p w14:paraId="3A39E6D2" w14:textId="77777777" w:rsidR="003B1E87" w:rsidRPr="003B1E87" w:rsidRDefault="003B1E87" w:rsidP="003B1E87">
            <w:pPr>
              <w:spacing w:after="0" w:line="264"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Дороги автомобильные общего пользования. Битумы нефтяные дорожные вязкие. Технические требования</w:t>
            </w:r>
          </w:p>
        </w:tc>
      </w:tr>
      <w:tr w:rsidR="003B1E87" w:rsidRPr="003B1E87" w14:paraId="5E10A89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D53726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558BC40"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ГОСТ 33178-2014</w:t>
            </w:r>
          </w:p>
        </w:tc>
        <w:tc>
          <w:tcPr>
            <w:tcW w:w="6394" w:type="dxa"/>
            <w:tcBorders>
              <w:top w:val="single" w:sz="4" w:space="0" w:color="auto"/>
              <w:left w:val="single" w:sz="4" w:space="0" w:color="auto"/>
              <w:bottom w:val="single" w:sz="4" w:space="0" w:color="auto"/>
              <w:right w:val="single" w:sz="8" w:space="0" w:color="auto"/>
            </w:tcBorders>
            <w:hideMark/>
          </w:tcPr>
          <w:p w14:paraId="583AAD21" w14:textId="77777777" w:rsidR="003B1E87" w:rsidRPr="003B1E87" w:rsidRDefault="003B1E87" w:rsidP="003B1E87">
            <w:pPr>
              <w:tabs>
                <w:tab w:val="left" w:pos="1134"/>
              </w:tabs>
              <w:suppressAutoHyphens/>
              <w:spacing w:after="0" w:line="264" w:lineRule="auto"/>
              <w:contextualSpacing/>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Дороги автомобильные общего пользования. Классификация мостов</w:t>
            </w:r>
          </w:p>
        </w:tc>
      </w:tr>
      <w:tr w:rsidR="003B1E87" w:rsidRPr="003B1E87" w14:paraId="4E263C3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01FE43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28329DD"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ГОСТ 33154-2014</w:t>
            </w:r>
          </w:p>
        </w:tc>
        <w:tc>
          <w:tcPr>
            <w:tcW w:w="6394" w:type="dxa"/>
            <w:tcBorders>
              <w:top w:val="single" w:sz="4" w:space="0" w:color="auto"/>
              <w:left w:val="single" w:sz="4" w:space="0" w:color="auto"/>
              <w:bottom w:val="single" w:sz="4" w:space="0" w:color="auto"/>
              <w:right w:val="single" w:sz="8" w:space="0" w:color="auto"/>
            </w:tcBorders>
            <w:hideMark/>
          </w:tcPr>
          <w:p w14:paraId="1CE9BDE2"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Дороги автомобильные общего пользования. Изыскания тоннелей. Общие требования</w:t>
            </w:r>
          </w:p>
        </w:tc>
      </w:tr>
      <w:tr w:rsidR="003B1E87" w:rsidRPr="003B1E87" w14:paraId="5D6E2FC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BE14E9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D90E8AB"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ГОСТ 33153-2014</w:t>
            </w:r>
          </w:p>
        </w:tc>
        <w:tc>
          <w:tcPr>
            <w:tcW w:w="6394" w:type="dxa"/>
            <w:tcBorders>
              <w:top w:val="single" w:sz="4" w:space="0" w:color="auto"/>
              <w:left w:val="single" w:sz="4" w:space="0" w:color="auto"/>
              <w:bottom w:val="single" w:sz="4" w:space="0" w:color="auto"/>
              <w:right w:val="single" w:sz="8" w:space="0" w:color="auto"/>
            </w:tcBorders>
            <w:hideMark/>
          </w:tcPr>
          <w:p w14:paraId="3B3AE4F4"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Дороги автомобильные общего пользования. Проектирование тоннелей. Общие требования</w:t>
            </w:r>
          </w:p>
        </w:tc>
      </w:tr>
      <w:tr w:rsidR="003B1E87" w:rsidRPr="003B1E87" w14:paraId="4433E9C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72C5FB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C6057E1"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ГОСТ 33152-2014</w:t>
            </w:r>
          </w:p>
        </w:tc>
        <w:tc>
          <w:tcPr>
            <w:tcW w:w="6394" w:type="dxa"/>
            <w:tcBorders>
              <w:top w:val="single" w:sz="4" w:space="0" w:color="auto"/>
              <w:left w:val="single" w:sz="4" w:space="0" w:color="auto"/>
              <w:bottom w:val="single" w:sz="4" w:space="0" w:color="auto"/>
              <w:right w:val="single" w:sz="8" w:space="0" w:color="auto"/>
            </w:tcBorders>
            <w:hideMark/>
          </w:tcPr>
          <w:p w14:paraId="07182444"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Дороги автомобильные общего пользования. Классификация тоннелей</w:t>
            </w:r>
          </w:p>
        </w:tc>
      </w:tr>
      <w:tr w:rsidR="003B1E87" w:rsidRPr="003B1E87" w14:paraId="2BBAE76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69CE73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C5EF3FC"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ГОСТ 33151-2014</w:t>
            </w:r>
          </w:p>
        </w:tc>
        <w:tc>
          <w:tcPr>
            <w:tcW w:w="6394" w:type="dxa"/>
            <w:tcBorders>
              <w:top w:val="single" w:sz="4" w:space="0" w:color="auto"/>
              <w:left w:val="single" w:sz="4" w:space="0" w:color="auto"/>
              <w:bottom w:val="single" w:sz="4" w:space="0" w:color="auto"/>
              <w:right w:val="single" w:sz="8" w:space="0" w:color="auto"/>
            </w:tcBorders>
            <w:hideMark/>
          </w:tcPr>
          <w:p w14:paraId="01C2DD92" w14:textId="77777777" w:rsidR="003B1E87" w:rsidRPr="003B1E87" w:rsidRDefault="003B1E87" w:rsidP="003B1E87">
            <w:pPr>
              <w:spacing w:after="0" w:line="264" w:lineRule="auto"/>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Дороги автомобильные общего пользования. Элементы обустройства. Технические требования. Правила применения</w:t>
            </w:r>
          </w:p>
        </w:tc>
      </w:tr>
      <w:tr w:rsidR="003B1E87" w:rsidRPr="003B1E87" w14:paraId="7EE34C9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C4C518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6E19E15"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ГОСТ 33149-2014</w:t>
            </w:r>
          </w:p>
        </w:tc>
        <w:tc>
          <w:tcPr>
            <w:tcW w:w="6394" w:type="dxa"/>
            <w:tcBorders>
              <w:top w:val="single" w:sz="4" w:space="0" w:color="auto"/>
              <w:left w:val="single" w:sz="4" w:space="0" w:color="auto"/>
              <w:bottom w:val="single" w:sz="4" w:space="0" w:color="auto"/>
              <w:right w:val="single" w:sz="8" w:space="0" w:color="auto"/>
            </w:tcBorders>
            <w:hideMark/>
          </w:tcPr>
          <w:p w14:paraId="287A823E"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Дороги автомобильные общего пользования. Правила проектирования автомобильных дорог в сложных условиях</w:t>
            </w:r>
          </w:p>
        </w:tc>
      </w:tr>
      <w:tr w:rsidR="003B1E87" w:rsidRPr="003B1E87" w14:paraId="306DAB0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0FEA61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43744E1"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ГОСТ 33062-2014</w:t>
            </w:r>
          </w:p>
        </w:tc>
        <w:tc>
          <w:tcPr>
            <w:tcW w:w="6394" w:type="dxa"/>
            <w:tcBorders>
              <w:top w:val="single" w:sz="4" w:space="0" w:color="auto"/>
              <w:left w:val="single" w:sz="4" w:space="0" w:color="auto"/>
              <w:bottom w:val="single" w:sz="4" w:space="0" w:color="auto"/>
              <w:right w:val="single" w:sz="8" w:space="0" w:color="auto"/>
            </w:tcBorders>
            <w:hideMark/>
          </w:tcPr>
          <w:p w14:paraId="075A5B4F"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Дороги автомобильные общего пользования. Требования к размещению объектов дорожного и придорожного сервиса</w:t>
            </w:r>
          </w:p>
        </w:tc>
      </w:tr>
      <w:tr w:rsidR="003B1E87" w:rsidRPr="003B1E87" w14:paraId="601A913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A46463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5017C2E"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ГОСТ 32961-2014</w:t>
            </w:r>
          </w:p>
        </w:tc>
        <w:tc>
          <w:tcPr>
            <w:tcW w:w="6394" w:type="dxa"/>
            <w:tcBorders>
              <w:top w:val="single" w:sz="4" w:space="0" w:color="auto"/>
              <w:left w:val="single" w:sz="4" w:space="0" w:color="auto"/>
              <w:bottom w:val="single" w:sz="4" w:space="0" w:color="auto"/>
              <w:right w:val="single" w:sz="8" w:space="0" w:color="auto"/>
            </w:tcBorders>
            <w:hideMark/>
          </w:tcPr>
          <w:p w14:paraId="5505F1D0"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 xml:space="preserve">Дороги автомобильные общего пользования. Камни бортовые. Технические требования </w:t>
            </w:r>
          </w:p>
        </w:tc>
      </w:tr>
      <w:tr w:rsidR="003B1E87" w:rsidRPr="003B1E87" w14:paraId="0542AFC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6414D2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239EC7F"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ГОСТ 32758-2014</w:t>
            </w:r>
          </w:p>
        </w:tc>
        <w:tc>
          <w:tcPr>
            <w:tcW w:w="6394" w:type="dxa"/>
            <w:tcBorders>
              <w:top w:val="single" w:sz="4" w:space="0" w:color="auto"/>
              <w:left w:val="single" w:sz="4" w:space="0" w:color="auto"/>
              <w:bottom w:val="single" w:sz="4" w:space="0" w:color="auto"/>
              <w:right w:val="single" w:sz="8" w:space="0" w:color="auto"/>
            </w:tcBorders>
            <w:hideMark/>
          </w:tcPr>
          <w:p w14:paraId="43328C71"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Дороги автомобильные общего пользования. Временные технические средства организации дорожного движения. Технические требования и правила применения</w:t>
            </w:r>
          </w:p>
        </w:tc>
      </w:tr>
      <w:tr w:rsidR="003B1E87" w:rsidRPr="003B1E87" w14:paraId="6BAEA55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A5D5DB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AE2520A"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ГОСТ 32757-2014</w:t>
            </w:r>
          </w:p>
        </w:tc>
        <w:tc>
          <w:tcPr>
            <w:tcW w:w="6394" w:type="dxa"/>
            <w:tcBorders>
              <w:top w:val="single" w:sz="4" w:space="0" w:color="auto"/>
              <w:left w:val="single" w:sz="4" w:space="0" w:color="auto"/>
              <w:bottom w:val="single" w:sz="4" w:space="0" w:color="auto"/>
              <w:right w:val="single" w:sz="8" w:space="0" w:color="auto"/>
            </w:tcBorders>
            <w:hideMark/>
          </w:tcPr>
          <w:p w14:paraId="77720174"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Дороги автомобильные общего пользования. Временные технические средства организации дорожного движения. Классификация</w:t>
            </w:r>
          </w:p>
        </w:tc>
      </w:tr>
      <w:tr w:rsidR="003B1E87" w:rsidRPr="003B1E87" w14:paraId="223D6A6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609F18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68338FB"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ГОСТ 33220-2015</w:t>
            </w:r>
          </w:p>
        </w:tc>
        <w:tc>
          <w:tcPr>
            <w:tcW w:w="6394" w:type="dxa"/>
            <w:tcBorders>
              <w:top w:val="single" w:sz="4" w:space="0" w:color="auto"/>
              <w:left w:val="single" w:sz="4" w:space="0" w:color="auto"/>
              <w:bottom w:val="single" w:sz="4" w:space="0" w:color="auto"/>
              <w:right w:val="single" w:sz="8" w:space="0" w:color="auto"/>
            </w:tcBorders>
            <w:hideMark/>
          </w:tcPr>
          <w:p w14:paraId="532DE1D4"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Дороги автомобильные общего пользования. Требования к эксплуатационному состоянию</w:t>
            </w:r>
          </w:p>
        </w:tc>
      </w:tr>
      <w:tr w:rsidR="003B1E87" w:rsidRPr="003B1E87" w14:paraId="3B249F1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927592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593999C"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ГОСТ 33181-2014</w:t>
            </w:r>
          </w:p>
        </w:tc>
        <w:tc>
          <w:tcPr>
            <w:tcW w:w="6394" w:type="dxa"/>
            <w:tcBorders>
              <w:top w:val="single" w:sz="4" w:space="0" w:color="auto"/>
              <w:left w:val="single" w:sz="4" w:space="0" w:color="auto"/>
              <w:bottom w:val="single" w:sz="4" w:space="0" w:color="auto"/>
              <w:right w:val="single" w:sz="8" w:space="0" w:color="auto"/>
            </w:tcBorders>
            <w:hideMark/>
          </w:tcPr>
          <w:p w14:paraId="6A78E636"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Дороги автомобильные общего пользования. Дороги автомобильные общего пользования. Требования к уровню зимнего содержания</w:t>
            </w:r>
          </w:p>
        </w:tc>
      </w:tr>
      <w:tr w:rsidR="003B1E87" w:rsidRPr="003B1E87" w14:paraId="26AB75E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6F7869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0F38E98"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ГОСТ 33180-2014</w:t>
            </w:r>
          </w:p>
        </w:tc>
        <w:tc>
          <w:tcPr>
            <w:tcW w:w="6394" w:type="dxa"/>
            <w:tcBorders>
              <w:top w:val="single" w:sz="4" w:space="0" w:color="auto"/>
              <w:left w:val="single" w:sz="4" w:space="0" w:color="auto"/>
              <w:bottom w:val="single" w:sz="4" w:space="0" w:color="auto"/>
              <w:right w:val="single" w:sz="8" w:space="0" w:color="auto"/>
            </w:tcBorders>
            <w:hideMark/>
          </w:tcPr>
          <w:p w14:paraId="7AB25673"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Дороги автомобильные общего пользования. Требования к уровню летнего содержания</w:t>
            </w:r>
          </w:p>
        </w:tc>
      </w:tr>
      <w:tr w:rsidR="003B1E87" w:rsidRPr="003B1E87" w14:paraId="12A5C3F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AD82AE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1F32BB8"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ГОСТ 33144-2014</w:t>
            </w:r>
          </w:p>
        </w:tc>
        <w:tc>
          <w:tcPr>
            <w:tcW w:w="6394" w:type="dxa"/>
            <w:tcBorders>
              <w:top w:val="single" w:sz="4" w:space="0" w:color="auto"/>
              <w:left w:val="single" w:sz="4" w:space="0" w:color="auto"/>
              <w:bottom w:val="single" w:sz="4" w:space="0" w:color="auto"/>
              <w:right w:val="single" w:sz="8" w:space="0" w:color="auto"/>
            </w:tcBorders>
            <w:hideMark/>
          </w:tcPr>
          <w:p w14:paraId="18E13472"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Дороги автомобильные общего пользования. Дорожные зеркала. Технические требования</w:t>
            </w:r>
          </w:p>
        </w:tc>
      </w:tr>
      <w:tr w:rsidR="003B1E87" w:rsidRPr="003B1E87" w14:paraId="6A2C2E5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C5BD0A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9610636"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ГОСТ 33063-2014</w:t>
            </w:r>
          </w:p>
        </w:tc>
        <w:tc>
          <w:tcPr>
            <w:tcW w:w="6394" w:type="dxa"/>
            <w:tcBorders>
              <w:top w:val="single" w:sz="4" w:space="0" w:color="auto"/>
              <w:left w:val="single" w:sz="4" w:space="0" w:color="auto"/>
              <w:bottom w:val="single" w:sz="4" w:space="0" w:color="auto"/>
              <w:right w:val="single" w:sz="8" w:space="0" w:color="auto"/>
            </w:tcBorders>
            <w:hideMark/>
          </w:tcPr>
          <w:p w14:paraId="4A383A94"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Дороги автомобильные общего пользования. Классификация типов местности и грунтов</w:t>
            </w:r>
          </w:p>
        </w:tc>
      </w:tr>
      <w:tr w:rsidR="003B1E87" w:rsidRPr="003B1E87" w14:paraId="418B9C7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BFB5D2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531AA4A"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32957-2014</w:t>
            </w:r>
          </w:p>
        </w:tc>
        <w:tc>
          <w:tcPr>
            <w:tcW w:w="6394" w:type="dxa"/>
            <w:tcBorders>
              <w:top w:val="single" w:sz="4" w:space="0" w:color="auto"/>
              <w:left w:val="single" w:sz="4" w:space="0" w:color="auto"/>
              <w:bottom w:val="single" w:sz="4" w:space="0" w:color="auto"/>
              <w:right w:val="single" w:sz="8" w:space="0" w:color="auto"/>
            </w:tcBorders>
            <w:hideMark/>
          </w:tcPr>
          <w:p w14:paraId="4D5E9BCB"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Times New Roman" w:hAnsi="Times New Roman" w:cs="Times New Roman"/>
                <w:spacing w:val="2"/>
                <w:sz w:val="23"/>
                <w:szCs w:val="23"/>
                <w:lang w:eastAsia="ru-RU"/>
              </w:rPr>
              <w:t>Дороги автомобильные общего пользования. Экраны акустические. Технические требования</w:t>
            </w:r>
          </w:p>
        </w:tc>
      </w:tr>
      <w:tr w:rsidR="003B1E87" w:rsidRPr="003B1E87" w14:paraId="71C94CE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3FDE29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DEA632A"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32955-2014</w:t>
            </w:r>
          </w:p>
        </w:tc>
        <w:tc>
          <w:tcPr>
            <w:tcW w:w="6394" w:type="dxa"/>
            <w:tcBorders>
              <w:top w:val="single" w:sz="4" w:space="0" w:color="auto"/>
              <w:left w:val="single" w:sz="4" w:space="0" w:color="auto"/>
              <w:bottom w:val="single" w:sz="4" w:space="0" w:color="auto"/>
              <w:right w:val="single" w:sz="8" w:space="0" w:color="auto"/>
            </w:tcBorders>
            <w:hideMark/>
          </w:tcPr>
          <w:p w14:paraId="03EB37D3"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Times New Roman" w:hAnsi="Times New Roman" w:cs="Times New Roman"/>
                <w:spacing w:val="2"/>
                <w:sz w:val="23"/>
                <w:szCs w:val="23"/>
                <w:lang w:eastAsia="ru-RU"/>
              </w:rPr>
              <w:t>Дороги автомобильные общего пользования. Лотки дорожные водоотводные. Технические требования</w:t>
            </w:r>
          </w:p>
        </w:tc>
      </w:tr>
      <w:tr w:rsidR="003B1E87" w:rsidRPr="003B1E87" w14:paraId="2AB8716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2981D0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09F3B30"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32865-2014</w:t>
            </w:r>
          </w:p>
        </w:tc>
        <w:tc>
          <w:tcPr>
            <w:tcW w:w="6394" w:type="dxa"/>
            <w:tcBorders>
              <w:top w:val="single" w:sz="4" w:space="0" w:color="auto"/>
              <w:left w:val="single" w:sz="4" w:space="0" w:color="auto"/>
              <w:bottom w:val="single" w:sz="4" w:space="0" w:color="auto"/>
              <w:right w:val="single" w:sz="8" w:space="0" w:color="auto"/>
            </w:tcBorders>
            <w:hideMark/>
          </w:tcPr>
          <w:p w14:paraId="67AE7481"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Calibri" w:hAnsi="Times New Roman" w:cs="Times New Roman"/>
                <w:spacing w:val="2"/>
                <w:sz w:val="23"/>
                <w:szCs w:val="23"/>
              </w:rPr>
              <w:t>Дороги автомобильные общего пользования. Знаки переменной информации. Технические требования</w:t>
            </w:r>
          </w:p>
        </w:tc>
      </w:tr>
      <w:tr w:rsidR="003B1E87" w:rsidRPr="003B1E87" w14:paraId="582F386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0E4200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AADF760"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33027-2014</w:t>
            </w:r>
          </w:p>
        </w:tc>
        <w:tc>
          <w:tcPr>
            <w:tcW w:w="6394" w:type="dxa"/>
            <w:tcBorders>
              <w:top w:val="single" w:sz="4" w:space="0" w:color="auto"/>
              <w:left w:val="single" w:sz="4" w:space="0" w:color="auto"/>
              <w:bottom w:val="single" w:sz="4" w:space="0" w:color="auto"/>
              <w:right w:val="single" w:sz="8" w:space="0" w:color="auto"/>
            </w:tcBorders>
            <w:hideMark/>
          </w:tcPr>
          <w:p w14:paraId="0EF7EC41" w14:textId="77777777" w:rsidR="003B1E87" w:rsidRPr="003B1E87" w:rsidRDefault="003B1E87" w:rsidP="003B1E87">
            <w:pPr>
              <w:spacing w:after="0" w:line="264" w:lineRule="auto"/>
              <w:contextualSpacing/>
              <w:jc w:val="both"/>
              <w:rPr>
                <w:rFonts w:ascii="Times New Roman" w:eastAsia="Calibri" w:hAnsi="Times New Roman" w:cs="Times New Roman"/>
                <w:spacing w:val="2"/>
                <w:sz w:val="23"/>
                <w:szCs w:val="23"/>
              </w:rPr>
            </w:pPr>
            <w:r w:rsidRPr="003B1E87">
              <w:rPr>
                <w:rFonts w:ascii="Times New Roman" w:eastAsia="Calibri" w:hAnsi="Times New Roman" w:cs="Times New Roman"/>
                <w:spacing w:val="2"/>
                <w:sz w:val="23"/>
                <w:szCs w:val="23"/>
              </w:rPr>
              <w:t>Дороги автомобильные общего пользования. Требования к размещению средств наружной рекламы</w:t>
            </w:r>
          </w:p>
        </w:tc>
      </w:tr>
      <w:tr w:rsidR="003B1E87" w:rsidRPr="003B1E87" w14:paraId="593B683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693A98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9DA646D"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33177-2014</w:t>
            </w:r>
          </w:p>
        </w:tc>
        <w:tc>
          <w:tcPr>
            <w:tcW w:w="6394" w:type="dxa"/>
            <w:tcBorders>
              <w:top w:val="single" w:sz="4" w:space="0" w:color="auto"/>
              <w:left w:val="single" w:sz="4" w:space="0" w:color="auto"/>
              <w:bottom w:val="single" w:sz="4" w:space="0" w:color="auto"/>
              <w:right w:val="single" w:sz="8" w:space="0" w:color="auto"/>
            </w:tcBorders>
            <w:hideMark/>
          </w:tcPr>
          <w:p w14:paraId="1A4B63AB" w14:textId="77777777" w:rsidR="003B1E87" w:rsidRPr="003B1E87" w:rsidRDefault="003B1E87" w:rsidP="003B1E87">
            <w:pPr>
              <w:spacing w:after="0" w:line="264" w:lineRule="auto"/>
              <w:contextualSpacing/>
              <w:jc w:val="both"/>
              <w:rPr>
                <w:rFonts w:ascii="Times New Roman" w:eastAsia="Calibri" w:hAnsi="Times New Roman" w:cs="Times New Roman"/>
                <w:spacing w:val="2"/>
                <w:sz w:val="23"/>
                <w:szCs w:val="23"/>
              </w:rPr>
            </w:pPr>
            <w:r w:rsidRPr="003B1E87">
              <w:rPr>
                <w:rFonts w:ascii="Times New Roman" w:eastAsia="Calibri" w:hAnsi="Times New Roman" w:cs="Times New Roman"/>
                <w:spacing w:val="2"/>
                <w:sz w:val="23"/>
                <w:szCs w:val="23"/>
              </w:rPr>
              <w:t>Дороги автомобильные общего пользования. Требования к проведению инженерно-гидрологических изысканий</w:t>
            </w:r>
          </w:p>
        </w:tc>
      </w:tr>
      <w:tr w:rsidR="003B1E87" w:rsidRPr="003B1E87" w14:paraId="068C137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7190E2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74176D0"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32944-2014</w:t>
            </w:r>
          </w:p>
        </w:tc>
        <w:tc>
          <w:tcPr>
            <w:tcW w:w="6394" w:type="dxa"/>
            <w:tcBorders>
              <w:top w:val="single" w:sz="4" w:space="0" w:color="auto"/>
              <w:left w:val="single" w:sz="4" w:space="0" w:color="auto"/>
              <w:bottom w:val="single" w:sz="4" w:space="0" w:color="auto"/>
              <w:right w:val="single" w:sz="8" w:space="0" w:color="auto"/>
            </w:tcBorders>
            <w:hideMark/>
          </w:tcPr>
          <w:p w14:paraId="2577F8AF" w14:textId="77777777" w:rsidR="003B1E87" w:rsidRPr="003B1E87" w:rsidRDefault="003B1E87" w:rsidP="003B1E87">
            <w:pPr>
              <w:spacing w:after="0" w:line="264" w:lineRule="auto"/>
              <w:contextualSpacing/>
              <w:jc w:val="both"/>
              <w:rPr>
                <w:rFonts w:ascii="Times New Roman" w:eastAsia="Calibri" w:hAnsi="Times New Roman" w:cs="Times New Roman"/>
                <w:spacing w:val="2"/>
                <w:sz w:val="23"/>
                <w:szCs w:val="23"/>
              </w:rPr>
            </w:pPr>
            <w:r w:rsidRPr="003B1E87">
              <w:rPr>
                <w:rFonts w:ascii="Times New Roman" w:eastAsia="Calibri" w:hAnsi="Times New Roman" w:cs="Times New Roman"/>
                <w:spacing w:val="2"/>
                <w:sz w:val="23"/>
                <w:szCs w:val="23"/>
              </w:rPr>
              <w:t>Дороги автомобильные общего пользования. Пешеходные переходы. Классификация. Общие требования</w:t>
            </w:r>
          </w:p>
        </w:tc>
      </w:tr>
      <w:tr w:rsidR="003B1E87" w:rsidRPr="003B1E87" w14:paraId="276E302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6D27C9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4018817"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32945-2014</w:t>
            </w:r>
          </w:p>
        </w:tc>
        <w:tc>
          <w:tcPr>
            <w:tcW w:w="6394" w:type="dxa"/>
            <w:tcBorders>
              <w:top w:val="single" w:sz="4" w:space="0" w:color="auto"/>
              <w:left w:val="single" w:sz="4" w:space="0" w:color="auto"/>
              <w:bottom w:val="single" w:sz="4" w:space="0" w:color="auto"/>
              <w:right w:val="single" w:sz="8" w:space="0" w:color="auto"/>
            </w:tcBorders>
            <w:hideMark/>
          </w:tcPr>
          <w:p w14:paraId="19CEA3CA" w14:textId="77777777" w:rsidR="003B1E87" w:rsidRPr="003B1E87" w:rsidRDefault="003B1E87" w:rsidP="003B1E87">
            <w:pPr>
              <w:spacing w:after="0" w:line="264" w:lineRule="auto"/>
              <w:contextualSpacing/>
              <w:jc w:val="both"/>
              <w:rPr>
                <w:rFonts w:ascii="Times New Roman" w:eastAsia="Calibri" w:hAnsi="Times New Roman" w:cs="Times New Roman"/>
                <w:spacing w:val="2"/>
                <w:sz w:val="23"/>
                <w:szCs w:val="23"/>
              </w:rPr>
            </w:pPr>
            <w:r w:rsidRPr="003B1E87">
              <w:rPr>
                <w:rFonts w:ascii="Times New Roman" w:eastAsia="Calibri" w:hAnsi="Times New Roman" w:cs="Times New Roman"/>
                <w:spacing w:val="2"/>
                <w:sz w:val="23"/>
                <w:szCs w:val="23"/>
              </w:rPr>
              <w:t>Дороги автомобильные общего пользования. Знаки дорожные. Технические требования</w:t>
            </w:r>
          </w:p>
        </w:tc>
      </w:tr>
      <w:tr w:rsidR="003B1E87" w:rsidRPr="003B1E87" w14:paraId="4A8E42C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93A5C1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EEB342B"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32947-2014</w:t>
            </w:r>
          </w:p>
        </w:tc>
        <w:tc>
          <w:tcPr>
            <w:tcW w:w="6394" w:type="dxa"/>
            <w:tcBorders>
              <w:top w:val="single" w:sz="4" w:space="0" w:color="auto"/>
              <w:left w:val="single" w:sz="4" w:space="0" w:color="auto"/>
              <w:bottom w:val="single" w:sz="4" w:space="0" w:color="auto"/>
              <w:right w:val="single" w:sz="8" w:space="0" w:color="auto"/>
            </w:tcBorders>
            <w:hideMark/>
          </w:tcPr>
          <w:p w14:paraId="003D4BB6" w14:textId="77777777" w:rsidR="003B1E87" w:rsidRPr="003B1E87" w:rsidRDefault="003B1E87" w:rsidP="003B1E87">
            <w:pPr>
              <w:spacing w:after="0" w:line="264" w:lineRule="auto"/>
              <w:contextualSpacing/>
              <w:jc w:val="both"/>
              <w:rPr>
                <w:rFonts w:ascii="Times New Roman" w:eastAsia="Calibri" w:hAnsi="Times New Roman" w:cs="Times New Roman"/>
                <w:spacing w:val="2"/>
                <w:sz w:val="23"/>
                <w:szCs w:val="23"/>
              </w:rPr>
            </w:pPr>
            <w:r w:rsidRPr="003B1E87">
              <w:rPr>
                <w:rFonts w:ascii="Times New Roman" w:eastAsia="Calibri" w:hAnsi="Times New Roman" w:cs="Times New Roman"/>
                <w:spacing w:val="2"/>
                <w:sz w:val="23"/>
                <w:szCs w:val="23"/>
              </w:rPr>
              <w:t>Дороги автомобильные общего пользования. Опоры стационарного электрического освещения. Технические требования</w:t>
            </w:r>
          </w:p>
        </w:tc>
      </w:tr>
      <w:tr w:rsidR="003B1E87" w:rsidRPr="003B1E87" w14:paraId="10777FF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EA4DF4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61783BC"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32948-2014</w:t>
            </w:r>
          </w:p>
        </w:tc>
        <w:tc>
          <w:tcPr>
            <w:tcW w:w="6394" w:type="dxa"/>
            <w:tcBorders>
              <w:top w:val="single" w:sz="4" w:space="0" w:color="auto"/>
              <w:left w:val="single" w:sz="4" w:space="0" w:color="auto"/>
              <w:bottom w:val="single" w:sz="4" w:space="0" w:color="auto"/>
              <w:right w:val="single" w:sz="8" w:space="0" w:color="auto"/>
            </w:tcBorders>
            <w:hideMark/>
          </w:tcPr>
          <w:p w14:paraId="6F259950" w14:textId="77777777" w:rsidR="003B1E87" w:rsidRPr="003B1E87" w:rsidRDefault="003B1E87" w:rsidP="003B1E87">
            <w:pPr>
              <w:spacing w:after="0" w:line="264" w:lineRule="auto"/>
              <w:contextualSpacing/>
              <w:jc w:val="both"/>
              <w:rPr>
                <w:rFonts w:ascii="Times New Roman" w:eastAsia="Calibri" w:hAnsi="Times New Roman" w:cs="Times New Roman"/>
                <w:spacing w:val="2"/>
                <w:sz w:val="23"/>
                <w:szCs w:val="23"/>
              </w:rPr>
            </w:pPr>
            <w:r w:rsidRPr="003B1E87">
              <w:rPr>
                <w:rFonts w:ascii="Times New Roman" w:eastAsia="Calibri" w:hAnsi="Times New Roman" w:cs="Times New Roman"/>
                <w:spacing w:val="2"/>
                <w:sz w:val="23"/>
                <w:szCs w:val="23"/>
              </w:rPr>
              <w:t>Дороги автомобильные общего пользования. Опоры дорожных знаков. Технические требования</w:t>
            </w:r>
          </w:p>
        </w:tc>
      </w:tr>
      <w:tr w:rsidR="003B1E87" w:rsidRPr="003B1E87" w14:paraId="2A4B1E6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375AC0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4548AD0"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z w:val="23"/>
                <w:szCs w:val="23"/>
                <w:lang w:eastAsia="ru-RU"/>
              </w:rPr>
              <w:t>ГОСТ 32964-2014</w:t>
            </w:r>
          </w:p>
        </w:tc>
        <w:tc>
          <w:tcPr>
            <w:tcW w:w="6394" w:type="dxa"/>
            <w:tcBorders>
              <w:top w:val="single" w:sz="4" w:space="0" w:color="auto"/>
              <w:left w:val="single" w:sz="4" w:space="0" w:color="auto"/>
              <w:bottom w:val="single" w:sz="4" w:space="0" w:color="auto"/>
              <w:right w:val="single" w:sz="8" w:space="0" w:color="auto"/>
            </w:tcBorders>
            <w:hideMark/>
          </w:tcPr>
          <w:p w14:paraId="1A5E2F59" w14:textId="77777777" w:rsidR="003B1E87" w:rsidRPr="003B1E87" w:rsidRDefault="003B1E87" w:rsidP="003B1E87">
            <w:pPr>
              <w:spacing w:after="0" w:line="264" w:lineRule="auto"/>
              <w:contextualSpacing/>
              <w:jc w:val="both"/>
              <w:rPr>
                <w:rFonts w:ascii="Times New Roman" w:eastAsia="Calibri" w:hAnsi="Times New Roman" w:cs="Times New Roman"/>
                <w:spacing w:val="2"/>
                <w:sz w:val="23"/>
                <w:szCs w:val="23"/>
              </w:rPr>
            </w:pPr>
            <w:r w:rsidRPr="003B1E87">
              <w:rPr>
                <w:rFonts w:ascii="Times New Roman" w:eastAsia="Times New Roman" w:hAnsi="Times New Roman" w:cs="Times New Roman"/>
                <w:sz w:val="23"/>
                <w:szCs w:val="23"/>
                <w:lang w:eastAsia="ru-RU"/>
              </w:rPr>
              <w:t>Дороги автомобильные общего пользования. Искусственные неровности сборные. Технические требования. Методы контроля (Разделы 1 - 4, приложения А и Б)</w:t>
            </w:r>
          </w:p>
        </w:tc>
      </w:tr>
      <w:tr w:rsidR="003B1E87" w:rsidRPr="003B1E87" w14:paraId="54CFC77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ED9602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44AAE1C" w14:textId="77777777" w:rsidR="003B1E87" w:rsidRPr="003B1E87" w:rsidRDefault="000022DA" w:rsidP="003B1E87">
            <w:pPr>
              <w:spacing w:after="0" w:line="264" w:lineRule="auto"/>
              <w:contextualSpacing/>
              <w:jc w:val="both"/>
              <w:rPr>
                <w:rFonts w:ascii="Times New Roman" w:eastAsia="Times New Roman" w:hAnsi="Times New Roman" w:cs="Times New Roman"/>
                <w:spacing w:val="2"/>
                <w:sz w:val="23"/>
                <w:szCs w:val="23"/>
                <w:lang w:eastAsia="ru-RU"/>
              </w:rPr>
            </w:pPr>
            <w:hyperlink r:id="rId32" w:history="1">
              <w:r w:rsidR="003B1E87" w:rsidRPr="003B1E87">
                <w:rPr>
                  <w:rFonts w:ascii="Times New Roman" w:eastAsia="Times New Roman" w:hAnsi="Times New Roman" w:cs="Times New Roman"/>
                  <w:sz w:val="23"/>
                  <w:szCs w:val="23"/>
                  <w:u w:val="single"/>
                  <w:lang w:eastAsia="ru-RU"/>
                </w:rPr>
                <w:t>ГОСТ 33100-2014</w:t>
              </w:r>
            </w:hyperlink>
          </w:p>
        </w:tc>
        <w:tc>
          <w:tcPr>
            <w:tcW w:w="6394" w:type="dxa"/>
            <w:tcBorders>
              <w:top w:val="single" w:sz="4" w:space="0" w:color="auto"/>
              <w:left w:val="single" w:sz="4" w:space="0" w:color="auto"/>
              <w:bottom w:val="single" w:sz="4" w:space="0" w:color="auto"/>
              <w:right w:val="single" w:sz="8" w:space="0" w:color="auto"/>
            </w:tcBorders>
            <w:hideMark/>
          </w:tcPr>
          <w:p w14:paraId="100617E8" w14:textId="77777777" w:rsidR="003B1E87" w:rsidRPr="003B1E87" w:rsidRDefault="003B1E87" w:rsidP="003B1E87">
            <w:pPr>
              <w:spacing w:after="0" w:line="264" w:lineRule="auto"/>
              <w:contextualSpacing/>
              <w:jc w:val="both"/>
              <w:rPr>
                <w:rFonts w:ascii="Times New Roman" w:eastAsia="Calibri" w:hAnsi="Times New Roman" w:cs="Times New Roman"/>
                <w:spacing w:val="2"/>
                <w:sz w:val="23"/>
                <w:szCs w:val="23"/>
              </w:rPr>
            </w:pPr>
            <w:r w:rsidRPr="003B1E87">
              <w:rPr>
                <w:rFonts w:ascii="Times New Roman" w:eastAsia="Times New Roman" w:hAnsi="Times New Roman" w:cs="Times New Roman"/>
                <w:sz w:val="23"/>
                <w:szCs w:val="23"/>
                <w:lang w:eastAsia="ru-RU"/>
              </w:rPr>
              <w:t>Дороги автомобильные общего пользования. Правила проектирования автомобильных дорог</w:t>
            </w:r>
          </w:p>
        </w:tc>
      </w:tr>
      <w:tr w:rsidR="003B1E87" w:rsidRPr="003B1E87" w14:paraId="7C2C645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22321A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8CFCBB4"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33382-2015</w:t>
            </w:r>
          </w:p>
        </w:tc>
        <w:tc>
          <w:tcPr>
            <w:tcW w:w="6394" w:type="dxa"/>
            <w:tcBorders>
              <w:top w:val="single" w:sz="4" w:space="0" w:color="auto"/>
              <w:left w:val="single" w:sz="4" w:space="0" w:color="auto"/>
              <w:bottom w:val="single" w:sz="4" w:space="0" w:color="auto"/>
              <w:right w:val="single" w:sz="8" w:space="0" w:color="auto"/>
            </w:tcBorders>
            <w:hideMark/>
          </w:tcPr>
          <w:p w14:paraId="36C69AC6" w14:textId="77777777" w:rsidR="003B1E87" w:rsidRPr="003B1E87" w:rsidRDefault="003B1E87" w:rsidP="003B1E87">
            <w:pPr>
              <w:spacing w:after="0" w:line="264" w:lineRule="auto"/>
              <w:contextualSpacing/>
              <w:jc w:val="both"/>
              <w:rPr>
                <w:rFonts w:ascii="Times New Roman" w:eastAsia="Calibri" w:hAnsi="Times New Roman" w:cs="Times New Roman"/>
                <w:spacing w:val="2"/>
                <w:sz w:val="23"/>
                <w:szCs w:val="23"/>
              </w:rPr>
            </w:pPr>
            <w:r w:rsidRPr="003B1E87">
              <w:rPr>
                <w:rFonts w:ascii="Times New Roman" w:eastAsia="Calibri" w:hAnsi="Times New Roman" w:cs="Times New Roman"/>
                <w:spacing w:val="2"/>
                <w:sz w:val="23"/>
                <w:szCs w:val="23"/>
              </w:rPr>
              <w:t>Дороги автомобильные общего пользования. Техническая классификация</w:t>
            </w:r>
          </w:p>
        </w:tc>
      </w:tr>
      <w:tr w:rsidR="003B1E87" w:rsidRPr="003B1E87" w14:paraId="717EDED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E1313B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CE8E5F1"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33384-2015</w:t>
            </w:r>
          </w:p>
        </w:tc>
        <w:tc>
          <w:tcPr>
            <w:tcW w:w="6394" w:type="dxa"/>
            <w:tcBorders>
              <w:top w:val="single" w:sz="4" w:space="0" w:color="auto"/>
              <w:left w:val="single" w:sz="4" w:space="0" w:color="auto"/>
              <w:bottom w:val="single" w:sz="4" w:space="0" w:color="auto"/>
              <w:right w:val="single" w:sz="8" w:space="0" w:color="auto"/>
            </w:tcBorders>
            <w:hideMark/>
          </w:tcPr>
          <w:p w14:paraId="1DCA35CE" w14:textId="77777777" w:rsidR="003B1E87" w:rsidRPr="003B1E87" w:rsidRDefault="003B1E87" w:rsidP="003B1E87">
            <w:pPr>
              <w:spacing w:after="0" w:line="264" w:lineRule="auto"/>
              <w:contextualSpacing/>
              <w:jc w:val="both"/>
              <w:rPr>
                <w:rFonts w:ascii="Times New Roman" w:eastAsia="Calibri" w:hAnsi="Times New Roman" w:cs="Times New Roman"/>
                <w:spacing w:val="2"/>
                <w:sz w:val="23"/>
                <w:szCs w:val="23"/>
              </w:rPr>
            </w:pPr>
            <w:r w:rsidRPr="003B1E87">
              <w:rPr>
                <w:rFonts w:ascii="Times New Roman" w:eastAsia="Calibri" w:hAnsi="Times New Roman" w:cs="Times New Roman"/>
                <w:spacing w:val="2"/>
                <w:sz w:val="23"/>
                <w:szCs w:val="23"/>
              </w:rPr>
              <w:t>Дороги автомобильные общего пользования. Проектирование мостовых сооружений. Общие требования</w:t>
            </w:r>
          </w:p>
        </w:tc>
      </w:tr>
      <w:tr w:rsidR="003B1E87" w:rsidRPr="003B1E87" w14:paraId="5EA591D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B3821D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37639DA"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33385-2015</w:t>
            </w:r>
          </w:p>
        </w:tc>
        <w:tc>
          <w:tcPr>
            <w:tcW w:w="6394" w:type="dxa"/>
            <w:tcBorders>
              <w:top w:val="single" w:sz="4" w:space="0" w:color="auto"/>
              <w:left w:val="single" w:sz="4" w:space="0" w:color="auto"/>
              <w:bottom w:val="single" w:sz="4" w:space="0" w:color="auto"/>
              <w:right w:val="single" w:sz="8" w:space="0" w:color="auto"/>
            </w:tcBorders>
            <w:hideMark/>
          </w:tcPr>
          <w:p w14:paraId="09961B64" w14:textId="77777777" w:rsidR="003B1E87" w:rsidRPr="003B1E87" w:rsidRDefault="003B1E87" w:rsidP="003B1E87">
            <w:pPr>
              <w:spacing w:after="0" w:line="264" w:lineRule="auto"/>
              <w:contextualSpacing/>
              <w:jc w:val="both"/>
              <w:rPr>
                <w:rFonts w:ascii="Times New Roman" w:eastAsia="Calibri" w:hAnsi="Times New Roman" w:cs="Times New Roman"/>
                <w:spacing w:val="2"/>
                <w:sz w:val="23"/>
                <w:szCs w:val="23"/>
              </w:rPr>
            </w:pPr>
            <w:r w:rsidRPr="003B1E87">
              <w:rPr>
                <w:rFonts w:ascii="Times New Roman" w:eastAsia="Calibri" w:hAnsi="Times New Roman" w:cs="Times New Roman"/>
                <w:spacing w:val="2"/>
                <w:sz w:val="23"/>
                <w:szCs w:val="23"/>
              </w:rPr>
              <w:t>Дороги автомобильные общего пользования. Дорожные светофоры. Технические требования</w:t>
            </w:r>
          </w:p>
        </w:tc>
      </w:tr>
      <w:tr w:rsidR="003B1E87" w:rsidRPr="003B1E87" w14:paraId="1FCB669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0D895A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FF242D8"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33387-2015</w:t>
            </w:r>
          </w:p>
        </w:tc>
        <w:tc>
          <w:tcPr>
            <w:tcW w:w="6394" w:type="dxa"/>
            <w:tcBorders>
              <w:top w:val="single" w:sz="4" w:space="0" w:color="auto"/>
              <w:left w:val="single" w:sz="4" w:space="0" w:color="auto"/>
              <w:bottom w:val="single" w:sz="4" w:space="0" w:color="auto"/>
              <w:right w:val="single" w:sz="8" w:space="0" w:color="auto"/>
            </w:tcBorders>
            <w:hideMark/>
          </w:tcPr>
          <w:p w14:paraId="6BFB3920" w14:textId="77777777" w:rsidR="003B1E87" w:rsidRPr="003B1E87" w:rsidRDefault="003B1E87" w:rsidP="003B1E87">
            <w:pPr>
              <w:spacing w:after="0" w:line="264" w:lineRule="auto"/>
              <w:contextualSpacing/>
              <w:jc w:val="both"/>
              <w:rPr>
                <w:rFonts w:ascii="Times New Roman" w:eastAsia="Calibri" w:hAnsi="Times New Roman" w:cs="Times New Roman"/>
                <w:spacing w:val="2"/>
                <w:sz w:val="23"/>
                <w:szCs w:val="23"/>
              </w:rPr>
            </w:pPr>
            <w:r w:rsidRPr="003B1E87">
              <w:rPr>
                <w:rFonts w:ascii="Times New Roman" w:eastAsia="Calibri" w:hAnsi="Times New Roman" w:cs="Times New Roman"/>
                <w:spacing w:val="2"/>
                <w:sz w:val="23"/>
                <w:szCs w:val="23"/>
              </w:rPr>
              <w:t xml:space="preserve">Дороги автомобильные общего пользования. </w:t>
            </w:r>
            <w:proofErr w:type="spellStart"/>
            <w:r w:rsidRPr="003B1E87">
              <w:rPr>
                <w:rFonts w:ascii="Times New Roman" w:eastAsia="Calibri" w:hAnsi="Times New Roman" w:cs="Times New Roman"/>
                <w:spacing w:val="2"/>
                <w:sz w:val="23"/>
                <w:szCs w:val="23"/>
              </w:rPr>
              <w:t>Противогололедные</w:t>
            </w:r>
            <w:proofErr w:type="spellEnd"/>
            <w:r w:rsidRPr="003B1E87">
              <w:rPr>
                <w:rFonts w:ascii="Times New Roman" w:eastAsia="Calibri" w:hAnsi="Times New Roman" w:cs="Times New Roman"/>
                <w:spacing w:val="2"/>
                <w:sz w:val="23"/>
                <w:szCs w:val="23"/>
              </w:rPr>
              <w:t xml:space="preserve"> материалы. Технические требования</w:t>
            </w:r>
          </w:p>
        </w:tc>
      </w:tr>
      <w:tr w:rsidR="003B1E87" w:rsidRPr="003B1E87" w14:paraId="4E33A4D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92C040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8A35178"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33388-2015</w:t>
            </w:r>
          </w:p>
        </w:tc>
        <w:tc>
          <w:tcPr>
            <w:tcW w:w="6394" w:type="dxa"/>
            <w:tcBorders>
              <w:top w:val="single" w:sz="4" w:space="0" w:color="auto"/>
              <w:left w:val="single" w:sz="4" w:space="0" w:color="auto"/>
              <w:bottom w:val="single" w:sz="4" w:space="0" w:color="auto"/>
              <w:right w:val="single" w:sz="8" w:space="0" w:color="auto"/>
            </w:tcBorders>
            <w:hideMark/>
          </w:tcPr>
          <w:p w14:paraId="7C7922A9" w14:textId="77777777" w:rsidR="003B1E87" w:rsidRPr="003B1E87" w:rsidRDefault="003B1E87" w:rsidP="003B1E87">
            <w:pPr>
              <w:spacing w:after="0" w:line="264" w:lineRule="auto"/>
              <w:contextualSpacing/>
              <w:jc w:val="both"/>
              <w:rPr>
                <w:rFonts w:ascii="Times New Roman" w:eastAsia="Calibri" w:hAnsi="Times New Roman" w:cs="Times New Roman"/>
                <w:spacing w:val="2"/>
                <w:sz w:val="23"/>
                <w:szCs w:val="23"/>
              </w:rPr>
            </w:pPr>
            <w:r w:rsidRPr="003B1E87">
              <w:rPr>
                <w:rFonts w:ascii="Times New Roman" w:eastAsia="Calibri" w:hAnsi="Times New Roman" w:cs="Times New Roman"/>
                <w:spacing w:val="2"/>
                <w:sz w:val="23"/>
                <w:szCs w:val="23"/>
              </w:rPr>
              <w:t>Дороги автомобильные общего пользования. Требования к проведению диагностики и паспортизации</w:t>
            </w:r>
          </w:p>
        </w:tc>
      </w:tr>
      <w:tr w:rsidR="003B1E87" w:rsidRPr="003B1E87" w14:paraId="1A13C9E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E47478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F902988"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33390-2015</w:t>
            </w:r>
          </w:p>
        </w:tc>
        <w:tc>
          <w:tcPr>
            <w:tcW w:w="6394" w:type="dxa"/>
            <w:tcBorders>
              <w:top w:val="single" w:sz="4" w:space="0" w:color="auto"/>
              <w:left w:val="single" w:sz="4" w:space="0" w:color="auto"/>
              <w:bottom w:val="single" w:sz="4" w:space="0" w:color="auto"/>
              <w:right w:val="single" w:sz="8" w:space="0" w:color="auto"/>
            </w:tcBorders>
            <w:hideMark/>
          </w:tcPr>
          <w:p w14:paraId="589653A5" w14:textId="77777777" w:rsidR="003B1E87" w:rsidRPr="003B1E87" w:rsidRDefault="003B1E87" w:rsidP="003B1E87">
            <w:pPr>
              <w:spacing w:after="0" w:line="264" w:lineRule="auto"/>
              <w:contextualSpacing/>
              <w:jc w:val="both"/>
              <w:rPr>
                <w:rFonts w:ascii="Times New Roman" w:eastAsia="Calibri" w:hAnsi="Times New Roman" w:cs="Times New Roman"/>
                <w:spacing w:val="2"/>
                <w:sz w:val="23"/>
                <w:szCs w:val="23"/>
              </w:rPr>
            </w:pPr>
            <w:r w:rsidRPr="003B1E87">
              <w:rPr>
                <w:rFonts w:ascii="Times New Roman" w:eastAsia="Calibri" w:hAnsi="Times New Roman" w:cs="Times New Roman"/>
                <w:spacing w:val="2"/>
                <w:sz w:val="23"/>
                <w:szCs w:val="23"/>
              </w:rPr>
              <w:t>Дороги автомобильные общего пользования. Мосты. Нагрузки и воздействия</w:t>
            </w:r>
          </w:p>
        </w:tc>
      </w:tr>
      <w:tr w:rsidR="003B1E87" w:rsidRPr="003B1E87" w14:paraId="1280348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436023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6FF69D2"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33391-2015</w:t>
            </w:r>
          </w:p>
        </w:tc>
        <w:tc>
          <w:tcPr>
            <w:tcW w:w="6394" w:type="dxa"/>
            <w:tcBorders>
              <w:top w:val="single" w:sz="4" w:space="0" w:color="auto"/>
              <w:left w:val="single" w:sz="4" w:space="0" w:color="auto"/>
              <w:bottom w:val="single" w:sz="4" w:space="0" w:color="auto"/>
              <w:right w:val="single" w:sz="8" w:space="0" w:color="auto"/>
            </w:tcBorders>
            <w:hideMark/>
          </w:tcPr>
          <w:p w14:paraId="2F8B6A77" w14:textId="77777777" w:rsidR="003B1E87" w:rsidRPr="003B1E87" w:rsidRDefault="003B1E87" w:rsidP="003B1E87">
            <w:pPr>
              <w:spacing w:after="0" w:line="264" w:lineRule="auto"/>
              <w:contextualSpacing/>
              <w:jc w:val="both"/>
              <w:rPr>
                <w:rFonts w:ascii="Times New Roman" w:eastAsia="Calibri" w:hAnsi="Times New Roman" w:cs="Times New Roman"/>
                <w:spacing w:val="2"/>
                <w:sz w:val="23"/>
                <w:szCs w:val="23"/>
              </w:rPr>
            </w:pPr>
            <w:r w:rsidRPr="003B1E87">
              <w:rPr>
                <w:rFonts w:ascii="Times New Roman" w:eastAsia="Calibri" w:hAnsi="Times New Roman" w:cs="Times New Roman"/>
                <w:spacing w:val="2"/>
                <w:sz w:val="23"/>
                <w:szCs w:val="23"/>
              </w:rPr>
              <w:t>Дороги автомобильные общего пользования. Мостовые сооружения. Габариты приближения конструкций</w:t>
            </w:r>
          </w:p>
        </w:tc>
      </w:tr>
      <w:tr w:rsidR="003B1E87" w:rsidRPr="003B1E87" w14:paraId="5AE14F5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B6B8B4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7CA64FA"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33475-2015</w:t>
            </w:r>
          </w:p>
        </w:tc>
        <w:tc>
          <w:tcPr>
            <w:tcW w:w="6394" w:type="dxa"/>
            <w:tcBorders>
              <w:top w:val="single" w:sz="4" w:space="0" w:color="auto"/>
              <w:left w:val="single" w:sz="4" w:space="0" w:color="auto"/>
              <w:bottom w:val="single" w:sz="4" w:space="0" w:color="auto"/>
              <w:right w:val="single" w:sz="8" w:space="0" w:color="auto"/>
            </w:tcBorders>
            <w:hideMark/>
          </w:tcPr>
          <w:p w14:paraId="3A90AA48" w14:textId="77777777" w:rsidR="003B1E87" w:rsidRPr="003B1E87" w:rsidRDefault="003B1E87" w:rsidP="003B1E87">
            <w:pPr>
              <w:spacing w:after="0" w:line="264" w:lineRule="auto"/>
              <w:contextualSpacing/>
              <w:jc w:val="both"/>
              <w:rPr>
                <w:rFonts w:ascii="Times New Roman" w:eastAsia="Calibri" w:hAnsi="Times New Roman" w:cs="Times New Roman"/>
                <w:spacing w:val="2"/>
                <w:sz w:val="23"/>
                <w:szCs w:val="23"/>
              </w:rPr>
            </w:pPr>
            <w:r w:rsidRPr="003B1E87">
              <w:rPr>
                <w:rFonts w:ascii="Times New Roman" w:eastAsia="Calibri" w:hAnsi="Times New Roman" w:cs="Times New Roman"/>
                <w:spacing w:val="2"/>
                <w:sz w:val="23"/>
                <w:szCs w:val="23"/>
              </w:rPr>
              <w:t>Дороги автомобильные общего пользования. Геометрические элементы. Технические требования</w:t>
            </w:r>
          </w:p>
        </w:tc>
      </w:tr>
      <w:tr w:rsidR="003B1E87" w:rsidRPr="003B1E87" w14:paraId="164AFA1C" w14:textId="77777777" w:rsidTr="00753C82">
        <w:trPr>
          <w:cantSplit/>
          <w:trHeight w:val="113"/>
          <w:jc w:val="center"/>
        </w:trPr>
        <w:tc>
          <w:tcPr>
            <w:tcW w:w="9922" w:type="dxa"/>
            <w:gridSpan w:val="4"/>
            <w:tcBorders>
              <w:top w:val="single" w:sz="4" w:space="0" w:color="auto"/>
              <w:left w:val="single" w:sz="8" w:space="0" w:color="auto"/>
              <w:bottom w:val="single" w:sz="4" w:space="0" w:color="auto"/>
              <w:right w:val="single" w:sz="8" w:space="0" w:color="auto"/>
            </w:tcBorders>
            <w:hideMark/>
          </w:tcPr>
          <w:p w14:paraId="10AEA05E" w14:textId="77777777" w:rsidR="003B1E87" w:rsidRPr="003B1E87" w:rsidRDefault="003B1E87" w:rsidP="003B1E87">
            <w:pPr>
              <w:spacing w:after="0" w:line="264" w:lineRule="auto"/>
              <w:contextualSpacing/>
              <w:jc w:val="center"/>
              <w:rPr>
                <w:rFonts w:ascii="Times New Roman" w:eastAsia="Calibri" w:hAnsi="Times New Roman" w:cs="Times New Roman"/>
                <w:spacing w:val="2"/>
                <w:sz w:val="23"/>
                <w:szCs w:val="23"/>
              </w:rPr>
            </w:pPr>
            <w:r w:rsidRPr="003B1E87">
              <w:rPr>
                <w:rFonts w:ascii="Times New Roman" w:eastAsia="Times New Roman" w:hAnsi="Times New Roman" w:cs="Times New Roman"/>
                <w:bCs/>
                <w:caps/>
                <w:spacing w:val="-2"/>
                <w:sz w:val="23"/>
                <w:szCs w:val="23"/>
                <w:lang w:eastAsia="ru-RU"/>
              </w:rPr>
              <w:lastRenderedPageBreak/>
              <w:t xml:space="preserve">МЕЖГОСУДАРСТВЕННЫЕ СТАНДАРТы, </w:t>
            </w:r>
            <w:r w:rsidRPr="003B1E87">
              <w:rPr>
                <w:rFonts w:ascii="Times New Roman" w:eastAsia="Times New Roman" w:hAnsi="Times New Roman" w:cs="Times New Roman"/>
                <w:bCs/>
                <w:caps/>
                <w:sz w:val="23"/>
                <w:szCs w:val="23"/>
                <w:lang w:eastAsia="ru-RU"/>
              </w:rPr>
              <w:t>содержащие правила и методы исследований (испытаний) и измерений, в том числе правила отбора образцов, необходимые для применения и исполнения требований TP ТС 014/2011 и осуществления оценки соответствия объектов технического регулирования</w:t>
            </w:r>
          </w:p>
        </w:tc>
      </w:tr>
      <w:tr w:rsidR="003B1E87" w:rsidRPr="003B1E87" w14:paraId="2DB57F8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569D45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8041B72"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32754-2014</w:t>
            </w:r>
          </w:p>
        </w:tc>
        <w:tc>
          <w:tcPr>
            <w:tcW w:w="6394" w:type="dxa"/>
            <w:tcBorders>
              <w:top w:val="single" w:sz="4" w:space="0" w:color="auto"/>
              <w:left w:val="single" w:sz="4" w:space="0" w:color="auto"/>
              <w:bottom w:val="single" w:sz="4" w:space="0" w:color="auto"/>
              <w:right w:val="single" w:sz="8" w:space="0" w:color="auto"/>
            </w:tcBorders>
            <w:hideMark/>
          </w:tcPr>
          <w:p w14:paraId="309DB856"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Покрытия противоскольжения цветные. Методы контроля</w:t>
            </w:r>
          </w:p>
        </w:tc>
      </w:tr>
      <w:tr w:rsidR="003B1E87" w:rsidRPr="003B1E87" w14:paraId="30BC2D9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6E93D8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CEAFADA"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32849-2014  </w:t>
            </w:r>
          </w:p>
        </w:tc>
        <w:tc>
          <w:tcPr>
            <w:tcW w:w="6394" w:type="dxa"/>
            <w:tcBorders>
              <w:top w:val="single" w:sz="4" w:space="0" w:color="auto"/>
              <w:left w:val="single" w:sz="4" w:space="0" w:color="auto"/>
              <w:bottom w:val="single" w:sz="4" w:space="0" w:color="auto"/>
              <w:right w:val="single" w:sz="8" w:space="0" w:color="auto"/>
            </w:tcBorders>
            <w:hideMark/>
          </w:tcPr>
          <w:p w14:paraId="3DA6529D"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Изделия для дорожной разметки. Методы испытаний</w:t>
            </w:r>
          </w:p>
        </w:tc>
      </w:tr>
      <w:tr w:rsidR="003B1E87" w:rsidRPr="003B1E87" w14:paraId="59D1B8D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E2D206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4407AD0"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32952-2014</w:t>
            </w:r>
          </w:p>
        </w:tc>
        <w:tc>
          <w:tcPr>
            <w:tcW w:w="6394" w:type="dxa"/>
            <w:tcBorders>
              <w:top w:val="single" w:sz="4" w:space="0" w:color="auto"/>
              <w:left w:val="single" w:sz="4" w:space="0" w:color="auto"/>
              <w:bottom w:val="single" w:sz="4" w:space="0" w:color="auto"/>
              <w:right w:val="single" w:sz="8" w:space="0" w:color="auto"/>
            </w:tcBorders>
            <w:hideMark/>
          </w:tcPr>
          <w:p w14:paraId="18B45947"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Разметка дорожная. Методы контроля</w:t>
            </w:r>
          </w:p>
        </w:tc>
      </w:tr>
      <w:tr w:rsidR="003B1E87" w:rsidRPr="003B1E87" w14:paraId="4D7F0C0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DAD8F0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6543DAE"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32839-2014</w:t>
            </w:r>
          </w:p>
        </w:tc>
        <w:tc>
          <w:tcPr>
            <w:tcW w:w="6394" w:type="dxa"/>
            <w:tcBorders>
              <w:top w:val="single" w:sz="4" w:space="0" w:color="auto"/>
              <w:left w:val="single" w:sz="4" w:space="0" w:color="auto"/>
              <w:bottom w:val="single" w:sz="4" w:space="0" w:color="auto"/>
              <w:right w:val="single" w:sz="8" w:space="0" w:color="auto"/>
            </w:tcBorders>
            <w:hideMark/>
          </w:tcPr>
          <w:p w14:paraId="48CF2303"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w:t>
            </w:r>
            <w:proofErr w:type="spellStart"/>
            <w:r w:rsidRPr="003B1E87">
              <w:rPr>
                <w:rFonts w:ascii="Times New Roman" w:eastAsia="Times New Roman" w:hAnsi="Times New Roman" w:cs="Times New Roman"/>
                <w:bCs/>
                <w:spacing w:val="-2"/>
                <w:sz w:val="23"/>
                <w:szCs w:val="23"/>
                <w:lang w:eastAsia="ru-RU"/>
              </w:rPr>
              <w:t>Световозвращатели</w:t>
            </w:r>
            <w:proofErr w:type="spellEnd"/>
            <w:r w:rsidRPr="003B1E87">
              <w:rPr>
                <w:rFonts w:ascii="Times New Roman" w:eastAsia="Times New Roman" w:hAnsi="Times New Roman" w:cs="Times New Roman"/>
                <w:bCs/>
                <w:spacing w:val="-2"/>
                <w:sz w:val="23"/>
                <w:szCs w:val="23"/>
                <w:lang w:eastAsia="ru-RU"/>
              </w:rPr>
              <w:t xml:space="preserve"> дорожные. Методы контроля</w:t>
            </w:r>
          </w:p>
        </w:tc>
      </w:tr>
      <w:tr w:rsidR="003B1E87" w:rsidRPr="003B1E87" w14:paraId="103621D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DFD052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EBC04F0"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32838-2014</w:t>
            </w:r>
          </w:p>
        </w:tc>
        <w:tc>
          <w:tcPr>
            <w:tcW w:w="6394" w:type="dxa"/>
            <w:tcBorders>
              <w:top w:val="single" w:sz="4" w:space="0" w:color="auto"/>
              <w:left w:val="single" w:sz="4" w:space="0" w:color="auto"/>
              <w:bottom w:val="single" w:sz="4" w:space="0" w:color="auto"/>
              <w:right w:val="single" w:sz="8" w:space="0" w:color="auto"/>
            </w:tcBorders>
            <w:hideMark/>
          </w:tcPr>
          <w:p w14:paraId="5E161525"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Экраны противоослепляющие. Технические требования</w:t>
            </w:r>
          </w:p>
        </w:tc>
      </w:tr>
      <w:tr w:rsidR="003B1E87" w:rsidRPr="003B1E87" w14:paraId="4D2BFF4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7BD9A3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FD2DB2C"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ГОСТ 32840-2014</w:t>
            </w:r>
          </w:p>
        </w:tc>
        <w:tc>
          <w:tcPr>
            <w:tcW w:w="6394" w:type="dxa"/>
            <w:tcBorders>
              <w:top w:val="single" w:sz="4" w:space="0" w:color="auto"/>
              <w:left w:val="single" w:sz="4" w:space="0" w:color="auto"/>
              <w:bottom w:val="single" w:sz="4" w:space="0" w:color="auto"/>
              <w:right w:val="single" w:sz="8" w:space="0" w:color="auto"/>
            </w:tcBorders>
            <w:hideMark/>
          </w:tcPr>
          <w:p w14:paraId="272EE5A0"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Экраны противоослепляющие.</w:t>
            </w:r>
            <w:r w:rsidRPr="003B1E87">
              <w:rPr>
                <w:rFonts w:ascii="Times New Roman" w:eastAsia="Times New Roman" w:hAnsi="Times New Roman" w:cs="Times New Roman"/>
                <w:sz w:val="23"/>
                <w:szCs w:val="23"/>
                <w:lang w:eastAsia="ru-RU"/>
              </w:rPr>
              <w:t xml:space="preserve"> </w:t>
            </w:r>
            <w:r w:rsidRPr="003B1E87">
              <w:rPr>
                <w:rFonts w:ascii="Times New Roman" w:eastAsia="Times New Roman" w:hAnsi="Times New Roman" w:cs="Times New Roman"/>
                <w:bCs/>
                <w:spacing w:val="-2"/>
                <w:sz w:val="23"/>
                <w:szCs w:val="23"/>
                <w:lang w:eastAsia="ru-RU"/>
              </w:rPr>
              <w:t>Методы контроля</w:t>
            </w:r>
          </w:p>
        </w:tc>
      </w:tr>
      <w:tr w:rsidR="003B1E87" w:rsidRPr="003B1E87" w14:paraId="21E3CD4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BECD33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7705E1E"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32760-2014 </w:t>
            </w:r>
          </w:p>
        </w:tc>
        <w:tc>
          <w:tcPr>
            <w:tcW w:w="6394" w:type="dxa"/>
            <w:tcBorders>
              <w:top w:val="single" w:sz="4" w:space="0" w:color="auto"/>
              <w:left w:val="single" w:sz="4" w:space="0" w:color="auto"/>
              <w:bottom w:val="single" w:sz="4" w:space="0" w:color="auto"/>
              <w:right w:val="single" w:sz="8" w:space="0" w:color="auto"/>
            </w:tcBorders>
            <w:hideMark/>
          </w:tcPr>
          <w:p w14:paraId="6CD77D03"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Дорожные тумбы. Методы контроля</w:t>
            </w:r>
          </w:p>
        </w:tc>
      </w:tr>
      <w:tr w:rsidR="003B1E87" w:rsidRPr="003B1E87" w14:paraId="0581635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B4814D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755087F"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32729-2014 </w:t>
            </w:r>
          </w:p>
        </w:tc>
        <w:tc>
          <w:tcPr>
            <w:tcW w:w="6394" w:type="dxa"/>
            <w:tcBorders>
              <w:top w:val="single" w:sz="4" w:space="0" w:color="auto"/>
              <w:left w:val="single" w:sz="4" w:space="0" w:color="auto"/>
              <w:bottom w:val="single" w:sz="4" w:space="0" w:color="auto"/>
              <w:right w:val="single" w:sz="8" w:space="0" w:color="auto"/>
            </w:tcBorders>
            <w:hideMark/>
          </w:tcPr>
          <w:p w14:paraId="7433E266"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Метод измерения упругого прогиба нежестких дорожных одежд для определения прочности</w:t>
            </w:r>
          </w:p>
        </w:tc>
      </w:tr>
      <w:tr w:rsidR="003B1E87" w:rsidRPr="003B1E87" w14:paraId="6DC6BD0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FCC8C8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5379F95"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lang w:eastAsia="ru-RU"/>
              </w:rPr>
              <w:t>ГОСТ 32829-2014</w:t>
            </w:r>
          </w:p>
        </w:tc>
        <w:tc>
          <w:tcPr>
            <w:tcW w:w="6394" w:type="dxa"/>
            <w:tcBorders>
              <w:top w:val="single" w:sz="4" w:space="0" w:color="auto"/>
              <w:left w:val="single" w:sz="4" w:space="0" w:color="auto"/>
              <w:bottom w:val="single" w:sz="4" w:space="0" w:color="auto"/>
              <w:right w:val="single" w:sz="8" w:space="0" w:color="auto"/>
            </w:tcBorders>
            <w:hideMark/>
          </w:tcPr>
          <w:p w14:paraId="71F20C17"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lang w:eastAsia="ru-RU"/>
              </w:rPr>
              <w:t>Дороги автомобильные общего пользования. Материалы для дорожной разметки. Методы испытаний</w:t>
            </w:r>
          </w:p>
        </w:tc>
      </w:tr>
      <w:tr w:rsidR="003B1E87" w:rsidRPr="003B1E87" w14:paraId="20AF381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C4E73F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8C363AE"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32825-2014 </w:t>
            </w:r>
          </w:p>
        </w:tc>
        <w:tc>
          <w:tcPr>
            <w:tcW w:w="6394" w:type="dxa"/>
            <w:tcBorders>
              <w:top w:val="single" w:sz="4" w:space="0" w:color="auto"/>
              <w:left w:val="single" w:sz="4" w:space="0" w:color="auto"/>
              <w:bottom w:val="single" w:sz="4" w:space="0" w:color="auto"/>
              <w:right w:val="single" w:sz="8" w:space="0" w:color="auto"/>
            </w:tcBorders>
            <w:hideMark/>
          </w:tcPr>
          <w:p w14:paraId="2AD3F6C9"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Дорожные покрытия. Методы измерения геометрических размеров повреждений</w:t>
            </w:r>
          </w:p>
        </w:tc>
      </w:tr>
      <w:tr w:rsidR="003B1E87" w:rsidRPr="003B1E87" w14:paraId="20B8B76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D069CB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1B82A8D"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32728-2014 </w:t>
            </w:r>
          </w:p>
        </w:tc>
        <w:tc>
          <w:tcPr>
            <w:tcW w:w="6394" w:type="dxa"/>
            <w:tcBorders>
              <w:top w:val="single" w:sz="4" w:space="0" w:color="auto"/>
              <w:left w:val="single" w:sz="4" w:space="0" w:color="auto"/>
              <w:bottom w:val="single" w:sz="4" w:space="0" w:color="auto"/>
              <w:right w:val="single" w:sz="8" w:space="0" w:color="auto"/>
            </w:tcBorders>
            <w:hideMark/>
          </w:tcPr>
          <w:p w14:paraId="11450AB7"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Песок природный и дробленый. Отбор проб</w:t>
            </w:r>
          </w:p>
        </w:tc>
      </w:tr>
      <w:tr w:rsidR="003B1E87" w:rsidRPr="003B1E87" w14:paraId="2C41C9F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9606EE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38BDCF4"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32727-2014 </w:t>
            </w:r>
          </w:p>
        </w:tc>
        <w:tc>
          <w:tcPr>
            <w:tcW w:w="6394" w:type="dxa"/>
            <w:tcBorders>
              <w:top w:val="single" w:sz="4" w:space="0" w:color="auto"/>
              <w:left w:val="single" w:sz="4" w:space="0" w:color="auto"/>
              <w:bottom w:val="single" w:sz="4" w:space="0" w:color="auto"/>
              <w:right w:val="single" w:sz="8" w:space="0" w:color="auto"/>
            </w:tcBorders>
            <w:hideMark/>
          </w:tcPr>
          <w:p w14:paraId="17A83D3B"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Песок природный и дробленый. Определение гранулометрического (зернового) состава и модуля крупности</w:t>
            </w:r>
          </w:p>
        </w:tc>
      </w:tr>
      <w:tr w:rsidR="003B1E87" w:rsidRPr="003B1E87" w14:paraId="17B5254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2ECDD4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3F26FAD"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32726-2014 </w:t>
            </w:r>
          </w:p>
        </w:tc>
        <w:tc>
          <w:tcPr>
            <w:tcW w:w="6394" w:type="dxa"/>
            <w:tcBorders>
              <w:top w:val="single" w:sz="4" w:space="0" w:color="auto"/>
              <w:left w:val="single" w:sz="4" w:space="0" w:color="auto"/>
              <w:bottom w:val="single" w:sz="4" w:space="0" w:color="auto"/>
              <w:right w:val="single" w:sz="8" w:space="0" w:color="auto"/>
            </w:tcBorders>
            <w:hideMark/>
          </w:tcPr>
          <w:p w14:paraId="06B2E2D8"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Песок природный и дробленый. Определение содержания глины в комках   </w:t>
            </w:r>
          </w:p>
        </w:tc>
      </w:tr>
      <w:tr w:rsidR="003B1E87" w:rsidRPr="003B1E87" w14:paraId="3940AD6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B63E01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198E79C"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32725-2014 </w:t>
            </w:r>
          </w:p>
        </w:tc>
        <w:tc>
          <w:tcPr>
            <w:tcW w:w="6394" w:type="dxa"/>
            <w:tcBorders>
              <w:top w:val="single" w:sz="4" w:space="0" w:color="auto"/>
              <w:left w:val="single" w:sz="4" w:space="0" w:color="auto"/>
              <w:bottom w:val="single" w:sz="4" w:space="0" w:color="auto"/>
              <w:right w:val="single" w:sz="8" w:space="0" w:color="auto"/>
            </w:tcBorders>
            <w:hideMark/>
          </w:tcPr>
          <w:p w14:paraId="41FA4548"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Песок природный и дробленый. Определение содержания пылевидных и глинистых частиц   </w:t>
            </w:r>
          </w:p>
        </w:tc>
      </w:tr>
      <w:tr w:rsidR="003B1E87" w:rsidRPr="003B1E87" w14:paraId="50E5BF1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14A196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2BC2523"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32724-2014 </w:t>
            </w:r>
          </w:p>
        </w:tc>
        <w:tc>
          <w:tcPr>
            <w:tcW w:w="6394" w:type="dxa"/>
            <w:tcBorders>
              <w:top w:val="single" w:sz="4" w:space="0" w:color="auto"/>
              <w:left w:val="single" w:sz="4" w:space="0" w:color="auto"/>
              <w:bottom w:val="single" w:sz="4" w:space="0" w:color="auto"/>
              <w:right w:val="single" w:sz="8" w:space="0" w:color="auto"/>
            </w:tcBorders>
            <w:hideMark/>
          </w:tcPr>
          <w:p w14:paraId="56E9581A"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Песок природный и дробленый. Определение наличия органических примесей</w:t>
            </w:r>
          </w:p>
        </w:tc>
      </w:tr>
      <w:tr w:rsidR="003B1E87" w:rsidRPr="003B1E87" w14:paraId="713F124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8E19FA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2B623D5"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32723-2014 </w:t>
            </w:r>
          </w:p>
        </w:tc>
        <w:tc>
          <w:tcPr>
            <w:tcW w:w="6394" w:type="dxa"/>
            <w:tcBorders>
              <w:top w:val="single" w:sz="4" w:space="0" w:color="auto"/>
              <w:left w:val="single" w:sz="4" w:space="0" w:color="auto"/>
              <w:bottom w:val="single" w:sz="4" w:space="0" w:color="auto"/>
              <w:right w:val="single" w:sz="8" w:space="0" w:color="auto"/>
            </w:tcBorders>
            <w:hideMark/>
          </w:tcPr>
          <w:p w14:paraId="40896045"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Песок природный и дробленый. Определение минералого-петрографического состава</w:t>
            </w:r>
          </w:p>
        </w:tc>
      </w:tr>
      <w:tr w:rsidR="003B1E87" w:rsidRPr="003B1E87" w14:paraId="3CED98B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BAC23A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5DF8D10"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32722-2014 </w:t>
            </w:r>
          </w:p>
        </w:tc>
        <w:tc>
          <w:tcPr>
            <w:tcW w:w="6394" w:type="dxa"/>
            <w:tcBorders>
              <w:top w:val="single" w:sz="4" w:space="0" w:color="auto"/>
              <w:left w:val="single" w:sz="4" w:space="0" w:color="auto"/>
              <w:bottom w:val="single" w:sz="4" w:space="0" w:color="auto"/>
              <w:right w:val="single" w:sz="8" w:space="0" w:color="auto"/>
            </w:tcBorders>
            <w:hideMark/>
          </w:tcPr>
          <w:p w14:paraId="5C3373C8"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Песок природный и дробленый. Определение истинной плотности  </w:t>
            </w:r>
          </w:p>
        </w:tc>
      </w:tr>
      <w:tr w:rsidR="003B1E87" w:rsidRPr="003B1E87" w14:paraId="0C2865B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209B01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8B5B1AF"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32721-2014 </w:t>
            </w:r>
          </w:p>
        </w:tc>
        <w:tc>
          <w:tcPr>
            <w:tcW w:w="6394" w:type="dxa"/>
            <w:tcBorders>
              <w:top w:val="single" w:sz="4" w:space="0" w:color="auto"/>
              <w:left w:val="single" w:sz="4" w:space="0" w:color="auto"/>
              <w:bottom w:val="single" w:sz="4" w:space="0" w:color="auto"/>
              <w:right w:val="single" w:sz="8" w:space="0" w:color="auto"/>
            </w:tcBorders>
            <w:hideMark/>
          </w:tcPr>
          <w:p w14:paraId="7D6E510D"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Песок природный и дробленый. Определение насыпной плотности и </w:t>
            </w:r>
            <w:proofErr w:type="spellStart"/>
            <w:r w:rsidRPr="003B1E87">
              <w:rPr>
                <w:rFonts w:ascii="Times New Roman" w:eastAsia="Times New Roman" w:hAnsi="Times New Roman" w:cs="Times New Roman"/>
                <w:bCs/>
                <w:spacing w:val="-2"/>
                <w:sz w:val="23"/>
                <w:szCs w:val="23"/>
                <w:lang w:eastAsia="ru-RU"/>
              </w:rPr>
              <w:t>пустотности</w:t>
            </w:r>
            <w:proofErr w:type="spellEnd"/>
          </w:p>
        </w:tc>
      </w:tr>
      <w:tr w:rsidR="003B1E87" w:rsidRPr="003B1E87" w14:paraId="7663C19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4D22ED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E5AB08A"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32708-2014</w:t>
            </w:r>
          </w:p>
        </w:tc>
        <w:tc>
          <w:tcPr>
            <w:tcW w:w="6394" w:type="dxa"/>
            <w:tcBorders>
              <w:top w:val="single" w:sz="4" w:space="0" w:color="auto"/>
              <w:left w:val="single" w:sz="4" w:space="0" w:color="auto"/>
              <w:bottom w:val="single" w:sz="4" w:space="0" w:color="auto"/>
              <w:right w:val="single" w:sz="8" w:space="0" w:color="auto"/>
            </w:tcBorders>
            <w:hideMark/>
          </w:tcPr>
          <w:p w14:paraId="483362D8"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Песок природный и дробленый. Определение содержания глинистых частиц методом набухания   </w:t>
            </w:r>
          </w:p>
        </w:tc>
      </w:tr>
      <w:tr w:rsidR="003B1E87" w:rsidRPr="003B1E87" w14:paraId="72FE78A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C06EF3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113C25B"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32768-2014</w:t>
            </w:r>
          </w:p>
        </w:tc>
        <w:tc>
          <w:tcPr>
            <w:tcW w:w="6394" w:type="dxa"/>
            <w:tcBorders>
              <w:top w:val="single" w:sz="4" w:space="0" w:color="auto"/>
              <w:left w:val="single" w:sz="4" w:space="0" w:color="auto"/>
              <w:bottom w:val="single" w:sz="4" w:space="0" w:color="auto"/>
              <w:right w:val="single" w:sz="8" w:space="0" w:color="auto"/>
            </w:tcBorders>
            <w:hideMark/>
          </w:tcPr>
          <w:p w14:paraId="4E1411DF"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Песок природный и дробленый. Определение влажности   </w:t>
            </w:r>
          </w:p>
        </w:tc>
      </w:tr>
      <w:tr w:rsidR="003B1E87" w:rsidRPr="003B1E87" w14:paraId="4390F02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7681E1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0578729"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32719-2014</w:t>
            </w:r>
          </w:p>
        </w:tc>
        <w:tc>
          <w:tcPr>
            <w:tcW w:w="6394" w:type="dxa"/>
            <w:tcBorders>
              <w:top w:val="single" w:sz="4" w:space="0" w:color="auto"/>
              <w:left w:val="single" w:sz="4" w:space="0" w:color="auto"/>
              <w:bottom w:val="single" w:sz="4" w:space="0" w:color="auto"/>
              <w:right w:val="single" w:sz="8" w:space="0" w:color="auto"/>
            </w:tcBorders>
            <w:hideMark/>
          </w:tcPr>
          <w:p w14:paraId="18E9272F"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Порошок минеральный. Метод определения зернового состава   </w:t>
            </w:r>
          </w:p>
        </w:tc>
      </w:tr>
      <w:tr w:rsidR="003B1E87" w:rsidRPr="003B1E87" w14:paraId="0F04BE4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A598C8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8706BF6"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32762-2014</w:t>
            </w:r>
          </w:p>
        </w:tc>
        <w:tc>
          <w:tcPr>
            <w:tcW w:w="6394" w:type="dxa"/>
            <w:tcBorders>
              <w:top w:val="single" w:sz="4" w:space="0" w:color="auto"/>
              <w:left w:val="single" w:sz="4" w:space="0" w:color="auto"/>
              <w:bottom w:val="single" w:sz="4" w:space="0" w:color="auto"/>
              <w:right w:val="single" w:sz="8" w:space="0" w:color="auto"/>
            </w:tcBorders>
            <w:hideMark/>
          </w:tcPr>
          <w:p w14:paraId="1BEA8533"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Порошок минеральный. Метод определения влажности   </w:t>
            </w:r>
          </w:p>
        </w:tc>
      </w:tr>
      <w:tr w:rsidR="003B1E87" w:rsidRPr="003B1E87" w14:paraId="56309C4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404B84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41F749C"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32763-2014</w:t>
            </w:r>
          </w:p>
        </w:tc>
        <w:tc>
          <w:tcPr>
            <w:tcW w:w="6394" w:type="dxa"/>
            <w:tcBorders>
              <w:top w:val="single" w:sz="4" w:space="0" w:color="auto"/>
              <w:left w:val="single" w:sz="4" w:space="0" w:color="auto"/>
              <w:bottom w:val="single" w:sz="4" w:space="0" w:color="auto"/>
              <w:right w:val="single" w:sz="8" w:space="0" w:color="auto"/>
            </w:tcBorders>
            <w:hideMark/>
          </w:tcPr>
          <w:p w14:paraId="45C94A35"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Порошок минеральный. Метод определения истинной плотности   </w:t>
            </w:r>
          </w:p>
        </w:tc>
      </w:tr>
      <w:tr w:rsidR="003B1E87" w:rsidRPr="003B1E87" w14:paraId="35F9D4A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1E9605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1228536"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32764-2014</w:t>
            </w:r>
          </w:p>
        </w:tc>
        <w:tc>
          <w:tcPr>
            <w:tcW w:w="6394" w:type="dxa"/>
            <w:tcBorders>
              <w:top w:val="single" w:sz="4" w:space="0" w:color="auto"/>
              <w:left w:val="single" w:sz="4" w:space="0" w:color="auto"/>
              <w:bottom w:val="single" w:sz="4" w:space="0" w:color="auto"/>
              <w:right w:val="single" w:sz="8" w:space="0" w:color="auto"/>
            </w:tcBorders>
            <w:hideMark/>
          </w:tcPr>
          <w:p w14:paraId="745D2FA5"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Порошок минеральный. Метод определения средней плотности и пористости   </w:t>
            </w:r>
          </w:p>
        </w:tc>
      </w:tr>
      <w:tr w:rsidR="003B1E87" w:rsidRPr="003B1E87" w14:paraId="7C0F1E1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C5F494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E8A2CDC"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32765-2014</w:t>
            </w:r>
          </w:p>
        </w:tc>
        <w:tc>
          <w:tcPr>
            <w:tcW w:w="6394" w:type="dxa"/>
            <w:tcBorders>
              <w:top w:val="single" w:sz="4" w:space="0" w:color="auto"/>
              <w:left w:val="single" w:sz="4" w:space="0" w:color="auto"/>
              <w:bottom w:val="single" w:sz="4" w:space="0" w:color="auto"/>
              <w:right w:val="single" w:sz="8" w:space="0" w:color="auto"/>
            </w:tcBorders>
            <w:hideMark/>
          </w:tcPr>
          <w:p w14:paraId="15E7E37E"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Порошок минеральный. Метод определения водостойкости асфальтового вяжущего (смеси минерального порошка с битумом)  </w:t>
            </w:r>
          </w:p>
        </w:tc>
      </w:tr>
      <w:tr w:rsidR="003B1E87" w:rsidRPr="003B1E87" w14:paraId="481628A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B01E62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2E6DD1A"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32766-2014</w:t>
            </w:r>
          </w:p>
        </w:tc>
        <w:tc>
          <w:tcPr>
            <w:tcW w:w="6394" w:type="dxa"/>
            <w:tcBorders>
              <w:top w:val="single" w:sz="4" w:space="0" w:color="auto"/>
              <w:left w:val="single" w:sz="4" w:space="0" w:color="auto"/>
              <w:bottom w:val="single" w:sz="4" w:space="0" w:color="auto"/>
              <w:right w:val="single" w:sz="8" w:space="0" w:color="auto"/>
            </w:tcBorders>
            <w:hideMark/>
          </w:tcPr>
          <w:p w14:paraId="2DBD092F"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Порошок минеральный. Метод определения показателя </w:t>
            </w:r>
            <w:proofErr w:type="spellStart"/>
            <w:r w:rsidRPr="003B1E87">
              <w:rPr>
                <w:rFonts w:ascii="Times New Roman" w:eastAsia="Times New Roman" w:hAnsi="Times New Roman" w:cs="Times New Roman"/>
                <w:bCs/>
                <w:spacing w:val="-2"/>
                <w:sz w:val="23"/>
                <w:szCs w:val="23"/>
                <w:lang w:eastAsia="ru-RU"/>
              </w:rPr>
              <w:t>битумоемкости</w:t>
            </w:r>
            <w:proofErr w:type="spellEnd"/>
            <w:r w:rsidRPr="003B1E87">
              <w:rPr>
                <w:rFonts w:ascii="Times New Roman" w:eastAsia="Times New Roman" w:hAnsi="Times New Roman" w:cs="Times New Roman"/>
                <w:bCs/>
                <w:spacing w:val="-2"/>
                <w:sz w:val="23"/>
                <w:szCs w:val="23"/>
                <w:lang w:eastAsia="ru-RU"/>
              </w:rPr>
              <w:t xml:space="preserve">   </w:t>
            </w:r>
          </w:p>
        </w:tc>
      </w:tr>
      <w:tr w:rsidR="003B1E87" w:rsidRPr="003B1E87" w14:paraId="16DB5F7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521E9E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1162F75"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32704-2014</w:t>
            </w:r>
          </w:p>
        </w:tc>
        <w:tc>
          <w:tcPr>
            <w:tcW w:w="6394" w:type="dxa"/>
            <w:tcBorders>
              <w:top w:val="single" w:sz="4" w:space="0" w:color="auto"/>
              <w:left w:val="single" w:sz="4" w:space="0" w:color="auto"/>
              <w:bottom w:val="single" w:sz="4" w:space="0" w:color="auto"/>
              <w:right w:val="single" w:sz="8" w:space="0" w:color="auto"/>
            </w:tcBorders>
            <w:hideMark/>
          </w:tcPr>
          <w:p w14:paraId="5B2789B9"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Порошок минеральный. Метод определения гидрофобности   </w:t>
            </w:r>
          </w:p>
        </w:tc>
      </w:tr>
      <w:tr w:rsidR="003B1E87" w:rsidRPr="003B1E87" w14:paraId="41874E0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8EA293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A3C7D79"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32718-2014</w:t>
            </w:r>
          </w:p>
        </w:tc>
        <w:tc>
          <w:tcPr>
            <w:tcW w:w="6394" w:type="dxa"/>
            <w:tcBorders>
              <w:top w:val="single" w:sz="4" w:space="0" w:color="auto"/>
              <w:left w:val="single" w:sz="4" w:space="0" w:color="auto"/>
              <w:bottom w:val="single" w:sz="4" w:space="0" w:color="auto"/>
              <w:right w:val="single" w:sz="8" w:space="0" w:color="auto"/>
            </w:tcBorders>
            <w:hideMark/>
          </w:tcPr>
          <w:p w14:paraId="0DA657E9"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Порошок минеральный. Метод определения содержания активирующих веществ</w:t>
            </w:r>
          </w:p>
        </w:tc>
      </w:tr>
      <w:tr w:rsidR="003B1E87" w:rsidRPr="003B1E87" w14:paraId="5C6021F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EC927D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60AB0B6"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32705-2014</w:t>
            </w:r>
          </w:p>
        </w:tc>
        <w:tc>
          <w:tcPr>
            <w:tcW w:w="6394" w:type="dxa"/>
            <w:tcBorders>
              <w:top w:val="single" w:sz="4" w:space="0" w:color="auto"/>
              <w:left w:val="single" w:sz="4" w:space="0" w:color="auto"/>
              <w:bottom w:val="single" w:sz="4" w:space="0" w:color="auto"/>
              <w:right w:val="single" w:sz="8" w:space="0" w:color="auto"/>
            </w:tcBorders>
            <w:hideMark/>
          </w:tcPr>
          <w:p w14:paraId="6329F9C7"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Порошок минеральный. Метод определения содержания водорастворимых соединений</w:t>
            </w:r>
          </w:p>
        </w:tc>
      </w:tr>
      <w:tr w:rsidR="003B1E87" w:rsidRPr="003B1E87" w14:paraId="664D4A9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F03859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529375D"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32767-2014</w:t>
            </w:r>
          </w:p>
        </w:tc>
        <w:tc>
          <w:tcPr>
            <w:tcW w:w="6394" w:type="dxa"/>
            <w:tcBorders>
              <w:top w:val="single" w:sz="4" w:space="0" w:color="auto"/>
              <w:left w:val="single" w:sz="4" w:space="0" w:color="auto"/>
              <w:bottom w:val="single" w:sz="4" w:space="0" w:color="auto"/>
              <w:right w:val="single" w:sz="8" w:space="0" w:color="auto"/>
            </w:tcBorders>
            <w:hideMark/>
          </w:tcPr>
          <w:p w14:paraId="493DE37F"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Порошок минеральный. Метод определения содержания полуторных окислов   </w:t>
            </w:r>
          </w:p>
        </w:tc>
      </w:tr>
      <w:tr w:rsidR="003B1E87" w:rsidRPr="003B1E87" w14:paraId="57E501F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E33595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2F69028"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32706-2014 </w:t>
            </w:r>
          </w:p>
        </w:tc>
        <w:tc>
          <w:tcPr>
            <w:tcW w:w="6394" w:type="dxa"/>
            <w:tcBorders>
              <w:top w:val="single" w:sz="4" w:space="0" w:color="auto"/>
              <w:left w:val="single" w:sz="4" w:space="0" w:color="auto"/>
              <w:bottom w:val="single" w:sz="4" w:space="0" w:color="auto"/>
              <w:right w:val="single" w:sz="8" w:space="0" w:color="auto"/>
            </w:tcBorders>
            <w:hideMark/>
          </w:tcPr>
          <w:p w14:paraId="5805218D"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Порошок минеральный. Метод определения активности   </w:t>
            </w:r>
          </w:p>
        </w:tc>
      </w:tr>
      <w:tr w:rsidR="003B1E87" w:rsidRPr="003B1E87" w14:paraId="7700507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788BE6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3FDBB02"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32707-2014 </w:t>
            </w:r>
          </w:p>
        </w:tc>
        <w:tc>
          <w:tcPr>
            <w:tcW w:w="6394" w:type="dxa"/>
            <w:tcBorders>
              <w:top w:val="single" w:sz="4" w:space="0" w:color="auto"/>
              <w:left w:val="single" w:sz="4" w:space="0" w:color="auto"/>
              <w:bottom w:val="single" w:sz="4" w:space="0" w:color="auto"/>
              <w:right w:val="single" w:sz="8" w:space="0" w:color="auto"/>
            </w:tcBorders>
            <w:hideMark/>
          </w:tcPr>
          <w:p w14:paraId="57FBEEAD"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Порошок минеральный. Метод определения набухания образцов из смеси порошка с битумом   </w:t>
            </w:r>
          </w:p>
        </w:tc>
      </w:tr>
      <w:tr w:rsidR="003B1E87" w:rsidRPr="003B1E87" w14:paraId="005B979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21BDB7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1BF5658"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32756-2014 </w:t>
            </w:r>
          </w:p>
        </w:tc>
        <w:tc>
          <w:tcPr>
            <w:tcW w:w="6394" w:type="dxa"/>
            <w:tcBorders>
              <w:top w:val="single" w:sz="4" w:space="0" w:color="auto"/>
              <w:left w:val="single" w:sz="4" w:space="0" w:color="auto"/>
              <w:bottom w:val="single" w:sz="4" w:space="0" w:color="auto"/>
              <w:right w:val="single" w:sz="8" w:space="0" w:color="auto"/>
            </w:tcBorders>
            <w:hideMark/>
          </w:tcPr>
          <w:p w14:paraId="04606050"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Требования к проведению промежуточной приемки выполненных работ   </w:t>
            </w:r>
          </w:p>
        </w:tc>
      </w:tr>
      <w:tr w:rsidR="003B1E87" w:rsidRPr="003B1E87" w14:paraId="79B3D13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4D303A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E3FCCF3"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ГОСТ 32731-2014</w:t>
            </w:r>
          </w:p>
        </w:tc>
        <w:tc>
          <w:tcPr>
            <w:tcW w:w="6394" w:type="dxa"/>
            <w:tcBorders>
              <w:top w:val="single" w:sz="4" w:space="0" w:color="auto"/>
              <w:left w:val="single" w:sz="4" w:space="0" w:color="auto"/>
              <w:bottom w:val="single" w:sz="4" w:space="0" w:color="auto"/>
              <w:right w:val="single" w:sz="8" w:space="0" w:color="auto"/>
            </w:tcBorders>
            <w:hideMark/>
          </w:tcPr>
          <w:p w14:paraId="30A65FBE"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Требования к проведению строительного контроля</w:t>
            </w:r>
            <w:r w:rsidRPr="003B1E87">
              <w:rPr>
                <w:rFonts w:ascii="Times New Roman" w:eastAsia="Times New Roman" w:hAnsi="Times New Roman" w:cs="Times New Roman"/>
                <w:bCs/>
                <w:spacing w:val="-2"/>
                <w:sz w:val="23"/>
                <w:szCs w:val="23"/>
                <w:vertAlign w:val="superscript"/>
                <w:lang w:eastAsia="ru-RU"/>
              </w:rPr>
              <w:t>1</w:t>
            </w:r>
            <w:r w:rsidRPr="003B1E87">
              <w:rPr>
                <w:rFonts w:ascii="Times New Roman" w:eastAsia="Times New Roman" w:hAnsi="Times New Roman" w:cs="Times New Roman"/>
                <w:bCs/>
                <w:spacing w:val="-2"/>
                <w:sz w:val="23"/>
                <w:szCs w:val="23"/>
                <w:lang w:eastAsia="ru-RU"/>
              </w:rPr>
              <w:t xml:space="preserve">   </w:t>
            </w:r>
          </w:p>
        </w:tc>
      </w:tr>
      <w:tr w:rsidR="003B1E87" w:rsidRPr="003B1E87" w14:paraId="1E5DC14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26E18F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4C0FB2C"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32819-2014 </w:t>
            </w:r>
          </w:p>
        </w:tc>
        <w:tc>
          <w:tcPr>
            <w:tcW w:w="6394" w:type="dxa"/>
            <w:tcBorders>
              <w:top w:val="single" w:sz="4" w:space="0" w:color="auto"/>
              <w:left w:val="single" w:sz="4" w:space="0" w:color="auto"/>
              <w:bottom w:val="single" w:sz="4" w:space="0" w:color="auto"/>
              <w:right w:val="single" w:sz="8" w:space="0" w:color="auto"/>
            </w:tcBorders>
            <w:hideMark/>
          </w:tcPr>
          <w:p w14:paraId="0A70A45A"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Щебень шлаковый. Определение сопротивления дроблению и износу   </w:t>
            </w:r>
          </w:p>
        </w:tc>
      </w:tr>
      <w:tr w:rsidR="003B1E87" w:rsidRPr="003B1E87" w14:paraId="5DCE5B3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DCB82B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361EDAF"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32862-2014 </w:t>
            </w:r>
          </w:p>
        </w:tc>
        <w:tc>
          <w:tcPr>
            <w:tcW w:w="6394" w:type="dxa"/>
            <w:tcBorders>
              <w:top w:val="single" w:sz="4" w:space="0" w:color="auto"/>
              <w:left w:val="single" w:sz="4" w:space="0" w:color="auto"/>
              <w:bottom w:val="single" w:sz="4" w:space="0" w:color="auto"/>
              <w:right w:val="single" w:sz="8" w:space="0" w:color="auto"/>
            </w:tcBorders>
            <w:hideMark/>
          </w:tcPr>
          <w:p w14:paraId="6EE8388D"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Щебень и песок шлаковые. Отбор проб   </w:t>
            </w:r>
          </w:p>
        </w:tc>
      </w:tr>
      <w:tr w:rsidR="003B1E87" w:rsidRPr="003B1E87" w14:paraId="75AD41F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08EB06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D11AA86"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32864-2014 </w:t>
            </w:r>
          </w:p>
        </w:tc>
        <w:tc>
          <w:tcPr>
            <w:tcW w:w="6394" w:type="dxa"/>
            <w:tcBorders>
              <w:top w:val="single" w:sz="4" w:space="0" w:color="auto"/>
              <w:left w:val="single" w:sz="4" w:space="0" w:color="auto"/>
              <w:bottom w:val="single" w:sz="4" w:space="0" w:color="auto"/>
              <w:right w:val="single" w:sz="8" w:space="0" w:color="auto"/>
            </w:tcBorders>
            <w:hideMark/>
          </w:tcPr>
          <w:p w14:paraId="79C78103"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Щебень шлаковый. Определение содержания зерен пластинчатой (лещадной) и игловатой формы    </w:t>
            </w:r>
          </w:p>
        </w:tc>
      </w:tr>
      <w:tr w:rsidR="003B1E87" w:rsidRPr="003B1E87" w14:paraId="2146C35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2C9179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79BF5B8"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32817-2014 </w:t>
            </w:r>
          </w:p>
        </w:tc>
        <w:tc>
          <w:tcPr>
            <w:tcW w:w="6394" w:type="dxa"/>
            <w:tcBorders>
              <w:top w:val="single" w:sz="4" w:space="0" w:color="auto"/>
              <w:left w:val="single" w:sz="4" w:space="0" w:color="auto"/>
              <w:bottom w:val="single" w:sz="4" w:space="0" w:color="auto"/>
              <w:right w:val="single" w:sz="8" w:space="0" w:color="auto"/>
            </w:tcBorders>
            <w:hideMark/>
          </w:tcPr>
          <w:p w14:paraId="452E6E35"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Щебень шлаковый. Определение </w:t>
            </w:r>
            <w:proofErr w:type="spellStart"/>
            <w:r w:rsidRPr="003B1E87">
              <w:rPr>
                <w:rFonts w:ascii="Times New Roman" w:eastAsia="Times New Roman" w:hAnsi="Times New Roman" w:cs="Times New Roman"/>
                <w:bCs/>
                <w:spacing w:val="-2"/>
                <w:sz w:val="23"/>
                <w:szCs w:val="23"/>
                <w:lang w:eastAsia="ru-RU"/>
              </w:rPr>
              <w:t>дробимости</w:t>
            </w:r>
            <w:proofErr w:type="spellEnd"/>
            <w:r w:rsidRPr="003B1E87">
              <w:rPr>
                <w:rFonts w:ascii="Times New Roman" w:eastAsia="Times New Roman" w:hAnsi="Times New Roman" w:cs="Times New Roman"/>
                <w:bCs/>
                <w:spacing w:val="-2"/>
                <w:sz w:val="23"/>
                <w:szCs w:val="23"/>
                <w:lang w:eastAsia="ru-RU"/>
              </w:rPr>
              <w:t xml:space="preserve">    </w:t>
            </w:r>
          </w:p>
        </w:tc>
      </w:tr>
      <w:tr w:rsidR="003B1E87" w:rsidRPr="003B1E87" w14:paraId="78A1D85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2C0C38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8194970"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32818-2014 </w:t>
            </w:r>
          </w:p>
        </w:tc>
        <w:tc>
          <w:tcPr>
            <w:tcW w:w="6394" w:type="dxa"/>
            <w:tcBorders>
              <w:top w:val="single" w:sz="4" w:space="0" w:color="auto"/>
              <w:left w:val="single" w:sz="4" w:space="0" w:color="auto"/>
              <w:bottom w:val="single" w:sz="4" w:space="0" w:color="auto"/>
              <w:right w:val="single" w:sz="8" w:space="0" w:color="auto"/>
            </w:tcBorders>
            <w:hideMark/>
          </w:tcPr>
          <w:p w14:paraId="6D232726"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Щебень и песок шлаковые. Определение влажности    </w:t>
            </w:r>
          </w:p>
        </w:tc>
      </w:tr>
      <w:tr w:rsidR="003B1E87" w:rsidRPr="003B1E87" w14:paraId="6446FC6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3F62F7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688C82B"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32861-2014 </w:t>
            </w:r>
          </w:p>
        </w:tc>
        <w:tc>
          <w:tcPr>
            <w:tcW w:w="6394" w:type="dxa"/>
            <w:tcBorders>
              <w:top w:val="single" w:sz="4" w:space="0" w:color="auto"/>
              <w:left w:val="single" w:sz="4" w:space="0" w:color="auto"/>
              <w:bottom w:val="single" w:sz="4" w:space="0" w:color="auto"/>
              <w:right w:val="single" w:sz="8" w:space="0" w:color="auto"/>
            </w:tcBorders>
            <w:hideMark/>
          </w:tcPr>
          <w:p w14:paraId="0873F9E8"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Щебень и песок шлаковые. Определение содержания слабых зерен и примесей металла</w:t>
            </w:r>
          </w:p>
        </w:tc>
      </w:tr>
      <w:tr w:rsidR="003B1E87" w:rsidRPr="003B1E87" w14:paraId="1A0D7B3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24E651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48A1E57"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32863-2014 </w:t>
            </w:r>
          </w:p>
        </w:tc>
        <w:tc>
          <w:tcPr>
            <w:tcW w:w="6394" w:type="dxa"/>
            <w:tcBorders>
              <w:top w:val="single" w:sz="4" w:space="0" w:color="auto"/>
              <w:left w:val="single" w:sz="4" w:space="0" w:color="auto"/>
              <w:bottom w:val="single" w:sz="4" w:space="0" w:color="auto"/>
              <w:right w:val="single" w:sz="8" w:space="0" w:color="auto"/>
            </w:tcBorders>
            <w:hideMark/>
          </w:tcPr>
          <w:p w14:paraId="21BAE5C5"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Щебень шлаковый. Определение морозостойкости    </w:t>
            </w:r>
          </w:p>
        </w:tc>
      </w:tr>
      <w:tr w:rsidR="003B1E87" w:rsidRPr="003B1E87" w14:paraId="07B2F62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23C3C0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BD8A779"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32859-2014 </w:t>
            </w:r>
          </w:p>
        </w:tc>
        <w:tc>
          <w:tcPr>
            <w:tcW w:w="6394" w:type="dxa"/>
            <w:tcBorders>
              <w:top w:val="single" w:sz="4" w:space="0" w:color="auto"/>
              <w:left w:val="single" w:sz="4" w:space="0" w:color="auto"/>
              <w:bottom w:val="single" w:sz="4" w:space="0" w:color="auto"/>
              <w:right w:val="single" w:sz="8" w:space="0" w:color="auto"/>
            </w:tcBorders>
            <w:hideMark/>
          </w:tcPr>
          <w:p w14:paraId="319DA440"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Щебень и песок шлаковые. Определение содержания пылевидных и глинистых частиц</w:t>
            </w:r>
          </w:p>
        </w:tc>
      </w:tr>
      <w:tr w:rsidR="003B1E87" w:rsidRPr="003B1E87" w14:paraId="1FE60CC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79B0EC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29236B2"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32858-2014 </w:t>
            </w:r>
          </w:p>
        </w:tc>
        <w:tc>
          <w:tcPr>
            <w:tcW w:w="6394" w:type="dxa"/>
            <w:tcBorders>
              <w:top w:val="single" w:sz="4" w:space="0" w:color="auto"/>
              <w:left w:val="single" w:sz="4" w:space="0" w:color="auto"/>
              <w:bottom w:val="single" w:sz="4" w:space="0" w:color="auto"/>
              <w:right w:val="single" w:sz="8" w:space="0" w:color="auto"/>
            </w:tcBorders>
            <w:hideMark/>
          </w:tcPr>
          <w:p w14:paraId="0E48F4DA"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Щебень шлаковый. Определение устойчивости структуры зерен шлакового щебня против распадов    </w:t>
            </w:r>
          </w:p>
        </w:tc>
      </w:tr>
      <w:tr w:rsidR="003B1E87" w:rsidRPr="003B1E87" w14:paraId="008143F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78560B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2DB7929"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32823-2014 </w:t>
            </w:r>
          </w:p>
        </w:tc>
        <w:tc>
          <w:tcPr>
            <w:tcW w:w="6394" w:type="dxa"/>
            <w:tcBorders>
              <w:top w:val="single" w:sz="4" w:space="0" w:color="auto"/>
              <w:left w:val="single" w:sz="4" w:space="0" w:color="auto"/>
              <w:bottom w:val="single" w:sz="4" w:space="0" w:color="auto"/>
              <w:right w:val="single" w:sz="8" w:space="0" w:color="auto"/>
            </w:tcBorders>
            <w:hideMark/>
          </w:tcPr>
          <w:p w14:paraId="28C3F456"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Песок шлаковый. Определение содержания глинистых частиц (метод набухания)</w:t>
            </w:r>
          </w:p>
        </w:tc>
      </w:tr>
      <w:tr w:rsidR="003B1E87" w:rsidRPr="003B1E87" w14:paraId="2C776D6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A18069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6C25FE6"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32820-2014 </w:t>
            </w:r>
          </w:p>
        </w:tc>
        <w:tc>
          <w:tcPr>
            <w:tcW w:w="6394" w:type="dxa"/>
            <w:tcBorders>
              <w:top w:val="single" w:sz="4" w:space="0" w:color="auto"/>
              <w:left w:val="single" w:sz="4" w:space="0" w:color="auto"/>
              <w:bottom w:val="single" w:sz="4" w:space="0" w:color="auto"/>
              <w:right w:val="single" w:sz="8" w:space="0" w:color="auto"/>
            </w:tcBorders>
            <w:hideMark/>
          </w:tcPr>
          <w:p w14:paraId="69E5B5AC"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Щебень и песок шлаковые. Определение активности шлаков  </w:t>
            </w:r>
          </w:p>
        </w:tc>
      </w:tr>
      <w:tr w:rsidR="003B1E87" w:rsidRPr="003B1E87" w14:paraId="3D005AA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CAC4A0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89FD66F"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32816-2014 </w:t>
            </w:r>
          </w:p>
        </w:tc>
        <w:tc>
          <w:tcPr>
            <w:tcW w:w="6394" w:type="dxa"/>
            <w:tcBorders>
              <w:top w:val="single" w:sz="4" w:space="0" w:color="auto"/>
              <w:left w:val="single" w:sz="4" w:space="0" w:color="auto"/>
              <w:bottom w:val="single" w:sz="4" w:space="0" w:color="auto"/>
              <w:right w:val="single" w:sz="8" w:space="0" w:color="auto"/>
            </w:tcBorders>
            <w:hideMark/>
          </w:tcPr>
          <w:p w14:paraId="26F26B05"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Щебень шлаковый. Определение сопротивления </w:t>
            </w:r>
            <w:proofErr w:type="spellStart"/>
            <w:r w:rsidRPr="003B1E87">
              <w:rPr>
                <w:rFonts w:ascii="Times New Roman" w:eastAsia="Times New Roman" w:hAnsi="Times New Roman" w:cs="Times New Roman"/>
                <w:bCs/>
                <w:spacing w:val="-2"/>
                <w:sz w:val="23"/>
                <w:szCs w:val="23"/>
                <w:lang w:eastAsia="ru-RU"/>
              </w:rPr>
              <w:t>истираемости</w:t>
            </w:r>
            <w:proofErr w:type="spellEnd"/>
            <w:r w:rsidRPr="003B1E87">
              <w:rPr>
                <w:rFonts w:ascii="Times New Roman" w:eastAsia="Times New Roman" w:hAnsi="Times New Roman" w:cs="Times New Roman"/>
                <w:bCs/>
                <w:spacing w:val="-2"/>
                <w:sz w:val="23"/>
                <w:szCs w:val="23"/>
                <w:lang w:eastAsia="ru-RU"/>
              </w:rPr>
              <w:t xml:space="preserve"> по показателю микро-</w:t>
            </w:r>
            <w:proofErr w:type="spellStart"/>
            <w:r w:rsidRPr="003B1E87">
              <w:rPr>
                <w:rFonts w:ascii="Times New Roman" w:eastAsia="Times New Roman" w:hAnsi="Times New Roman" w:cs="Times New Roman"/>
                <w:bCs/>
                <w:spacing w:val="-2"/>
                <w:sz w:val="23"/>
                <w:szCs w:val="23"/>
                <w:lang w:eastAsia="ru-RU"/>
              </w:rPr>
              <w:t>Деваль</w:t>
            </w:r>
            <w:proofErr w:type="spellEnd"/>
            <w:r w:rsidRPr="003B1E87">
              <w:rPr>
                <w:rFonts w:ascii="Times New Roman" w:eastAsia="Times New Roman" w:hAnsi="Times New Roman" w:cs="Times New Roman"/>
                <w:bCs/>
                <w:spacing w:val="-2"/>
                <w:sz w:val="23"/>
                <w:szCs w:val="23"/>
                <w:lang w:eastAsia="ru-RU"/>
              </w:rPr>
              <w:t xml:space="preserve">      </w:t>
            </w:r>
          </w:p>
        </w:tc>
      </w:tr>
      <w:tr w:rsidR="003B1E87" w:rsidRPr="003B1E87" w14:paraId="6BF1E44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1A3CA6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399DC85"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32815-2014 </w:t>
            </w:r>
          </w:p>
        </w:tc>
        <w:tc>
          <w:tcPr>
            <w:tcW w:w="6394" w:type="dxa"/>
            <w:tcBorders>
              <w:top w:val="single" w:sz="4" w:space="0" w:color="auto"/>
              <w:left w:val="single" w:sz="4" w:space="0" w:color="auto"/>
              <w:bottom w:val="single" w:sz="4" w:space="0" w:color="auto"/>
              <w:right w:val="single" w:sz="8" w:space="0" w:color="auto"/>
            </w:tcBorders>
            <w:hideMark/>
          </w:tcPr>
          <w:p w14:paraId="10AD85C7"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Щебень шлаковый. Определение средней плотности и </w:t>
            </w:r>
            <w:proofErr w:type="spellStart"/>
            <w:r w:rsidRPr="003B1E87">
              <w:rPr>
                <w:rFonts w:ascii="Times New Roman" w:eastAsia="Times New Roman" w:hAnsi="Times New Roman" w:cs="Times New Roman"/>
                <w:bCs/>
                <w:spacing w:val="-2"/>
                <w:sz w:val="23"/>
                <w:szCs w:val="23"/>
                <w:lang w:eastAsia="ru-RU"/>
              </w:rPr>
              <w:t>водопоглощения</w:t>
            </w:r>
            <w:proofErr w:type="spellEnd"/>
            <w:r w:rsidRPr="003B1E87">
              <w:rPr>
                <w:rFonts w:ascii="Times New Roman" w:eastAsia="Times New Roman" w:hAnsi="Times New Roman" w:cs="Times New Roman"/>
                <w:bCs/>
                <w:spacing w:val="-2"/>
                <w:sz w:val="23"/>
                <w:szCs w:val="23"/>
                <w:lang w:eastAsia="ru-RU"/>
              </w:rPr>
              <w:t xml:space="preserve">     </w:t>
            </w:r>
          </w:p>
        </w:tc>
      </w:tr>
      <w:tr w:rsidR="003B1E87" w:rsidRPr="003B1E87" w14:paraId="46F22AB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9CE7DF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1C31305"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32822-2014 </w:t>
            </w:r>
          </w:p>
        </w:tc>
        <w:tc>
          <w:tcPr>
            <w:tcW w:w="6394" w:type="dxa"/>
            <w:tcBorders>
              <w:top w:val="single" w:sz="4" w:space="0" w:color="auto"/>
              <w:left w:val="single" w:sz="4" w:space="0" w:color="auto"/>
              <w:bottom w:val="single" w:sz="4" w:space="0" w:color="auto"/>
              <w:right w:val="single" w:sz="8" w:space="0" w:color="auto"/>
            </w:tcBorders>
            <w:hideMark/>
          </w:tcPr>
          <w:p w14:paraId="73BD79AF"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Щебень и песок шлаковые. Определение насыпной плотности и </w:t>
            </w:r>
            <w:proofErr w:type="spellStart"/>
            <w:r w:rsidRPr="003B1E87">
              <w:rPr>
                <w:rFonts w:ascii="Times New Roman" w:eastAsia="Times New Roman" w:hAnsi="Times New Roman" w:cs="Times New Roman"/>
                <w:bCs/>
                <w:spacing w:val="-2"/>
                <w:sz w:val="23"/>
                <w:szCs w:val="23"/>
                <w:lang w:eastAsia="ru-RU"/>
              </w:rPr>
              <w:t>пустотности</w:t>
            </w:r>
            <w:proofErr w:type="spellEnd"/>
            <w:r w:rsidRPr="003B1E87">
              <w:rPr>
                <w:rFonts w:ascii="Times New Roman" w:eastAsia="Times New Roman" w:hAnsi="Times New Roman" w:cs="Times New Roman"/>
                <w:bCs/>
                <w:spacing w:val="-2"/>
                <w:sz w:val="23"/>
                <w:szCs w:val="23"/>
                <w:lang w:eastAsia="ru-RU"/>
              </w:rPr>
              <w:t xml:space="preserve">     </w:t>
            </w:r>
          </w:p>
        </w:tc>
      </w:tr>
      <w:tr w:rsidR="003B1E87" w:rsidRPr="003B1E87" w14:paraId="7E9D727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35E210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D25BBE5"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32821-2014 </w:t>
            </w:r>
          </w:p>
        </w:tc>
        <w:tc>
          <w:tcPr>
            <w:tcW w:w="6394" w:type="dxa"/>
            <w:tcBorders>
              <w:top w:val="single" w:sz="4" w:space="0" w:color="auto"/>
              <w:left w:val="single" w:sz="4" w:space="0" w:color="auto"/>
              <w:bottom w:val="single" w:sz="4" w:space="0" w:color="auto"/>
              <w:right w:val="single" w:sz="8" w:space="0" w:color="auto"/>
            </w:tcBorders>
            <w:hideMark/>
          </w:tcPr>
          <w:p w14:paraId="0BA61C6F"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Щебень и песок шлаковые. Определение истинной плотности и пористости     </w:t>
            </w:r>
          </w:p>
        </w:tc>
      </w:tr>
      <w:tr w:rsidR="003B1E87" w:rsidRPr="003B1E87" w14:paraId="55C1952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93C21A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2E40453"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32755-2014 </w:t>
            </w:r>
          </w:p>
        </w:tc>
        <w:tc>
          <w:tcPr>
            <w:tcW w:w="6394" w:type="dxa"/>
            <w:tcBorders>
              <w:top w:val="single" w:sz="4" w:space="0" w:color="auto"/>
              <w:left w:val="single" w:sz="4" w:space="0" w:color="auto"/>
              <w:bottom w:val="single" w:sz="4" w:space="0" w:color="auto"/>
              <w:right w:val="single" w:sz="8" w:space="0" w:color="auto"/>
            </w:tcBorders>
            <w:hideMark/>
          </w:tcPr>
          <w:p w14:paraId="508692FB"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Требования к проведению приемки в эксплуатацию выполненных работ     </w:t>
            </w:r>
          </w:p>
        </w:tc>
      </w:tr>
      <w:tr w:rsidR="003B1E87" w:rsidRPr="003B1E87" w14:paraId="29001C9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E84D20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87B8D2C"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32864-2014 </w:t>
            </w:r>
          </w:p>
        </w:tc>
        <w:tc>
          <w:tcPr>
            <w:tcW w:w="6394" w:type="dxa"/>
            <w:tcBorders>
              <w:top w:val="single" w:sz="4" w:space="0" w:color="auto"/>
              <w:left w:val="single" w:sz="4" w:space="0" w:color="auto"/>
              <w:bottom w:val="single" w:sz="4" w:space="0" w:color="auto"/>
              <w:right w:val="single" w:sz="8" w:space="0" w:color="auto"/>
            </w:tcBorders>
            <w:hideMark/>
          </w:tcPr>
          <w:p w14:paraId="46E3B769"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Щебень шлаковый. Определение содержания зерен пластинчатой (лещадной) и игловатой формы    </w:t>
            </w:r>
          </w:p>
        </w:tc>
      </w:tr>
      <w:tr w:rsidR="003B1E87" w:rsidRPr="003B1E87" w14:paraId="6119F6B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455F12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0120BC9"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32845-2014 </w:t>
            </w:r>
          </w:p>
        </w:tc>
        <w:tc>
          <w:tcPr>
            <w:tcW w:w="6394" w:type="dxa"/>
            <w:tcBorders>
              <w:top w:val="single" w:sz="4" w:space="0" w:color="auto"/>
              <w:left w:val="single" w:sz="4" w:space="0" w:color="auto"/>
              <w:bottom w:val="single" w:sz="4" w:space="0" w:color="auto"/>
              <w:right w:val="single" w:sz="8" w:space="0" w:color="auto"/>
            </w:tcBorders>
            <w:hideMark/>
          </w:tcPr>
          <w:p w14:paraId="7F5AFFF3"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Герметики битумные. Методы испытаний    </w:t>
            </w:r>
          </w:p>
        </w:tc>
      </w:tr>
      <w:tr w:rsidR="003B1E87" w:rsidRPr="003B1E87" w14:paraId="7B325D2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C1A20B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167128E"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lang w:eastAsia="ru-RU"/>
              </w:rPr>
              <w:t>ГОСТ 32842-2014</w:t>
            </w:r>
          </w:p>
        </w:tc>
        <w:tc>
          <w:tcPr>
            <w:tcW w:w="6394" w:type="dxa"/>
            <w:tcBorders>
              <w:top w:val="single" w:sz="4" w:space="0" w:color="auto"/>
              <w:left w:val="single" w:sz="4" w:space="0" w:color="auto"/>
              <w:bottom w:val="single" w:sz="4" w:space="0" w:color="auto"/>
              <w:right w:val="single" w:sz="8" w:space="0" w:color="auto"/>
            </w:tcBorders>
            <w:hideMark/>
          </w:tcPr>
          <w:p w14:paraId="7A3FC340"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lang w:eastAsia="ru-RU"/>
              </w:rPr>
              <w:t>Дороги автомобильные общего пользования. Мастики битумные. Методы испытаний</w:t>
            </w:r>
          </w:p>
        </w:tc>
      </w:tr>
      <w:tr w:rsidR="003B1E87" w:rsidRPr="003B1E87" w14:paraId="5A953B3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62C27B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6FB5D48"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32844-2014 </w:t>
            </w:r>
          </w:p>
        </w:tc>
        <w:tc>
          <w:tcPr>
            <w:tcW w:w="6394" w:type="dxa"/>
            <w:tcBorders>
              <w:top w:val="single" w:sz="4" w:space="0" w:color="auto"/>
              <w:left w:val="single" w:sz="4" w:space="0" w:color="auto"/>
              <w:bottom w:val="single" w:sz="4" w:space="0" w:color="auto"/>
              <w:right w:val="single" w:sz="8" w:space="0" w:color="auto"/>
            </w:tcBorders>
            <w:hideMark/>
          </w:tcPr>
          <w:p w14:paraId="243684E6"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Дороги автомобильные общего пользования. Столбики сигнальные дорожные. Методы контроля</w:t>
            </w:r>
          </w:p>
        </w:tc>
      </w:tr>
      <w:tr w:rsidR="003B1E87" w:rsidRPr="003B1E87" w14:paraId="74CB2EF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A0D16F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336590B"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33147-2014 </w:t>
            </w:r>
          </w:p>
        </w:tc>
        <w:tc>
          <w:tcPr>
            <w:tcW w:w="6394" w:type="dxa"/>
            <w:tcBorders>
              <w:top w:val="single" w:sz="4" w:space="0" w:color="auto"/>
              <w:left w:val="single" w:sz="4" w:space="0" w:color="auto"/>
              <w:bottom w:val="single" w:sz="4" w:space="0" w:color="auto"/>
              <w:right w:val="single" w:sz="8" w:space="0" w:color="auto"/>
            </w:tcBorders>
            <w:hideMark/>
          </w:tcPr>
          <w:p w14:paraId="6702E2FF"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Плиты дорожные железобетонные. Методы контроля     </w:t>
            </w:r>
          </w:p>
        </w:tc>
      </w:tr>
      <w:tr w:rsidR="003B1E87" w:rsidRPr="003B1E87" w14:paraId="1EC8605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1D5D43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33BCA40"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lang w:eastAsia="ru-RU"/>
              </w:rPr>
              <w:t>ГОСТ 33161-2014</w:t>
            </w:r>
          </w:p>
        </w:tc>
        <w:tc>
          <w:tcPr>
            <w:tcW w:w="6394" w:type="dxa"/>
            <w:tcBorders>
              <w:top w:val="single" w:sz="4" w:space="0" w:color="auto"/>
              <w:left w:val="single" w:sz="4" w:space="0" w:color="auto"/>
              <w:bottom w:val="single" w:sz="4" w:space="0" w:color="auto"/>
              <w:right w:val="single" w:sz="8" w:space="0" w:color="auto"/>
            </w:tcBorders>
            <w:hideMark/>
          </w:tcPr>
          <w:p w14:paraId="57CAEBE4"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lang w:eastAsia="ru-RU"/>
              </w:rPr>
              <w:t>Дороги автомобильные общего пользования. Требования к проведению диагностики и паспортизации искусственных сооружений на автомобильных дорогах</w:t>
            </w:r>
          </w:p>
        </w:tc>
      </w:tr>
      <w:tr w:rsidR="003B1E87" w:rsidRPr="003B1E87" w14:paraId="1142761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825EE7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23AD9F3"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 xml:space="preserve">ГОСТ 33175-2014 </w:t>
            </w:r>
          </w:p>
        </w:tc>
        <w:tc>
          <w:tcPr>
            <w:tcW w:w="6394" w:type="dxa"/>
            <w:tcBorders>
              <w:top w:val="single" w:sz="4" w:space="0" w:color="auto"/>
              <w:left w:val="single" w:sz="4" w:space="0" w:color="auto"/>
              <w:bottom w:val="single" w:sz="4" w:space="0" w:color="auto"/>
              <w:right w:val="single" w:sz="8" w:space="0" w:color="auto"/>
            </w:tcBorders>
            <w:hideMark/>
          </w:tcPr>
          <w:p w14:paraId="16C7FD05"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Дороги автомобильные общего пользования. Горизонтальная освещенность от искусственного освещения. Методы контроля     </w:t>
            </w:r>
          </w:p>
        </w:tc>
      </w:tr>
      <w:tr w:rsidR="003B1E87" w:rsidRPr="003B1E87" w14:paraId="09A53BD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DB84E6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2A5AD26"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lang w:eastAsia="ru-RU"/>
              </w:rPr>
              <w:t>ГОСТ 32860-2014</w:t>
            </w:r>
          </w:p>
        </w:tc>
        <w:tc>
          <w:tcPr>
            <w:tcW w:w="6394" w:type="dxa"/>
            <w:tcBorders>
              <w:top w:val="single" w:sz="4" w:space="0" w:color="auto"/>
              <w:left w:val="single" w:sz="4" w:space="0" w:color="auto"/>
              <w:bottom w:val="single" w:sz="4" w:space="0" w:color="auto"/>
              <w:right w:val="single" w:sz="8" w:space="0" w:color="auto"/>
            </w:tcBorders>
            <w:hideMark/>
          </w:tcPr>
          <w:p w14:paraId="08F066D2" w14:textId="77777777" w:rsidR="003B1E87" w:rsidRPr="003B1E87" w:rsidRDefault="003B1E87" w:rsidP="003B1E87">
            <w:pPr>
              <w:spacing w:after="0" w:line="264"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Дороги автомобильные общего пользования. Щебень и песок шлаковые. Определение гранулометрического состава</w:t>
            </w:r>
          </w:p>
        </w:tc>
      </w:tr>
      <w:tr w:rsidR="003B1E87" w:rsidRPr="003B1E87" w14:paraId="2E8DE20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2F6624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12430B4"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lang w:eastAsia="ru-RU"/>
              </w:rPr>
              <w:t>ГОСТ 33140-2014</w:t>
            </w:r>
          </w:p>
        </w:tc>
        <w:tc>
          <w:tcPr>
            <w:tcW w:w="6394" w:type="dxa"/>
            <w:tcBorders>
              <w:top w:val="single" w:sz="4" w:space="0" w:color="auto"/>
              <w:left w:val="single" w:sz="4" w:space="0" w:color="auto"/>
              <w:bottom w:val="single" w:sz="4" w:space="0" w:color="auto"/>
              <w:right w:val="single" w:sz="8" w:space="0" w:color="auto"/>
            </w:tcBorders>
            <w:hideMark/>
          </w:tcPr>
          <w:p w14:paraId="446D421B" w14:textId="77777777" w:rsidR="003B1E87" w:rsidRPr="003B1E87" w:rsidRDefault="003B1E87" w:rsidP="003B1E87">
            <w:pPr>
              <w:spacing w:after="0" w:line="264"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Дороги автомобильные общего пользования. Битумы нефтяные дорожные вязкие. Метод определения старения под воздействием высокой температуры и воздуха (метод RTFOT)</w:t>
            </w:r>
          </w:p>
        </w:tc>
      </w:tr>
      <w:tr w:rsidR="003B1E87" w:rsidRPr="003B1E87" w14:paraId="62FE9B0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425B0D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4FDF0B7"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lang w:eastAsia="ru-RU"/>
              </w:rPr>
              <w:t>ГОСТ 33139-2014</w:t>
            </w:r>
          </w:p>
        </w:tc>
        <w:tc>
          <w:tcPr>
            <w:tcW w:w="6394" w:type="dxa"/>
            <w:tcBorders>
              <w:top w:val="single" w:sz="4" w:space="0" w:color="auto"/>
              <w:left w:val="single" w:sz="4" w:space="0" w:color="auto"/>
              <w:bottom w:val="single" w:sz="4" w:space="0" w:color="auto"/>
              <w:right w:val="single" w:sz="8" w:space="0" w:color="auto"/>
            </w:tcBorders>
            <w:hideMark/>
          </w:tcPr>
          <w:p w14:paraId="1D085055" w14:textId="77777777" w:rsidR="003B1E87" w:rsidRPr="003B1E87" w:rsidRDefault="003B1E87" w:rsidP="003B1E87">
            <w:pPr>
              <w:spacing w:after="0" w:line="264"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Дороги автомобильные общего пользования. Битумы нефтяные дорожные вязкие. Метод определения содержания твердого парафина</w:t>
            </w:r>
          </w:p>
        </w:tc>
      </w:tr>
      <w:tr w:rsidR="003B1E87" w:rsidRPr="003B1E87" w14:paraId="504B355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C8E46B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93AC466"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lang w:eastAsia="ru-RU"/>
              </w:rPr>
              <w:t>ГОСТ 33138-2014</w:t>
            </w:r>
          </w:p>
        </w:tc>
        <w:tc>
          <w:tcPr>
            <w:tcW w:w="6394" w:type="dxa"/>
            <w:tcBorders>
              <w:top w:val="single" w:sz="4" w:space="0" w:color="auto"/>
              <w:left w:val="single" w:sz="4" w:space="0" w:color="auto"/>
              <w:bottom w:val="single" w:sz="4" w:space="0" w:color="auto"/>
              <w:right w:val="single" w:sz="8" w:space="0" w:color="auto"/>
            </w:tcBorders>
            <w:hideMark/>
          </w:tcPr>
          <w:p w14:paraId="3E8D5D90" w14:textId="77777777" w:rsidR="003B1E87" w:rsidRPr="003B1E87" w:rsidRDefault="003B1E87" w:rsidP="003B1E87">
            <w:pPr>
              <w:spacing w:after="0" w:line="264"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Дороги автомобильные общего пользования. Битумы нефтяные дорожные вязкие. Метод определения растяжимости</w:t>
            </w:r>
          </w:p>
        </w:tc>
      </w:tr>
      <w:tr w:rsidR="003B1E87" w:rsidRPr="003B1E87" w14:paraId="723BB5A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04AA7F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B19B81E"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lang w:eastAsia="ru-RU"/>
              </w:rPr>
              <w:t>ГОСТ 33141-2014</w:t>
            </w:r>
          </w:p>
        </w:tc>
        <w:tc>
          <w:tcPr>
            <w:tcW w:w="6394" w:type="dxa"/>
            <w:tcBorders>
              <w:top w:val="single" w:sz="4" w:space="0" w:color="auto"/>
              <w:left w:val="single" w:sz="4" w:space="0" w:color="auto"/>
              <w:bottom w:val="single" w:sz="4" w:space="0" w:color="auto"/>
              <w:right w:val="single" w:sz="8" w:space="0" w:color="auto"/>
            </w:tcBorders>
            <w:hideMark/>
          </w:tcPr>
          <w:p w14:paraId="24B94293" w14:textId="77777777" w:rsidR="003B1E87" w:rsidRPr="003B1E87" w:rsidRDefault="003B1E87" w:rsidP="003B1E87">
            <w:pPr>
              <w:spacing w:after="0" w:line="264"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Дороги автомобильные общего пользования. Битумы нефтяные дорожные вязкие. Метод определения температур вспышки. Метод с применением открытого тигля Кливленда</w:t>
            </w:r>
          </w:p>
        </w:tc>
      </w:tr>
      <w:tr w:rsidR="003B1E87" w:rsidRPr="003B1E87" w14:paraId="4FC4CAF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7B3AC1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2DED171" w14:textId="77777777" w:rsidR="003B1E87" w:rsidRPr="003B1E87" w:rsidRDefault="003B1E87" w:rsidP="003B1E87">
            <w:pPr>
              <w:spacing w:after="0" w:line="264"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ГОСТ 33143-2014</w:t>
            </w:r>
          </w:p>
        </w:tc>
        <w:tc>
          <w:tcPr>
            <w:tcW w:w="6394" w:type="dxa"/>
            <w:tcBorders>
              <w:top w:val="single" w:sz="4" w:space="0" w:color="auto"/>
              <w:left w:val="single" w:sz="4" w:space="0" w:color="auto"/>
              <w:bottom w:val="single" w:sz="4" w:space="0" w:color="auto"/>
              <w:right w:val="single" w:sz="8" w:space="0" w:color="auto"/>
            </w:tcBorders>
            <w:hideMark/>
          </w:tcPr>
          <w:p w14:paraId="7915AE18" w14:textId="77777777" w:rsidR="003B1E87" w:rsidRPr="003B1E87" w:rsidRDefault="003B1E87" w:rsidP="003B1E87">
            <w:pPr>
              <w:spacing w:after="0" w:line="264"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Дороги автомобильные общего пользования. Битумы нефтяные дорожные вязкие. Метод определения температуры хрупкости по </w:t>
            </w:r>
            <w:proofErr w:type="spellStart"/>
            <w:r w:rsidRPr="003B1E87">
              <w:rPr>
                <w:rFonts w:ascii="Times New Roman" w:eastAsia="Times New Roman" w:hAnsi="Times New Roman" w:cs="Times New Roman"/>
                <w:sz w:val="23"/>
                <w:szCs w:val="23"/>
                <w:lang w:eastAsia="ru-RU"/>
              </w:rPr>
              <w:t>Фраасу</w:t>
            </w:r>
            <w:proofErr w:type="spellEnd"/>
          </w:p>
        </w:tc>
      </w:tr>
      <w:tr w:rsidR="003B1E87" w:rsidRPr="003B1E87" w14:paraId="0A0E3B4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BAAAC6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DA513B4"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lang w:eastAsia="ru-RU"/>
              </w:rPr>
              <w:t>ГОСТ 33142-2014</w:t>
            </w:r>
          </w:p>
        </w:tc>
        <w:tc>
          <w:tcPr>
            <w:tcW w:w="6394" w:type="dxa"/>
            <w:tcBorders>
              <w:top w:val="single" w:sz="4" w:space="0" w:color="auto"/>
              <w:left w:val="single" w:sz="4" w:space="0" w:color="auto"/>
              <w:bottom w:val="single" w:sz="4" w:space="0" w:color="auto"/>
              <w:right w:val="single" w:sz="8" w:space="0" w:color="auto"/>
            </w:tcBorders>
            <w:hideMark/>
          </w:tcPr>
          <w:p w14:paraId="70F1DF3E" w14:textId="77777777" w:rsidR="003B1E87" w:rsidRPr="003B1E87" w:rsidRDefault="003B1E87" w:rsidP="003B1E87">
            <w:pPr>
              <w:spacing w:after="0" w:line="264"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Дороги автомобильные общего пользования. Битумы нефтяные дорожные вязкие. Метод определения температуры размягчения. Метод «Кольцо и Шар»</w:t>
            </w:r>
          </w:p>
        </w:tc>
      </w:tr>
      <w:tr w:rsidR="003B1E87" w:rsidRPr="003B1E87" w14:paraId="4044F50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F058A2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29104AD" w14:textId="77777777" w:rsidR="003B1E87" w:rsidRPr="003B1E87" w:rsidRDefault="003B1E87" w:rsidP="003B1E87">
            <w:pPr>
              <w:tabs>
                <w:tab w:val="right" w:pos="2570"/>
              </w:tabs>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lang w:eastAsia="ru-RU"/>
              </w:rPr>
              <w:t>ГОСТ 33129-2014</w:t>
            </w:r>
            <w:r w:rsidRPr="003B1E87">
              <w:rPr>
                <w:rFonts w:ascii="Times New Roman" w:eastAsia="Times New Roman" w:hAnsi="Times New Roman" w:cs="Times New Roman"/>
                <w:sz w:val="23"/>
                <w:szCs w:val="23"/>
                <w:lang w:eastAsia="ru-RU"/>
              </w:rPr>
              <w:tab/>
            </w:r>
          </w:p>
        </w:tc>
        <w:tc>
          <w:tcPr>
            <w:tcW w:w="6394" w:type="dxa"/>
            <w:tcBorders>
              <w:top w:val="single" w:sz="4" w:space="0" w:color="auto"/>
              <w:left w:val="single" w:sz="4" w:space="0" w:color="auto"/>
              <w:bottom w:val="single" w:sz="4" w:space="0" w:color="auto"/>
              <w:right w:val="single" w:sz="8" w:space="0" w:color="auto"/>
            </w:tcBorders>
            <w:hideMark/>
          </w:tcPr>
          <w:p w14:paraId="406D683E" w14:textId="77777777" w:rsidR="003B1E87" w:rsidRPr="003B1E87" w:rsidRDefault="003B1E87" w:rsidP="003B1E87">
            <w:pPr>
              <w:spacing w:after="0" w:line="264"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Дороги автомобильные общего пользования. Ограждения дорожные. Методы контроля</w:t>
            </w:r>
          </w:p>
        </w:tc>
      </w:tr>
      <w:tr w:rsidR="003B1E87" w:rsidRPr="003B1E87" w14:paraId="46B4486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079EE7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0BDC636"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lang w:eastAsia="ru-RU"/>
              </w:rPr>
              <w:t>ГОСТ 33137-2014</w:t>
            </w:r>
          </w:p>
        </w:tc>
        <w:tc>
          <w:tcPr>
            <w:tcW w:w="6394" w:type="dxa"/>
            <w:tcBorders>
              <w:top w:val="single" w:sz="4" w:space="0" w:color="auto"/>
              <w:left w:val="single" w:sz="4" w:space="0" w:color="auto"/>
              <w:bottom w:val="single" w:sz="4" w:space="0" w:color="auto"/>
              <w:right w:val="single" w:sz="8" w:space="0" w:color="auto"/>
            </w:tcBorders>
            <w:hideMark/>
          </w:tcPr>
          <w:p w14:paraId="1B69D8F1" w14:textId="77777777" w:rsidR="003B1E87" w:rsidRPr="003B1E87" w:rsidRDefault="003B1E87" w:rsidP="003B1E87">
            <w:pPr>
              <w:spacing w:after="0" w:line="264"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Дороги автомобильные общего пользования. Битумы нефтяные дорожные вязкие. Метод определения динамической вязкости ротационным вискозиметром</w:t>
            </w:r>
          </w:p>
        </w:tc>
      </w:tr>
      <w:tr w:rsidR="003B1E87" w:rsidRPr="003B1E87" w14:paraId="7A3F037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D4B644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051BF3F"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lang w:eastAsia="ru-RU"/>
              </w:rPr>
              <w:t>ГОСТ 33135-2014</w:t>
            </w:r>
          </w:p>
        </w:tc>
        <w:tc>
          <w:tcPr>
            <w:tcW w:w="6394" w:type="dxa"/>
            <w:tcBorders>
              <w:top w:val="single" w:sz="4" w:space="0" w:color="auto"/>
              <w:left w:val="single" w:sz="4" w:space="0" w:color="auto"/>
              <w:bottom w:val="single" w:sz="4" w:space="0" w:color="auto"/>
              <w:right w:val="single" w:sz="8" w:space="0" w:color="auto"/>
            </w:tcBorders>
            <w:hideMark/>
          </w:tcPr>
          <w:p w14:paraId="7B229F1D" w14:textId="77777777" w:rsidR="003B1E87" w:rsidRPr="003B1E87" w:rsidRDefault="003B1E87" w:rsidP="003B1E87">
            <w:pPr>
              <w:spacing w:after="0" w:line="264"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Дороги автомобильные общего пользования. Битумы нефтяные дорожные вязкие. Метод определения растворимости</w:t>
            </w:r>
          </w:p>
        </w:tc>
      </w:tr>
      <w:tr w:rsidR="003B1E87" w:rsidRPr="003B1E87" w14:paraId="6E25258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E749D4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AC3B8A4"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lang w:eastAsia="ru-RU"/>
              </w:rPr>
              <w:t>ГОСТ 33134-2014</w:t>
            </w:r>
          </w:p>
        </w:tc>
        <w:tc>
          <w:tcPr>
            <w:tcW w:w="6394" w:type="dxa"/>
            <w:tcBorders>
              <w:top w:val="single" w:sz="4" w:space="0" w:color="auto"/>
              <w:left w:val="single" w:sz="4" w:space="0" w:color="auto"/>
              <w:bottom w:val="single" w:sz="4" w:space="0" w:color="auto"/>
              <w:right w:val="single" w:sz="8" w:space="0" w:color="auto"/>
            </w:tcBorders>
            <w:hideMark/>
          </w:tcPr>
          <w:p w14:paraId="018F365C"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lang w:eastAsia="ru-RU"/>
              </w:rPr>
              <w:t xml:space="preserve">Дороги автомобильные общего пользования. Битумы нефтяные дорожные вязкие. Определение индекса </w:t>
            </w:r>
            <w:proofErr w:type="spellStart"/>
            <w:r w:rsidRPr="003B1E87">
              <w:rPr>
                <w:rFonts w:ascii="Times New Roman" w:eastAsia="Times New Roman" w:hAnsi="Times New Roman" w:cs="Times New Roman"/>
                <w:sz w:val="23"/>
                <w:szCs w:val="23"/>
                <w:lang w:eastAsia="ru-RU"/>
              </w:rPr>
              <w:t>пенетрации</w:t>
            </w:r>
            <w:proofErr w:type="spellEnd"/>
          </w:p>
        </w:tc>
      </w:tr>
      <w:tr w:rsidR="003B1E87" w:rsidRPr="003B1E87" w14:paraId="5DC4F80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21DE8D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07B4178"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ГОСТ 32963-2014</w:t>
            </w:r>
          </w:p>
        </w:tc>
        <w:tc>
          <w:tcPr>
            <w:tcW w:w="6394" w:type="dxa"/>
            <w:tcBorders>
              <w:top w:val="single" w:sz="4" w:space="0" w:color="auto"/>
              <w:left w:val="single" w:sz="4" w:space="0" w:color="auto"/>
              <w:bottom w:val="single" w:sz="4" w:space="0" w:color="auto"/>
              <w:right w:val="single" w:sz="8" w:space="0" w:color="auto"/>
            </w:tcBorders>
            <w:hideMark/>
          </w:tcPr>
          <w:p w14:paraId="438B9AF8"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Дороги автомобильные общего пользования. Расстояние видимости. Методы измерений</w:t>
            </w:r>
          </w:p>
        </w:tc>
      </w:tr>
      <w:tr w:rsidR="003B1E87" w:rsidRPr="003B1E87" w14:paraId="440BCE2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86C1FD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70FAD78"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ГОСТ 32962-2014</w:t>
            </w:r>
          </w:p>
        </w:tc>
        <w:tc>
          <w:tcPr>
            <w:tcW w:w="6394" w:type="dxa"/>
            <w:tcBorders>
              <w:top w:val="single" w:sz="4" w:space="0" w:color="auto"/>
              <w:left w:val="single" w:sz="4" w:space="0" w:color="auto"/>
              <w:bottom w:val="single" w:sz="4" w:space="0" w:color="auto"/>
              <w:right w:val="single" w:sz="8" w:space="0" w:color="auto"/>
            </w:tcBorders>
            <w:hideMark/>
          </w:tcPr>
          <w:p w14:paraId="4F7E86F2"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Дороги автомобильные общего пользования. Камни бортовые. Методы контроля</w:t>
            </w:r>
          </w:p>
        </w:tc>
      </w:tr>
      <w:tr w:rsidR="003B1E87" w:rsidRPr="003B1E87" w14:paraId="31AB3A1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3F078A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B5140EA"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ГОСТ 32956-2014</w:t>
            </w:r>
          </w:p>
        </w:tc>
        <w:tc>
          <w:tcPr>
            <w:tcW w:w="6394" w:type="dxa"/>
            <w:tcBorders>
              <w:top w:val="single" w:sz="4" w:space="0" w:color="auto"/>
              <w:left w:val="single" w:sz="4" w:space="0" w:color="auto"/>
              <w:bottom w:val="single" w:sz="4" w:space="0" w:color="auto"/>
              <w:right w:val="single" w:sz="8" w:space="0" w:color="auto"/>
            </w:tcBorders>
            <w:hideMark/>
          </w:tcPr>
          <w:p w14:paraId="473404DC"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Дороги автомобильные общего пользования. Лотки дорожные водоотводные. Методы контроля</w:t>
            </w:r>
          </w:p>
        </w:tc>
      </w:tr>
      <w:tr w:rsidR="003B1E87" w:rsidRPr="003B1E87" w14:paraId="6E167A5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0DFAFB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063C309"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ГОСТ 32954-2014</w:t>
            </w:r>
          </w:p>
        </w:tc>
        <w:tc>
          <w:tcPr>
            <w:tcW w:w="6394" w:type="dxa"/>
            <w:tcBorders>
              <w:top w:val="single" w:sz="4" w:space="0" w:color="auto"/>
              <w:left w:val="single" w:sz="4" w:space="0" w:color="auto"/>
              <w:bottom w:val="single" w:sz="4" w:space="0" w:color="auto"/>
              <w:right w:val="single" w:sz="8" w:space="0" w:color="auto"/>
            </w:tcBorders>
            <w:hideMark/>
          </w:tcPr>
          <w:p w14:paraId="3E3E10C7"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Дороги автомобильные общего пользования. Знаки переменной информации. Методы контроля</w:t>
            </w:r>
          </w:p>
        </w:tc>
      </w:tr>
      <w:tr w:rsidR="003B1E87" w:rsidRPr="003B1E87" w14:paraId="0F5CD74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F5FF92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FE53058"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ГОСТ 33145-2014</w:t>
            </w:r>
          </w:p>
        </w:tc>
        <w:tc>
          <w:tcPr>
            <w:tcW w:w="6394" w:type="dxa"/>
            <w:tcBorders>
              <w:top w:val="single" w:sz="4" w:space="0" w:color="auto"/>
              <w:left w:val="single" w:sz="4" w:space="0" w:color="auto"/>
              <w:bottom w:val="single" w:sz="4" w:space="0" w:color="auto"/>
              <w:right w:val="single" w:sz="8" w:space="0" w:color="auto"/>
            </w:tcBorders>
            <w:hideMark/>
          </w:tcPr>
          <w:p w14:paraId="267C7337"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Дороги автомобильные общего пользования. Дорожные зеркала. Методы контроля</w:t>
            </w:r>
          </w:p>
        </w:tc>
      </w:tr>
      <w:tr w:rsidR="003B1E87" w:rsidRPr="003B1E87" w14:paraId="5E97BDD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7BA9D0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D26C2CD" w14:textId="77777777" w:rsidR="003B1E87" w:rsidRPr="003B1E87" w:rsidRDefault="003B1E87" w:rsidP="003B1E87">
            <w:pPr>
              <w:tabs>
                <w:tab w:val="right" w:pos="2570"/>
              </w:tabs>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ГОСТ 33136-2014</w:t>
            </w:r>
            <w:r w:rsidRPr="003B1E87">
              <w:rPr>
                <w:rFonts w:ascii="Times New Roman" w:eastAsia="Times New Roman" w:hAnsi="Times New Roman" w:cs="Times New Roman"/>
                <w:color w:val="000000"/>
                <w:spacing w:val="2"/>
                <w:sz w:val="23"/>
                <w:szCs w:val="23"/>
                <w:shd w:val="clear" w:color="auto" w:fill="FFFFFF"/>
                <w:lang w:eastAsia="ru-RU"/>
              </w:rPr>
              <w:tab/>
            </w:r>
          </w:p>
        </w:tc>
        <w:tc>
          <w:tcPr>
            <w:tcW w:w="6394" w:type="dxa"/>
            <w:tcBorders>
              <w:top w:val="single" w:sz="4" w:space="0" w:color="auto"/>
              <w:left w:val="single" w:sz="4" w:space="0" w:color="auto"/>
              <w:bottom w:val="single" w:sz="4" w:space="0" w:color="auto"/>
              <w:right w:val="single" w:sz="8" w:space="0" w:color="auto"/>
            </w:tcBorders>
            <w:hideMark/>
          </w:tcPr>
          <w:p w14:paraId="630C0138"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Дороги автомобильные общего пользования. Битумы нефтяные дорожные вязкие. Метод определения глубины проникания иглы</w:t>
            </w:r>
          </w:p>
        </w:tc>
      </w:tr>
      <w:tr w:rsidR="003B1E87" w:rsidRPr="003B1E87" w14:paraId="3BCF6CE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E5C0FD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CD99B28"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ГОСТ 33078-2014</w:t>
            </w:r>
          </w:p>
        </w:tc>
        <w:tc>
          <w:tcPr>
            <w:tcW w:w="6394" w:type="dxa"/>
            <w:tcBorders>
              <w:top w:val="single" w:sz="4" w:space="0" w:color="auto"/>
              <w:left w:val="single" w:sz="4" w:space="0" w:color="auto"/>
              <w:bottom w:val="single" w:sz="4" w:space="0" w:color="auto"/>
              <w:right w:val="single" w:sz="8" w:space="0" w:color="auto"/>
            </w:tcBorders>
            <w:hideMark/>
          </w:tcPr>
          <w:p w14:paraId="33220966"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00000"/>
                <w:spacing w:val="2"/>
                <w:sz w:val="23"/>
                <w:szCs w:val="23"/>
                <w:shd w:val="clear" w:color="auto" w:fill="FFFFFF"/>
                <w:lang w:eastAsia="ru-RU"/>
              </w:rPr>
              <w:t>Дороги автомобильные общего пользования. Методы измерения сцепления колеса автомобиля с покрытием</w:t>
            </w:r>
          </w:p>
        </w:tc>
      </w:tr>
      <w:tr w:rsidR="003B1E87" w:rsidRPr="003B1E87" w14:paraId="0AADA16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F92253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4A9E759"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Times New Roman" w:hAnsi="Times New Roman" w:cs="Times New Roman"/>
                <w:spacing w:val="2"/>
                <w:sz w:val="23"/>
                <w:szCs w:val="23"/>
                <w:lang w:eastAsia="ru-RU"/>
              </w:rPr>
              <w:t>ГОСТ 33109-2014</w:t>
            </w:r>
          </w:p>
        </w:tc>
        <w:tc>
          <w:tcPr>
            <w:tcW w:w="6394" w:type="dxa"/>
            <w:tcBorders>
              <w:top w:val="single" w:sz="4" w:space="0" w:color="auto"/>
              <w:left w:val="single" w:sz="4" w:space="0" w:color="auto"/>
              <w:bottom w:val="single" w:sz="4" w:space="0" w:color="auto"/>
              <w:right w:val="single" w:sz="8" w:space="0" w:color="auto"/>
            </w:tcBorders>
            <w:hideMark/>
          </w:tcPr>
          <w:p w14:paraId="451D28A8"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Times New Roman" w:hAnsi="Times New Roman" w:cs="Times New Roman"/>
                <w:spacing w:val="2"/>
                <w:sz w:val="23"/>
                <w:szCs w:val="23"/>
                <w:lang w:eastAsia="ru-RU"/>
              </w:rPr>
              <w:t>Дороги автомобильные общего пользования. Щебень и гравий из горных пород. Определение морозостойкости</w:t>
            </w:r>
          </w:p>
        </w:tc>
      </w:tr>
      <w:tr w:rsidR="003B1E87" w:rsidRPr="003B1E87" w14:paraId="451177E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214D2B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3E587F5"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33057-2014</w:t>
            </w:r>
          </w:p>
        </w:tc>
        <w:tc>
          <w:tcPr>
            <w:tcW w:w="6394" w:type="dxa"/>
            <w:tcBorders>
              <w:top w:val="single" w:sz="4" w:space="0" w:color="auto"/>
              <w:left w:val="single" w:sz="4" w:space="0" w:color="auto"/>
              <w:bottom w:val="single" w:sz="4" w:space="0" w:color="auto"/>
              <w:right w:val="single" w:sz="8" w:space="0" w:color="auto"/>
            </w:tcBorders>
            <w:hideMark/>
          </w:tcPr>
          <w:p w14:paraId="079DA00B"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Times New Roman" w:hAnsi="Times New Roman" w:cs="Times New Roman"/>
                <w:spacing w:val="2"/>
                <w:sz w:val="23"/>
                <w:szCs w:val="23"/>
                <w:lang w:eastAsia="ru-RU"/>
              </w:rPr>
              <w:t xml:space="preserve">Дороги автомобильные общего пользования. Щебень и гравий из горных пород. Определение средней и истинной плотности, пористости и </w:t>
            </w:r>
            <w:proofErr w:type="spellStart"/>
            <w:r w:rsidRPr="003B1E87">
              <w:rPr>
                <w:rFonts w:ascii="Times New Roman" w:eastAsia="Times New Roman" w:hAnsi="Times New Roman" w:cs="Times New Roman"/>
                <w:spacing w:val="2"/>
                <w:sz w:val="23"/>
                <w:szCs w:val="23"/>
                <w:lang w:eastAsia="ru-RU"/>
              </w:rPr>
              <w:t>водопоглощения</w:t>
            </w:r>
            <w:proofErr w:type="spellEnd"/>
          </w:p>
        </w:tc>
      </w:tr>
      <w:tr w:rsidR="003B1E87" w:rsidRPr="003B1E87" w14:paraId="43E67EB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A318B5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9BB922C"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33056-2014</w:t>
            </w:r>
          </w:p>
        </w:tc>
        <w:tc>
          <w:tcPr>
            <w:tcW w:w="6394" w:type="dxa"/>
            <w:tcBorders>
              <w:top w:val="single" w:sz="4" w:space="0" w:color="auto"/>
              <w:left w:val="single" w:sz="4" w:space="0" w:color="auto"/>
              <w:bottom w:val="single" w:sz="4" w:space="0" w:color="auto"/>
              <w:right w:val="single" w:sz="8" w:space="0" w:color="auto"/>
            </w:tcBorders>
            <w:hideMark/>
          </w:tcPr>
          <w:p w14:paraId="5BE38EB4"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Times New Roman" w:hAnsi="Times New Roman" w:cs="Times New Roman"/>
                <w:spacing w:val="2"/>
                <w:sz w:val="23"/>
                <w:szCs w:val="23"/>
                <w:lang w:eastAsia="ru-RU"/>
              </w:rPr>
              <w:t>Дороги автомобильные общего пользования. Щебень и гравий из горных пород. Определение устойчивости структуры зерен щебня (гравия) против распадов</w:t>
            </w:r>
          </w:p>
        </w:tc>
      </w:tr>
      <w:tr w:rsidR="003B1E87" w:rsidRPr="003B1E87" w14:paraId="7EF867C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C98C8F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C6371D2"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33055-2014</w:t>
            </w:r>
          </w:p>
        </w:tc>
        <w:tc>
          <w:tcPr>
            <w:tcW w:w="6394" w:type="dxa"/>
            <w:tcBorders>
              <w:top w:val="single" w:sz="4" w:space="0" w:color="auto"/>
              <w:left w:val="single" w:sz="4" w:space="0" w:color="auto"/>
              <w:bottom w:val="single" w:sz="4" w:space="0" w:color="auto"/>
              <w:right w:val="single" w:sz="8" w:space="0" w:color="auto"/>
            </w:tcBorders>
            <w:hideMark/>
          </w:tcPr>
          <w:p w14:paraId="5E124BF2"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Times New Roman" w:hAnsi="Times New Roman" w:cs="Times New Roman"/>
                <w:spacing w:val="2"/>
                <w:sz w:val="23"/>
                <w:szCs w:val="23"/>
                <w:lang w:eastAsia="ru-RU"/>
              </w:rPr>
              <w:t>Дороги автомобильные общего пользования. Щебень и гравий из горных пород. Определение содержания пылевидных и глинистых частиц</w:t>
            </w:r>
          </w:p>
        </w:tc>
      </w:tr>
      <w:tr w:rsidR="003B1E87" w:rsidRPr="003B1E87" w14:paraId="03ABC46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AB1B6C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EBDAB6A"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33054-2014</w:t>
            </w:r>
          </w:p>
        </w:tc>
        <w:tc>
          <w:tcPr>
            <w:tcW w:w="6394" w:type="dxa"/>
            <w:tcBorders>
              <w:top w:val="single" w:sz="4" w:space="0" w:color="auto"/>
              <w:left w:val="single" w:sz="4" w:space="0" w:color="auto"/>
              <w:bottom w:val="single" w:sz="4" w:space="0" w:color="auto"/>
              <w:right w:val="single" w:sz="8" w:space="0" w:color="auto"/>
            </w:tcBorders>
            <w:hideMark/>
          </w:tcPr>
          <w:p w14:paraId="3D65C10C"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Times New Roman" w:hAnsi="Times New Roman" w:cs="Times New Roman"/>
                <w:spacing w:val="2"/>
                <w:sz w:val="23"/>
                <w:szCs w:val="23"/>
                <w:lang w:eastAsia="ru-RU"/>
              </w:rPr>
              <w:t>Дороги автомобильные общего пользования. Щебень и гравий из горных пород. Определение содержания зерен слабых пород в щебне (гравии)</w:t>
            </w:r>
          </w:p>
        </w:tc>
      </w:tr>
      <w:tr w:rsidR="003B1E87" w:rsidRPr="003B1E87" w14:paraId="6D08861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F9A4B2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D41152C"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33053-2014</w:t>
            </w:r>
          </w:p>
        </w:tc>
        <w:tc>
          <w:tcPr>
            <w:tcW w:w="6394" w:type="dxa"/>
            <w:tcBorders>
              <w:top w:val="single" w:sz="4" w:space="0" w:color="auto"/>
              <w:left w:val="single" w:sz="4" w:space="0" w:color="auto"/>
              <w:bottom w:val="single" w:sz="4" w:space="0" w:color="auto"/>
              <w:right w:val="single" w:sz="8" w:space="0" w:color="auto"/>
            </w:tcBorders>
            <w:hideMark/>
          </w:tcPr>
          <w:p w14:paraId="14D5E6EB"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Times New Roman" w:hAnsi="Times New Roman" w:cs="Times New Roman"/>
                <w:spacing w:val="2"/>
                <w:sz w:val="23"/>
                <w:szCs w:val="23"/>
                <w:lang w:eastAsia="ru-RU"/>
              </w:rPr>
              <w:t>Дороги автомобильные общего пользования. Щебень и гравий из горных пород. Определение содержания зерен пластинчатой (лещадной) и игловатой формы</w:t>
            </w:r>
          </w:p>
        </w:tc>
      </w:tr>
      <w:tr w:rsidR="003B1E87" w:rsidRPr="003B1E87" w14:paraId="6FFC78E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B0DB79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849DAF9"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33052-2014</w:t>
            </w:r>
          </w:p>
        </w:tc>
        <w:tc>
          <w:tcPr>
            <w:tcW w:w="6394" w:type="dxa"/>
            <w:tcBorders>
              <w:top w:val="single" w:sz="4" w:space="0" w:color="auto"/>
              <w:left w:val="single" w:sz="4" w:space="0" w:color="auto"/>
              <w:bottom w:val="single" w:sz="4" w:space="0" w:color="auto"/>
              <w:right w:val="single" w:sz="8" w:space="0" w:color="auto"/>
            </w:tcBorders>
            <w:hideMark/>
          </w:tcPr>
          <w:p w14:paraId="246273AD"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Times New Roman" w:hAnsi="Times New Roman" w:cs="Times New Roman"/>
                <w:spacing w:val="2"/>
                <w:sz w:val="23"/>
                <w:szCs w:val="23"/>
                <w:lang w:eastAsia="ru-RU"/>
              </w:rPr>
              <w:t>Дороги автомобильные общего пользования. Щебень и гравий из горных пород. Определение эквивалента песка</w:t>
            </w:r>
          </w:p>
        </w:tc>
      </w:tr>
      <w:tr w:rsidR="003B1E87" w:rsidRPr="003B1E87" w14:paraId="7AC32C1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3B82E6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BDA286D"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33051-2014</w:t>
            </w:r>
          </w:p>
        </w:tc>
        <w:tc>
          <w:tcPr>
            <w:tcW w:w="6394" w:type="dxa"/>
            <w:tcBorders>
              <w:top w:val="single" w:sz="4" w:space="0" w:color="auto"/>
              <w:left w:val="single" w:sz="4" w:space="0" w:color="auto"/>
              <w:bottom w:val="single" w:sz="4" w:space="0" w:color="auto"/>
              <w:right w:val="single" w:sz="8" w:space="0" w:color="auto"/>
            </w:tcBorders>
            <w:hideMark/>
          </w:tcPr>
          <w:p w14:paraId="4B4D97BE"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Times New Roman" w:hAnsi="Times New Roman" w:cs="Times New Roman"/>
                <w:spacing w:val="2"/>
                <w:sz w:val="23"/>
                <w:szCs w:val="23"/>
                <w:lang w:eastAsia="ru-RU"/>
              </w:rPr>
              <w:t>Дороги автомобильные общего пользования. Щебень и гравий из горных пород. Определение содержания дробленых зерен в гравии и щебне из гравия</w:t>
            </w:r>
          </w:p>
        </w:tc>
      </w:tr>
      <w:tr w:rsidR="003B1E87" w:rsidRPr="003B1E87" w14:paraId="00B94E0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C7E4C1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438CB2C"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33050-2014</w:t>
            </w:r>
          </w:p>
        </w:tc>
        <w:tc>
          <w:tcPr>
            <w:tcW w:w="6394" w:type="dxa"/>
            <w:tcBorders>
              <w:top w:val="single" w:sz="4" w:space="0" w:color="auto"/>
              <w:left w:val="single" w:sz="4" w:space="0" w:color="auto"/>
              <w:bottom w:val="single" w:sz="4" w:space="0" w:color="auto"/>
              <w:right w:val="single" w:sz="8" w:space="0" w:color="auto"/>
            </w:tcBorders>
            <w:hideMark/>
          </w:tcPr>
          <w:p w14:paraId="11D703CB"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Times New Roman" w:hAnsi="Times New Roman" w:cs="Times New Roman"/>
                <w:spacing w:val="2"/>
                <w:sz w:val="23"/>
                <w:szCs w:val="23"/>
                <w:lang w:eastAsia="ru-RU"/>
              </w:rPr>
              <w:t>Дороги автомобильные общего пользования. Щебень и гравий из горных пород. Определение реакционной способности горной породы и щебня (гравия)</w:t>
            </w:r>
          </w:p>
        </w:tc>
      </w:tr>
      <w:tr w:rsidR="003B1E87" w:rsidRPr="003B1E87" w14:paraId="357DD5C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FF4114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146BDDC"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33049-2014</w:t>
            </w:r>
          </w:p>
        </w:tc>
        <w:tc>
          <w:tcPr>
            <w:tcW w:w="6394" w:type="dxa"/>
            <w:tcBorders>
              <w:top w:val="single" w:sz="4" w:space="0" w:color="auto"/>
              <w:left w:val="single" w:sz="4" w:space="0" w:color="auto"/>
              <w:bottom w:val="single" w:sz="4" w:space="0" w:color="auto"/>
              <w:right w:val="single" w:sz="8" w:space="0" w:color="auto"/>
            </w:tcBorders>
            <w:hideMark/>
          </w:tcPr>
          <w:p w14:paraId="01EE7EA9"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Times New Roman" w:hAnsi="Times New Roman" w:cs="Times New Roman"/>
                <w:spacing w:val="2"/>
                <w:sz w:val="23"/>
                <w:szCs w:val="23"/>
                <w:lang w:eastAsia="ru-RU"/>
              </w:rPr>
              <w:t>Дороги автомобильные общего пользования. Щебень и гравий из горных пород. Определение сопротивления дроблению и износу</w:t>
            </w:r>
          </w:p>
        </w:tc>
      </w:tr>
      <w:tr w:rsidR="003B1E87" w:rsidRPr="003B1E87" w14:paraId="300B631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77F694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DF75AF5"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33048-2014</w:t>
            </w:r>
          </w:p>
        </w:tc>
        <w:tc>
          <w:tcPr>
            <w:tcW w:w="6394" w:type="dxa"/>
            <w:tcBorders>
              <w:top w:val="single" w:sz="4" w:space="0" w:color="auto"/>
              <w:left w:val="single" w:sz="4" w:space="0" w:color="auto"/>
              <w:bottom w:val="single" w:sz="4" w:space="0" w:color="auto"/>
              <w:right w:val="single" w:sz="8" w:space="0" w:color="auto"/>
            </w:tcBorders>
            <w:hideMark/>
          </w:tcPr>
          <w:p w14:paraId="05693463"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Times New Roman" w:hAnsi="Times New Roman" w:cs="Times New Roman"/>
                <w:spacing w:val="2"/>
                <w:sz w:val="23"/>
                <w:szCs w:val="23"/>
                <w:lang w:eastAsia="ru-RU"/>
              </w:rPr>
              <w:t>Дороги автомобильные общего пользования. Щебень и гравий из горных пород. Отбор проб</w:t>
            </w:r>
          </w:p>
        </w:tc>
      </w:tr>
      <w:tr w:rsidR="003B1E87" w:rsidRPr="003B1E87" w14:paraId="5E9D060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FE5AB9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8F3D2AF"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33047-2014</w:t>
            </w:r>
          </w:p>
        </w:tc>
        <w:tc>
          <w:tcPr>
            <w:tcW w:w="6394" w:type="dxa"/>
            <w:tcBorders>
              <w:top w:val="single" w:sz="4" w:space="0" w:color="auto"/>
              <w:left w:val="single" w:sz="4" w:space="0" w:color="auto"/>
              <w:bottom w:val="single" w:sz="4" w:space="0" w:color="auto"/>
              <w:right w:val="single" w:sz="8" w:space="0" w:color="auto"/>
            </w:tcBorders>
            <w:hideMark/>
          </w:tcPr>
          <w:p w14:paraId="6CE66AD3"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Times New Roman" w:hAnsi="Times New Roman" w:cs="Times New Roman"/>
                <w:spacing w:val="2"/>
                <w:sz w:val="23"/>
                <w:szCs w:val="23"/>
                <w:lang w:eastAsia="ru-RU"/>
              </w:rPr>
              <w:t xml:space="preserve">Дороги автомобильные общего пользования. Щебень и гравий из горных пород. Определение насыпной плотности и </w:t>
            </w:r>
            <w:proofErr w:type="spellStart"/>
            <w:r w:rsidRPr="003B1E87">
              <w:rPr>
                <w:rFonts w:ascii="Times New Roman" w:eastAsia="Times New Roman" w:hAnsi="Times New Roman" w:cs="Times New Roman"/>
                <w:spacing w:val="2"/>
                <w:sz w:val="23"/>
                <w:szCs w:val="23"/>
                <w:lang w:eastAsia="ru-RU"/>
              </w:rPr>
              <w:t>пустотности</w:t>
            </w:r>
            <w:proofErr w:type="spellEnd"/>
          </w:p>
        </w:tc>
      </w:tr>
      <w:tr w:rsidR="003B1E87" w:rsidRPr="003B1E87" w14:paraId="6613609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8FD319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464D2D6"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33046-2014</w:t>
            </w:r>
          </w:p>
        </w:tc>
        <w:tc>
          <w:tcPr>
            <w:tcW w:w="6394" w:type="dxa"/>
            <w:tcBorders>
              <w:top w:val="single" w:sz="4" w:space="0" w:color="auto"/>
              <w:left w:val="single" w:sz="4" w:space="0" w:color="auto"/>
              <w:bottom w:val="single" w:sz="4" w:space="0" w:color="auto"/>
              <w:right w:val="single" w:sz="8" w:space="0" w:color="auto"/>
            </w:tcBorders>
            <w:hideMark/>
          </w:tcPr>
          <w:p w14:paraId="1AF9392E"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Times New Roman" w:hAnsi="Times New Roman" w:cs="Times New Roman"/>
                <w:spacing w:val="2"/>
                <w:sz w:val="23"/>
                <w:szCs w:val="23"/>
                <w:lang w:eastAsia="ru-RU"/>
              </w:rPr>
              <w:t>Дороги автомобильные общего пользования. Щебень и гравий из горных пород. Определение наличия органических примесей в гравии и щебне из гравия</w:t>
            </w:r>
          </w:p>
        </w:tc>
      </w:tr>
      <w:tr w:rsidR="003B1E87" w:rsidRPr="003B1E87" w14:paraId="2CDE877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06D7A9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305B93E"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33031-2014</w:t>
            </w:r>
          </w:p>
        </w:tc>
        <w:tc>
          <w:tcPr>
            <w:tcW w:w="6394" w:type="dxa"/>
            <w:tcBorders>
              <w:top w:val="single" w:sz="4" w:space="0" w:color="auto"/>
              <w:left w:val="single" w:sz="4" w:space="0" w:color="auto"/>
              <w:bottom w:val="single" w:sz="4" w:space="0" w:color="auto"/>
              <w:right w:val="single" w:sz="8" w:space="0" w:color="auto"/>
            </w:tcBorders>
            <w:hideMark/>
          </w:tcPr>
          <w:p w14:paraId="1DA0620E"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Times New Roman" w:hAnsi="Times New Roman" w:cs="Times New Roman"/>
                <w:spacing w:val="2"/>
                <w:sz w:val="23"/>
                <w:szCs w:val="23"/>
                <w:lang w:eastAsia="ru-RU"/>
              </w:rPr>
              <w:t>Дороги автомобильные общего пользования. Щебень и гравий из горных пород. Определение минералого-петрографического состава</w:t>
            </w:r>
          </w:p>
        </w:tc>
      </w:tr>
      <w:tr w:rsidR="003B1E87" w:rsidRPr="003B1E87" w14:paraId="34FB4D4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FFF5B3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25AF9F0"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33030-2014</w:t>
            </w:r>
          </w:p>
        </w:tc>
        <w:tc>
          <w:tcPr>
            <w:tcW w:w="6394" w:type="dxa"/>
            <w:tcBorders>
              <w:top w:val="single" w:sz="4" w:space="0" w:color="auto"/>
              <w:left w:val="single" w:sz="4" w:space="0" w:color="auto"/>
              <w:bottom w:val="single" w:sz="4" w:space="0" w:color="auto"/>
              <w:right w:val="single" w:sz="8" w:space="0" w:color="auto"/>
            </w:tcBorders>
            <w:hideMark/>
          </w:tcPr>
          <w:p w14:paraId="6733456D"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Times New Roman" w:hAnsi="Times New Roman" w:cs="Times New Roman"/>
                <w:spacing w:val="2"/>
                <w:sz w:val="23"/>
                <w:szCs w:val="23"/>
                <w:lang w:eastAsia="ru-RU"/>
              </w:rPr>
              <w:t xml:space="preserve">Дороги автомобильные общего пользования. Щебень и гравий из горных пород. Определение </w:t>
            </w:r>
            <w:proofErr w:type="spellStart"/>
            <w:r w:rsidRPr="003B1E87">
              <w:rPr>
                <w:rFonts w:ascii="Times New Roman" w:eastAsia="Times New Roman" w:hAnsi="Times New Roman" w:cs="Times New Roman"/>
                <w:spacing w:val="2"/>
                <w:sz w:val="23"/>
                <w:szCs w:val="23"/>
                <w:lang w:eastAsia="ru-RU"/>
              </w:rPr>
              <w:t>дробимости</w:t>
            </w:r>
            <w:proofErr w:type="spellEnd"/>
          </w:p>
        </w:tc>
      </w:tr>
      <w:tr w:rsidR="003B1E87" w:rsidRPr="003B1E87" w14:paraId="2BD0D63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7CF643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A45901D"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33029-2014</w:t>
            </w:r>
          </w:p>
        </w:tc>
        <w:tc>
          <w:tcPr>
            <w:tcW w:w="6394" w:type="dxa"/>
            <w:tcBorders>
              <w:top w:val="single" w:sz="4" w:space="0" w:color="auto"/>
              <w:left w:val="single" w:sz="4" w:space="0" w:color="auto"/>
              <w:bottom w:val="single" w:sz="4" w:space="0" w:color="auto"/>
              <w:right w:val="single" w:sz="8" w:space="0" w:color="auto"/>
            </w:tcBorders>
            <w:hideMark/>
          </w:tcPr>
          <w:p w14:paraId="39B69076"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Times New Roman" w:hAnsi="Times New Roman" w:cs="Times New Roman"/>
                <w:spacing w:val="2"/>
                <w:sz w:val="23"/>
                <w:szCs w:val="23"/>
                <w:lang w:eastAsia="ru-RU"/>
              </w:rPr>
              <w:t>Дороги автомобильные общего пользования. Щебень и гравий из горных пород. Определение гранулометрического состава</w:t>
            </w:r>
          </w:p>
        </w:tc>
      </w:tr>
      <w:tr w:rsidR="003B1E87" w:rsidRPr="003B1E87" w14:paraId="7B6A4A5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5B78DB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DC3AD98"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33028-2014</w:t>
            </w:r>
          </w:p>
        </w:tc>
        <w:tc>
          <w:tcPr>
            <w:tcW w:w="6394" w:type="dxa"/>
            <w:tcBorders>
              <w:top w:val="single" w:sz="4" w:space="0" w:color="auto"/>
              <w:left w:val="single" w:sz="4" w:space="0" w:color="auto"/>
              <w:bottom w:val="single" w:sz="4" w:space="0" w:color="auto"/>
              <w:right w:val="single" w:sz="8" w:space="0" w:color="auto"/>
            </w:tcBorders>
            <w:hideMark/>
          </w:tcPr>
          <w:p w14:paraId="06E78873"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Times New Roman" w:hAnsi="Times New Roman" w:cs="Times New Roman"/>
                <w:spacing w:val="2"/>
                <w:sz w:val="23"/>
                <w:szCs w:val="23"/>
                <w:lang w:eastAsia="ru-RU"/>
              </w:rPr>
              <w:t>Дороги автомобильные общего пользования. Щебень и гравий из горных пород. Определение влажности</w:t>
            </w:r>
          </w:p>
        </w:tc>
      </w:tr>
      <w:tr w:rsidR="003B1E87" w:rsidRPr="003B1E87" w14:paraId="345CD21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7B3C08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5EDE6DE"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33026-2014</w:t>
            </w:r>
          </w:p>
        </w:tc>
        <w:tc>
          <w:tcPr>
            <w:tcW w:w="6394" w:type="dxa"/>
            <w:tcBorders>
              <w:top w:val="single" w:sz="4" w:space="0" w:color="auto"/>
              <w:left w:val="single" w:sz="4" w:space="0" w:color="auto"/>
              <w:bottom w:val="single" w:sz="4" w:space="0" w:color="auto"/>
              <w:right w:val="single" w:sz="8" w:space="0" w:color="auto"/>
            </w:tcBorders>
            <w:hideMark/>
          </w:tcPr>
          <w:p w14:paraId="12BE94BD"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Times New Roman" w:hAnsi="Times New Roman" w:cs="Times New Roman"/>
                <w:spacing w:val="2"/>
                <w:sz w:val="23"/>
                <w:szCs w:val="23"/>
                <w:lang w:eastAsia="ru-RU"/>
              </w:rPr>
              <w:t>Дороги автомобильные общего пользования. Щебень и гравий из горных пород. Определение содержания глины в комках</w:t>
            </w:r>
          </w:p>
        </w:tc>
      </w:tr>
      <w:tr w:rsidR="003B1E87" w:rsidRPr="003B1E87" w14:paraId="11E2976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7F424A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C2FF1C4"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33024-2014</w:t>
            </w:r>
          </w:p>
        </w:tc>
        <w:tc>
          <w:tcPr>
            <w:tcW w:w="6394" w:type="dxa"/>
            <w:tcBorders>
              <w:top w:val="single" w:sz="4" w:space="0" w:color="auto"/>
              <w:left w:val="single" w:sz="4" w:space="0" w:color="auto"/>
              <w:bottom w:val="single" w:sz="4" w:space="0" w:color="auto"/>
              <w:right w:val="single" w:sz="8" w:space="0" w:color="auto"/>
            </w:tcBorders>
            <w:hideMark/>
          </w:tcPr>
          <w:p w14:paraId="765ABBC6"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Times New Roman" w:hAnsi="Times New Roman" w:cs="Times New Roman"/>
                <w:spacing w:val="2"/>
                <w:sz w:val="23"/>
                <w:szCs w:val="23"/>
                <w:lang w:eastAsia="ru-RU"/>
              </w:rPr>
              <w:t xml:space="preserve">Дороги автомобильные общего пользования. Щебень и гравий из горных пород. Определение сопротивления </w:t>
            </w:r>
            <w:proofErr w:type="spellStart"/>
            <w:r w:rsidRPr="003B1E87">
              <w:rPr>
                <w:rFonts w:ascii="Times New Roman" w:eastAsia="Times New Roman" w:hAnsi="Times New Roman" w:cs="Times New Roman"/>
                <w:spacing w:val="2"/>
                <w:sz w:val="23"/>
                <w:szCs w:val="23"/>
                <w:lang w:eastAsia="ru-RU"/>
              </w:rPr>
              <w:t>истираемости</w:t>
            </w:r>
            <w:proofErr w:type="spellEnd"/>
            <w:r w:rsidRPr="003B1E87">
              <w:rPr>
                <w:rFonts w:ascii="Times New Roman" w:eastAsia="Times New Roman" w:hAnsi="Times New Roman" w:cs="Times New Roman"/>
                <w:spacing w:val="2"/>
                <w:sz w:val="23"/>
                <w:szCs w:val="23"/>
                <w:lang w:eastAsia="ru-RU"/>
              </w:rPr>
              <w:t xml:space="preserve"> по показателю микро-</w:t>
            </w:r>
            <w:proofErr w:type="spellStart"/>
            <w:r w:rsidRPr="003B1E87">
              <w:rPr>
                <w:rFonts w:ascii="Times New Roman" w:eastAsia="Times New Roman" w:hAnsi="Times New Roman" w:cs="Times New Roman"/>
                <w:spacing w:val="2"/>
                <w:sz w:val="23"/>
                <w:szCs w:val="23"/>
                <w:lang w:eastAsia="ru-RU"/>
              </w:rPr>
              <w:t>Деваль</w:t>
            </w:r>
            <w:proofErr w:type="spellEnd"/>
          </w:p>
        </w:tc>
      </w:tr>
      <w:tr w:rsidR="003B1E87" w:rsidRPr="003B1E87" w14:paraId="43E1E33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CD67F9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BE8A5E9"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32958-2014</w:t>
            </w:r>
          </w:p>
        </w:tc>
        <w:tc>
          <w:tcPr>
            <w:tcW w:w="6394" w:type="dxa"/>
            <w:tcBorders>
              <w:top w:val="single" w:sz="4" w:space="0" w:color="auto"/>
              <w:left w:val="single" w:sz="4" w:space="0" w:color="auto"/>
              <w:bottom w:val="single" w:sz="4" w:space="0" w:color="auto"/>
              <w:right w:val="single" w:sz="8" w:space="0" w:color="auto"/>
            </w:tcBorders>
            <w:hideMark/>
          </w:tcPr>
          <w:p w14:paraId="77319303"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pacing w:val="2"/>
                <w:sz w:val="23"/>
                <w:szCs w:val="23"/>
                <w:shd w:val="clear" w:color="auto" w:fill="FFFFFF"/>
                <w:lang w:eastAsia="ru-RU"/>
              </w:rPr>
            </w:pPr>
            <w:r w:rsidRPr="003B1E87">
              <w:rPr>
                <w:rFonts w:ascii="Times New Roman" w:eastAsia="Times New Roman" w:hAnsi="Times New Roman" w:cs="Times New Roman"/>
                <w:spacing w:val="2"/>
                <w:sz w:val="23"/>
                <w:szCs w:val="23"/>
                <w:lang w:eastAsia="ru-RU"/>
              </w:rPr>
              <w:t>Дороги автомобильные общего пользования. Экраны акустические. Методы контроля</w:t>
            </w:r>
          </w:p>
        </w:tc>
      </w:tr>
      <w:tr w:rsidR="003B1E87" w:rsidRPr="003B1E87" w14:paraId="7CC8705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BD651A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808497D"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33101-2014</w:t>
            </w:r>
          </w:p>
        </w:tc>
        <w:tc>
          <w:tcPr>
            <w:tcW w:w="6394" w:type="dxa"/>
            <w:tcBorders>
              <w:top w:val="single" w:sz="4" w:space="0" w:color="auto"/>
              <w:left w:val="single" w:sz="4" w:space="0" w:color="auto"/>
              <w:bottom w:val="single" w:sz="4" w:space="0" w:color="auto"/>
              <w:right w:val="single" w:sz="8" w:space="0" w:color="auto"/>
            </w:tcBorders>
            <w:hideMark/>
          </w:tcPr>
          <w:p w14:paraId="70F832F9" w14:textId="77777777" w:rsidR="003B1E87" w:rsidRPr="003B1E87" w:rsidRDefault="003B1E87" w:rsidP="003B1E87">
            <w:pPr>
              <w:spacing w:after="0" w:line="264" w:lineRule="auto"/>
              <w:contextualSpacing/>
              <w:jc w:val="both"/>
              <w:rPr>
                <w:rFonts w:ascii="Times New Roman" w:eastAsia="Calibri" w:hAnsi="Times New Roman" w:cs="Times New Roman"/>
                <w:spacing w:val="2"/>
                <w:sz w:val="23"/>
                <w:szCs w:val="23"/>
              </w:rPr>
            </w:pPr>
            <w:r w:rsidRPr="003B1E87">
              <w:rPr>
                <w:rFonts w:ascii="Times New Roman" w:eastAsia="Calibri" w:hAnsi="Times New Roman" w:cs="Times New Roman"/>
                <w:spacing w:val="2"/>
                <w:sz w:val="23"/>
                <w:szCs w:val="23"/>
              </w:rPr>
              <w:t>Дороги автомобильные общего пользования. Покрытия дорожные. Методы измерения ровности</w:t>
            </w:r>
          </w:p>
        </w:tc>
      </w:tr>
      <w:tr w:rsidR="003B1E87" w:rsidRPr="003B1E87" w14:paraId="09D912D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089C8F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0F06B9A"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33146-2014</w:t>
            </w:r>
          </w:p>
        </w:tc>
        <w:tc>
          <w:tcPr>
            <w:tcW w:w="6394" w:type="dxa"/>
            <w:tcBorders>
              <w:top w:val="single" w:sz="4" w:space="0" w:color="auto"/>
              <w:left w:val="single" w:sz="4" w:space="0" w:color="auto"/>
              <w:bottom w:val="single" w:sz="4" w:space="0" w:color="auto"/>
              <w:right w:val="single" w:sz="8" w:space="0" w:color="auto"/>
            </w:tcBorders>
            <w:hideMark/>
          </w:tcPr>
          <w:p w14:paraId="125CB6AF" w14:textId="77777777" w:rsidR="003B1E87" w:rsidRPr="003B1E87" w:rsidRDefault="003B1E87" w:rsidP="003B1E87">
            <w:pPr>
              <w:spacing w:after="0" w:line="264" w:lineRule="auto"/>
              <w:contextualSpacing/>
              <w:jc w:val="both"/>
              <w:rPr>
                <w:rFonts w:ascii="Times New Roman" w:eastAsia="Calibri" w:hAnsi="Times New Roman" w:cs="Times New Roman"/>
                <w:spacing w:val="2"/>
                <w:sz w:val="23"/>
                <w:szCs w:val="23"/>
              </w:rPr>
            </w:pPr>
            <w:r w:rsidRPr="003B1E87">
              <w:rPr>
                <w:rFonts w:ascii="Times New Roman" w:eastAsia="Calibri" w:hAnsi="Times New Roman" w:cs="Times New Roman"/>
                <w:spacing w:val="2"/>
                <w:sz w:val="23"/>
                <w:szCs w:val="23"/>
              </w:rPr>
              <w:t>Дороги автомобильные общего пользования. Трубы дорожные водопропускные. Методы контроля</w:t>
            </w:r>
          </w:p>
        </w:tc>
      </w:tr>
      <w:tr w:rsidR="003B1E87" w:rsidRPr="003B1E87" w14:paraId="4F700DB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7B4B5F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AB4D7B6"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32946-2014</w:t>
            </w:r>
          </w:p>
        </w:tc>
        <w:tc>
          <w:tcPr>
            <w:tcW w:w="6394" w:type="dxa"/>
            <w:tcBorders>
              <w:top w:val="single" w:sz="4" w:space="0" w:color="auto"/>
              <w:left w:val="single" w:sz="4" w:space="0" w:color="auto"/>
              <w:bottom w:val="single" w:sz="4" w:space="0" w:color="auto"/>
              <w:right w:val="single" w:sz="8" w:space="0" w:color="auto"/>
            </w:tcBorders>
            <w:hideMark/>
          </w:tcPr>
          <w:p w14:paraId="26C42FF2" w14:textId="77777777" w:rsidR="003B1E87" w:rsidRPr="003B1E87" w:rsidRDefault="003B1E87" w:rsidP="003B1E87">
            <w:pPr>
              <w:spacing w:after="0" w:line="264" w:lineRule="auto"/>
              <w:contextualSpacing/>
              <w:jc w:val="both"/>
              <w:rPr>
                <w:rFonts w:ascii="Times New Roman" w:eastAsia="Calibri" w:hAnsi="Times New Roman" w:cs="Times New Roman"/>
                <w:spacing w:val="2"/>
                <w:sz w:val="23"/>
                <w:szCs w:val="23"/>
              </w:rPr>
            </w:pPr>
            <w:r w:rsidRPr="003B1E87">
              <w:rPr>
                <w:rFonts w:ascii="Times New Roman" w:eastAsia="Calibri" w:hAnsi="Times New Roman" w:cs="Times New Roman"/>
                <w:spacing w:val="2"/>
                <w:sz w:val="23"/>
                <w:szCs w:val="23"/>
              </w:rPr>
              <w:t>Дороги автомобильные общего пользования. Знаки дорожные. Методы контроля</w:t>
            </w:r>
          </w:p>
        </w:tc>
      </w:tr>
      <w:tr w:rsidR="003B1E87" w:rsidRPr="003B1E87" w14:paraId="11200A9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8C9EA5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52EBC95"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32949-2014</w:t>
            </w:r>
          </w:p>
        </w:tc>
        <w:tc>
          <w:tcPr>
            <w:tcW w:w="6394" w:type="dxa"/>
            <w:tcBorders>
              <w:top w:val="single" w:sz="4" w:space="0" w:color="auto"/>
              <w:left w:val="single" w:sz="4" w:space="0" w:color="auto"/>
              <w:bottom w:val="single" w:sz="4" w:space="0" w:color="auto"/>
              <w:right w:val="single" w:sz="8" w:space="0" w:color="auto"/>
            </w:tcBorders>
            <w:hideMark/>
          </w:tcPr>
          <w:p w14:paraId="3D05587A" w14:textId="77777777" w:rsidR="003B1E87" w:rsidRPr="003B1E87" w:rsidRDefault="003B1E87" w:rsidP="003B1E87">
            <w:pPr>
              <w:spacing w:after="0" w:line="264" w:lineRule="auto"/>
              <w:contextualSpacing/>
              <w:jc w:val="both"/>
              <w:rPr>
                <w:rFonts w:ascii="Times New Roman" w:eastAsia="Calibri" w:hAnsi="Times New Roman" w:cs="Times New Roman"/>
                <w:spacing w:val="2"/>
                <w:sz w:val="23"/>
                <w:szCs w:val="23"/>
              </w:rPr>
            </w:pPr>
            <w:r w:rsidRPr="003B1E87">
              <w:rPr>
                <w:rFonts w:ascii="Times New Roman" w:eastAsia="Calibri" w:hAnsi="Times New Roman" w:cs="Times New Roman"/>
                <w:spacing w:val="2"/>
                <w:sz w:val="23"/>
                <w:szCs w:val="23"/>
              </w:rPr>
              <w:t>Дороги автомобильные общего пользования. Опоры стационарного электрического освещения. Методы контроля</w:t>
            </w:r>
          </w:p>
        </w:tc>
      </w:tr>
      <w:tr w:rsidR="003B1E87" w:rsidRPr="003B1E87" w14:paraId="55012C6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542837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3BA52CF"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32950-2014</w:t>
            </w:r>
          </w:p>
        </w:tc>
        <w:tc>
          <w:tcPr>
            <w:tcW w:w="6394" w:type="dxa"/>
            <w:tcBorders>
              <w:top w:val="single" w:sz="4" w:space="0" w:color="auto"/>
              <w:left w:val="single" w:sz="4" w:space="0" w:color="auto"/>
              <w:bottom w:val="single" w:sz="4" w:space="0" w:color="auto"/>
              <w:right w:val="single" w:sz="8" w:space="0" w:color="auto"/>
            </w:tcBorders>
            <w:hideMark/>
          </w:tcPr>
          <w:p w14:paraId="0E079C3B" w14:textId="77777777" w:rsidR="003B1E87" w:rsidRPr="003B1E87" w:rsidRDefault="003B1E87" w:rsidP="003B1E87">
            <w:pPr>
              <w:spacing w:after="0" w:line="264" w:lineRule="auto"/>
              <w:contextualSpacing/>
              <w:jc w:val="both"/>
              <w:rPr>
                <w:rFonts w:ascii="Times New Roman" w:eastAsia="Calibri" w:hAnsi="Times New Roman" w:cs="Times New Roman"/>
                <w:spacing w:val="2"/>
                <w:sz w:val="23"/>
                <w:szCs w:val="23"/>
              </w:rPr>
            </w:pPr>
            <w:r w:rsidRPr="003B1E87">
              <w:rPr>
                <w:rFonts w:ascii="Times New Roman" w:eastAsia="Calibri" w:hAnsi="Times New Roman" w:cs="Times New Roman"/>
                <w:spacing w:val="2"/>
                <w:sz w:val="23"/>
                <w:szCs w:val="23"/>
              </w:rPr>
              <w:t>Дороги автомобильные общего пользования. Опоры металлические дорожных знаков. Методы контроля</w:t>
            </w:r>
          </w:p>
        </w:tc>
      </w:tr>
      <w:tr w:rsidR="003B1E87" w:rsidRPr="003B1E87" w14:paraId="0D141A4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911EC6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FA7C620"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z w:val="23"/>
                <w:szCs w:val="23"/>
                <w:lang w:eastAsia="ru-RU"/>
              </w:rPr>
              <w:t>ГОСТ 32964-2014</w:t>
            </w:r>
          </w:p>
        </w:tc>
        <w:tc>
          <w:tcPr>
            <w:tcW w:w="6394" w:type="dxa"/>
            <w:tcBorders>
              <w:top w:val="single" w:sz="4" w:space="0" w:color="auto"/>
              <w:left w:val="single" w:sz="4" w:space="0" w:color="auto"/>
              <w:bottom w:val="single" w:sz="4" w:space="0" w:color="auto"/>
              <w:right w:val="single" w:sz="8" w:space="0" w:color="auto"/>
            </w:tcBorders>
            <w:hideMark/>
          </w:tcPr>
          <w:p w14:paraId="526879C3" w14:textId="77777777" w:rsidR="003B1E87" w:rsidRPr="003B1E87" w:rsidRDefault="003B1E87" w:rsidP="003B1E87">
            <w:pPr>
              <w:spacing w:after="0" w:line="264" w:lineRule="auto"/>
              <w:contextualSpacing/>
              <w:jc w:val="both"/>
              <w:rPr>
                <w:rFonts w:ascii="Times New Roman" w:eastAsia="Calibri" w:hAnsi="Times New Roman" w:cs="Times New Roman"/>
                <w:spacing w:val="2"/>
                <w:sz w:val="23"/>
                <w:szCs w:val="23"/>
              </w:rPr>
            </w:pPr>
            <w:r w:rsidRPr="003B1E87">
              <w:rPr>
                <w:rFonts w:ascii="Times New Roman" w:eastAsia="Times New Roman" w:hAnsi="Times New Roman" w:cs="Times New Roman"/>
                <w:sz w:val="23"/>
                <w:szCs w:val="23"/>
                <w:lang w:eastAsia="ru-RU"/>
              </w:rPr>
              <w:t>Дороги автомобильные общего пользования. Искусственные неровности сборные. Технические требования. Методы контроля (Разделы 1 - 3 и 5, приложения А и Б)</w:t>
            </w:r>
          </w:p>
        </w:tc>
      </w:tr>
      <w:tr w:rsidR="003B1E87" w:rsidRPr="003B1E87" w14:paraId="6556394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7404FC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9429F60"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32965-2014</w:t>
            </w:r>
          </w:p>
        </w:tc>
        <w:tc>
          <w:tcPr>
            <w:tcW w:w="6394" w:type="dxa"/>
            <w:tcBorders>
              <w:top w:val="single" w:sz="4" w:space="0" w:color="auto"/>
              <w:left w:val="single" w:sz="4" w:space="0" w:color="auto"/>
              <w:bottom w:val="single" w:sz="4" w:space="0" w:color="auto"/>
              <w:right w:val="single" w:sz="8" w:space="0" w:color="auto"/>
            </w:tcBorders>
            <w:hideMark/>
          </w:tcPr>
          <w:p w14:paraId="6BE90448" w14:textId="77777777" w:rsidR="003B1E87" w:rsidRPr="003B1E87" w:rsidRDefault="003B1E87" w:rsidP="003B1E87">
            <w:pPr>
              <w:spacing w:after="0" w:line="264" w:lineRule="auto"/>
              <w:contextualSpacing/>
              <w:jc w:val="both"/>
              <w:rPr>
                <w:rFonts w:ascii="Times New Roman" w:eastAsia="Calibri" w:hAnsi="Times New Roman" w:cs="Times New Roman"/>
                <w:spacing w:val="2"/>
                <w:sz w:val="23"/>
                <w:szCs w:val="23"/>
              </w:rPr>
            </w:pPr>
            <w:r w:rsidRPr="003B1E87">
              <w:rPr>
                <w:rFonts w:ascii="Times New Roman" w:eastAsia="Calibri" w:hAnsi="Times New Roman" w:cs="Times New Roman"/>
                <w:spacing w:val="2"/>
                <w:sz w:val="23"/>
                <w:szCs w:val="23"/>
              </w:rPr>
              <w:t>Дороги автомобильные общего пользования. Методы учета интенсивности движения транспортного потока</w:t>
            </w:r>
          </w:p>
        </w:tc>
      </w:tr>
      <w:tr w:rsidR="003B1E87" w:rsidRPr="003B1E87" w14:paraId="68E756E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7DFA9F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A882E6B"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33383-2015</w:t>
            </w:r>
          </w:p>
        </w:tc>
        <w:tc>
          <w:tcPr>
            <w:tcW w:w="6394" w:type="dxa"/>
            <w:tcBorders>
              <w:top w:val="single" w:sz="4" w:space="0" w:color="auto"/>
              <w:left w:val="single" w:sz="4" w:space="0" w:color="auto"/>
              <w:bottom w:val="single" w:sz="4" w:space="0" w:color="auto"/>
              <w:right w:val="single" w:sz="8" w:space="0" w:color="auto"/>
            </w:tcBorders>
            <w:hideMark/>
          </w:tcPr>
          <w:p w14:paraId="75696F7F" w14:textId="77777777" w:rsidR="003B1E87" w:rsidRPr="003B1E87" w:rsidRDefault="003B1E87" w:rsidP="003B1E87">
            <w:pPr>
              <w:spacing w:after="0" w:line="264" w:lineRule="auto"/>
              <w:contextualSpacing/>
              <w:jc w:val="both"/>
              <w:rPr>
                <w:rFonts w:ascii="Times New Roman" w:eastAsia="Calibri" w:hAnsi="Times New Roman" w:cs="Times New Roman"/>
                <w:spacing w:val="2"/>
                <w:sz w:val="23"/>
                <w:szCs w:val="23"/>
              </w:rPr>
            </w:pPr>
            <w:r w:rsidRPr="003B1E87">
              <w:rPr>
                <w:rFonts w:ascii="Times New Roman" w:eastAsia="Calibri" w:hAnsi="Times New Roman" w:cs="Times New Roman"/>
                <w:spacing w:val="2"/>
                <w:sz w:val="23"/>
                <w:szCs w:val="23"/>
              </w:rPr>
              <w:t>Дороги автомобильные общего пользования. Геометрические элементы. Методы определения параметров</w:t>
            </w:r>
          </w:p>
        </w:tc>
      </w:tr>
      <w:tr w:rsidR="003B1E87" w:rsidRPr="003B1E87" w14:paraId="12443F0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DFE51E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09917A1"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33386-2015</w:t>
            </w:r>
          </w:p>
        </w:tc>
        <w:tc>
          <w:tcPr>
            <w:tcW w:w="6394" w:type="dxa"/>
            <w:tcBorders>
              <w:top w:val="single" w:sz="4" w:space="0" w:color="auto"/>
              <w:left w:val="single" w:sz="4" w:space="0" w:color="auto"/>
              <w:bottom w:val="single" w:sz="4" w:space="0" w:color="auto"/>
              <w:right w:val="single" w:sz="8" w:space="0" w:color="auto"/>
            </w:tcBorders>
            <w:hideMark/>
          </w:tcPr>
          <w:p w14:paraId="3C2C8056" w14:textId="77777777" w:rsidR="003B1E87" w:rsidRPr="003B1E87" w:rsidRDefault="003B1E87" w:rsidP="003B1E87">
            <w:pPr>
              <w:spacing w:after="0" w:line="264" w:lineRule="auto"/>
              <w:contextualSpacing/>
              <w:jc w:val="both"/>
              <w:rPr>
                <w:rFonts w:ascii="Times New Roman" w:eastAsia="Calibri" w:hAnsi="Times New Roman" w:cs="Times New Roman"/>
                <w:spacing w:val="2"/>
                <w:sz w:val="23"/>
                <w:szCs w:val="23"/>
              </w:rPr>
            </w:pPr>
            <w:r w:rsidRPr="003B1E87">
              <w:rPr>
                <w:rFonts w:ascii="Times New Roman" w:eastAsia="Calibri" w:hAnsi="Times New Roman" w:cs="Times New Roman"/>
                <w:spacing w:val="2"/>
                <w:sz w:val="23"/>
                <w:szCs w:val="23"/>
              </w:rPr>
              <w:t>Дороги автомобильные общего пользования. Дорожные светофоры. Методы контроля</w:t>
            </w:r>
          </w:p>
        </w:tc>
      </w:tr>
      <w:tr w:rsidR="003B1E87" w:rsidRPr="003B1E87" w14:paraId="50137F7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F32DCF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D52C485"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ГОСТ 33389-2015</w:t>
            </w:r>
          </w:p>
        </w:tc>
        <w:tc>
          <w:tcPr>
            <w:tcW w:w="6394" w:type="dxa"/>
            <w:tcBorders>
              <w:top w:val="single" w:sz="4" w:space="0" w:color="auto"/>
              <w:left w:val="single" w:sz="4" w:space="0" w:color="auto"/>
              <w:bottom w:val="single" w:sz="4" w:space="0" w:color="auto"/>
              <w:right w:val="single" w:sz="8" w:space="0" w:color="auto"/>
            </w:tcBorders>
            <w:hideMark/>
          </w:tcPr>
          <w:p w14:paraId="2B49FA49" w14:textId="77777777" w:rsidR="003B1E87" w:rsidRPr="003B1E87" w:rsidRDefault="003B1E87" w:rsidP="003B1E87">
            <w:pPr>
              <w:spacing w:after="0" w:line="264" w:lineRule="auto"/>
              <w:contextualSpacing/>
              <w:jc w:val="both"/>
              <w:rPr>
                <w:rFonts w:ascii="Times New Roman" w:eastAsia="Calibri" w:hAnsi="Times New Roman" w:cs="Times New Roman"/>
                <w:spacing w:val="2"/>
                <w:sz w:val="23"/>
                <w:szCs w:val="23"/>
              </w:rPr>
            </w:pPr>
            <w:r w:rsidRPr="003B1E87">
              <w:rPr>
                <w:rFonts w:ascii="Times New Roman" w:eastAsia="Calibri" w:hAnsi="Times New Roman" w:cs="Times New Roman"/>
                <w:spacing w:val="2"/>
                <w:sz w:val="23"/>
                <w:szCs w:val="23"/>
              </w:rPr>
              <w:t xml:space="preserve">Дороги автомобильные общего пользования. </w:t>
            </w:r>
            <w:proofErr w:type="spellStart"/>
            <w:r w:rsidRPr="003B1E87">
              <w:rPr>
                <w:rFonts w:ascii="Times New Roman" w:eastAsia="Calibri" w:hAnsi="Times New Roman" w:cs="Times New Roman"/>
                <w:spacing w:val="2"/>
                <w:sz w:val="23"/>
                <w:szCs w:val="23"/>
              </w:rPr>
              <w:t>Противогололедные</w:t>
            </w:r>
            <w:proofErr w:type="spellEnd"/>
            <w:r w:rsidRPr="003B1E87">
              <w:rPr>
                <w:rFonts w:ascii="Times New Roman" w:eastAsia="Calibri" w:hAnsi="Times New Roman" w:cs="Times New Roman"/>
                <w:spacing w:val="2"/>
                <w:sz w:val="23"/>
                <w:szCs w:val="23"/>
              </w:rPr>
              <w:t xml:space="preserve"> материалы. Методы испытаний</w:t>
            </w:r>
          </w:p>
        </w:tc>
      </w:tr>
      <w:tr w:rsidR="003B1E87" w:rsidRPr="003B1E87" w14:paraId="5E229350" w14:textId="77777777" w:rsidTr="00753C82">
        <w:trPr>
          <w:cantSplit/>
          <w:trHeight w:val="188"/>
          <w:jc w:val="center"/>
        </w:trPr>
        <w:tc>
          <w:tcPr>
            <w:tcW w:w="9922" w:type="dxa"/>
            <w:gridSpan w:val="4"/>
            <w:tcBorders>
              <w:top w:val="single" w:sz="4" w:space="0" w:color="auto"/>
              <w:left w:val="single" w:sz="8" w:space="0" w:color="auto"/>
              <w:bottom w:val="single" w:sz="4" w:space="0" w:color="auto"/>
              <w:right w:val="single" w:sz="8" w:space="0" w:color="auto"/>
            </w:tcBorders>
            <w:vAlign w:val="center"/>
            <w:hideMark/>
          </w:tcPr>
          <w:p w14:paraId="170CB904" w14:textId="77777777" w:rsidR="003B1E87" w:rsidRPr="003B1E87" w:rsidRDefault="003B1E87" w:rsidP="003B1E87">
            <w:pPr>
              <w:spacing w:after="0" w:line="264" w:lineRule="auto"/>
              <w:contextualSpacing/>
              <w:jc w:val="center"/>
              <w:rPr>
                <w:rFonts w:ascii="Times New Roman" w:eastAsia="Times New Roman" w:hAnsi="Times New Roman" w:cs="Times New Roman"/>
                <w:color w:val="FF0000"/>
                <w:sz w:val="23"/>
                <w:szCs w:val="23"/>
                <w:lang w:eastAsia="ru-RU"/>
              </w:rPr>
            </w:pPr>
            <w:r w:rsidRPr="003B1E87">
              <w:rPr>
                <w:rFonts w:ascii="Times New Roman" w:eastAsia="Times New Roman" w:hAnsi="Times New Roman" w:cs="Times New Roman"/>
                <w:sz w:val="23"/>
                <w:szCs w:val="23"/>
                <w:lang w:eastAsia="ru-RU"/>
              </w:rPr>
              <w:t>СВОДЫ ПРАВИЛ</w:t>
            </w:r>
            <w:r w:rsidRPr="003B1E87">
              <w:rPr>
                <w:rFonts w:ascii="Times New Roman" w:eastAsia="Times New Roman" w:hAnsi="Times New Roman" w:cs="Times New Roman"/>
                <w:b/>
                <w:sz w:val="23"/>
                <w:szCs w:val="23"/>
                <w:vertAlign w:val="superscript"/>
                <w:lang w:eastAsia="ru-RU"/>
              </w:rPr>
              <w:t>3</w:t>
            </w:r>
          </w:p>
        </w:tc>
      </w:tr>
      <w:tr w:rsidR="003B1E87" w:rsidRPr="003B1E87" w14:paraId="634D317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F7A3B2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F3B3D60"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СП 34.13330.2012</w:t>
            </w:r>
          </w:p>
        </w:tc>
        <w:tc>
          <w:tcPr>
            <w:tcW w:w="6394" w:type="dxa"/>
            <w:tcBorders>
              <w:top w:val="single" w:sz="4" w:space="0" w:color="auto"/>
              <w:left w:val="single" w:sz="4" w:space="0" w:color="auto"/>
              <w:bottom w:val="single" w:sz="4" w:space="0" w:color="auto"/>
              <w:right w:val="single" w:sz="8" w:space="0" w:color="auto"/>
            </w:tcBorders>
            <w:hideMark/>
          </w:tcPr>
          <w:p w14:paraId="5EAE645D"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lang w:eastAsia="ru-RU"/>
              </w:rPr>
              <w:t>Свод правил. Автомобильные дороги. Актуализированная редакция  СНиП 2.05.02-85 (в части пунктов разделов, указанных в постановлении Правительства РФ от 26.12.2014 № 1521, распоряжении Правительства РФ от 04.11.2017 № 2438-р и раздела 13 в ред. Изменения N 1 к СП 34.13330.2012 "СНиП 2.05.02-85* Автомобильные дороги", утв. Приказом Минстроя России от 16.12.2016 № 985-пр)</w:t>
            </w:r>
          </w:p>
        </w:tc>
      </w:tr>
      <w:tr w:rsidR="003B1E87" w:rsidRPr="003B1E87" w14:paraId="19B3CF1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370128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D838C87"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СП 78.13330.2012</w:t>
            </w:r>
          </w:p>
        </w:tc>
        <w:tc>
          <w:tcPr>
            <w:tcW w:w="6394" w:type="dxa"/>
            <w:tcBorders>
              <w:top w:val="single" w:sz="4" w:space="0" w:color="auto"/>
              <w:left w:val="single" w:sz="4" w:space="0" w:color="auto"/>
              <w:bottom w:val="single" w:sz="4" w:space="0" w:color="auto"/>
              <w:right w:val="single" w:sz="8" w:space="0" w:color="auto"/>
            </w:tcBorders>
            <w:hideMark/>
          </w:tcPr>
          <w:p w14:paraId="5AB2D575"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lang w:eastAsia="ru-RU"/>
              </w:rPr>
              <w:t>Свод правил. Автомобильные дороги. Актуализированная редакция  СНиП 3.06.03-85 (в части пунктов разделов, указанных в постановлении Правительства РФ от 26.12.2014 № 1521)</w:t>
            </w:r>
          </w:p>
        </w:tc>
      </w:tr>
      <w:tr w:rsidR="003B1E87" w:rsidRPr="003B1E87" w14:paraId="5753467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21D245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307D5CD"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СП 28.13330.2017</w:t>
            </w:r>
          </w:p>
        </w:tc>
        <w:tc>
          <w:tcPr>
            <w:tcW w:w="6394" w:type="dxa"/>
            <w:tcBorders>
              <w:top w:val="single" w:sz="4" w:space="0" w:color="auto"/>
              <w:left w:val="single" w:sz="4" w:space="0" w:color="auto"/>
              <w:bottom w:val="single" w:sz="4" w:space="0" w:color="auto"/>
              <w:right w:val="single" w:sz="8" w:space="0" w:color="auto"/>
            </w:tcBorders>
            <w:hideMark/>
          </w:tcPr>
          <w:p w14:paraId="6EA1FC27"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Свод правил. Защита строительных конструкций от коррозии. Актуализированная редакция СНиП 2.03.11-85</w:t>
            </w:r>
          </w:p>
        </w:tc>
      </w:tr>
      <w:tr w:rsidR="003B1E87" w:rsidRPr="003B1E87" w14:paraId="477BCD0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0C375C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58A7417"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СП 36.13330.2012</w:t>
            </w:r>
          </w:p>
        </w:tc>
        <w:tc>
          <w:tcPr>
            <w:tcW w:w="6394" w:type="dxa"/>
            <w:tcBorders>
              <w:top w:val="single" w:sz="4" w:space="0" w:color="auto"/>
              <w:left w:val="single" w:sz="4" w:space="0" w:color="auto"/>
              <w:bottom w:val="single" w:sz="4" w:space="0" w:color="auto"/>
              <w:right w:val="single" w:sz="8" w:space="0" w:color="auto"/>
            </w:tcBorders>
            <w:hideMark/>
          </w:tcPr>
          <w:p w14:paraId="3B94688D"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Свод правил. Магистральные трубопроводы. Актуализированная редакция СНиП 2.05.06-85*</w:t>
            </w:r>
          </w:p>
        </w:tc>
      </w:tr>
      <w:tr w:rsidR="003B1E87" w:rsidRPr="003B1E87" w14:paraId="236FA2A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3755D4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88887E4"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СП 62.13330.2011*</w:t>
            </w:r>
          </w:p>
        </w:tc>
        <w:tc>
          <w:tcPr>
            <w:tcW w:w="6394" w:type="dxa"/>
            <w:tcBorders>
              <w:top w:val="single" w:sz="4" w:space="0" w:color="auto"/>
              <w:left w:val="single" w:sz="4" w:space="0" w:color="auto"/>
              <w:bottom w:val="single" w:sz="4" w:space="0" w:color="auto"/>
              <w:right w:val="single" w:sz="8" w:space="0" w:color="auto"/>
            </w:tcBorders>
            <w:hideMark/>
          </w:tcPr>
          <w:p w14:paraId="28D23608"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Свод правил. Газораспределительные системы. Актуализированная редакция СНиП 42-01-2002. С изменением № 1</w:t>
            </w:r>
          </w:p>
        </w:tc>
      </w:tr>
      <w:tr w:rsidR="003B1E87" w:rsidRPr="003B1E87" w14:paraId="4FB6B1C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CBFC10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35CF3A6"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СП 86.13330.2014</w:t>
            </w:r>
          </w:p>
        </w:tc>
        <w:tc>
          <w:tcPr>
            <w:tcW w:w="6394" w:type="dxa"/>
            <w:tcBorders>
              <w:top w:val="single" w:sz="4" w:space="0" w:color="auto"/>
              <w:left w:val="single" w:sz="4" w:space="0" w:color="auto"/>
              <w:bottom w:val="single" w:sz="4" w:space="0" w:color="auto"/>
              <w:right w:val="single" w:sz="8" w:space="0" w:color="auto"/>
            </w:tcBorders>
            <w:hideMark/>
          </w:tcPr>
          <w:p w14:paraId="0FFBF36F"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Свод правил. Магистральные трубопроводы (пересмотр актуализированного СНиП III-42-80* «Магистральные трубопроводы»</w:t>
            </w:r>
          </w:p>
        </w:tc>
      </w:tr>
      <w:tr w:rsidR="003B1E87" w:rsidRPr="003B1E87" w14:paraId="258C5C6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ECF11E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8EFD437" w14:textId="77777777" w:rsidR="003B1E87" w:rsidRPr="003B1E87" w:rsidRDefault="003B1E87" w:rsidP="003B1E87">
            <w:pPr>
              <w:spacing w:after="0" w:line="264" w:lineRule="auto"/>
              <w:contextualSpacing/>
              <w:jc w:val="both"/>
              <w:rPr>
                <w:rFonts w:ascii="Times New Roman" w:eastAsia="Times New Roman" w:hAnsi="Times New Roman" w:cs="Times New Roman"/>
                <w:kern w:val="32"/>
                <w:sz w:val="23"/>
                <w:szCs w:val="23"/>
                <w:lang w:eastAsia="ru-RU"/>
              </w:rPr>
            </w:pPr>
            <w:r w:rsidRPr="003B1E87">
              <w:rPr>
                <w:rFonts w:ascii="Times New Roman" w:eastAsia="Times New Roman" w:hAnsi="Times New Roman" w:cs="Times New Roman"/>
                <w:color w:val="000000"/>
                <w:kern w:val="32"/>
                <w:sz w:val="23"/>
                <w:szCs w:val="23"/>
                <w:lang w:eastAsia="ru-RU"/>
              </w:rPr>
              <w:t>СП 126.13330.2017</w:t>
            </w:r>
          </w:p>
        </w:tc>
        <w:tc>
          <w:tcPr>
            <w:tcW w:w="6394" w:type="dxa"/>
            <w:tcBorders>
              <w:top w:val="single" w:sz="4" w:space="0" w:color="auto"/>
              <w:left w:val="single" w:sz="4" w:space="0" w:color="auto"/>
              <w:bottom w:val="single" w:sz="4" w:space="0" w:color="auto"/>
              <w:right w:val="single" w:sz="8" w:space="0" w:color="auto"/>
            </w:tcBorders>
            <w:hideMark/>
          </w:tcPr>
          <w:p w14:paraId="03AD2C62"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 xml:space="preserve">Свод правил. Геодезические работы в строительстве. СНиП 3.01.03-84 </w:t>
            </w:r>
          </w:p>
        </w:tc>
      </w:tr>
      <w:tr w:rsidR="003B1E87" w:rsidRPr="003B1E87" w14:paraId="2010B0B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4C0D89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5421383"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СП 68.13330.2017</w:t>
            </w:r>
          </w:p>
        </w:tc>
        <w:tc>
          <w:tcPr>
            <w:tcW w:w="6394" w:type="dxa"/>
            <w:tcBorders>
              <w:top w:val="single" w:sz="4" w:space="0" w:color="auto"/>
              <w:left w:val="single" w:sz="4" w:space="0" w:color="auto"/>
              <w:bottom w:val="single" w:sz="4" w:space="0" w:color="auto"/>
              <w:right w:val="single" w:sz="8" w:space="0" w:color="auto"/>
            </w:tcBorders>
            <w:hideMark/>
          </w:tcPr>
          <w:p w14:paraId="12F36FB2"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Свод правил. Приемка в эксплуатацию законченных строительством объектов. Основные положения. Актуализированная редакция СНиП 3.01.04-87</w:t>
            </w:r>
          </w:p>
        </w:tc>
      </w:tr>
      <w:tr w:rsidR="003B1E87" w:rsidRPr="003B1E87" w14:paraId="086F1F4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B5941E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A418BA3"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СП 72.13330.2016</w:t>
            </w:r>
          </w:p>
        </w:tc>
        <w:tc>
          <w:tcPr>
            <w:tcW w:w="6394" w:type="dxa"/>
            <w:tcBorders>
              <w:top w:val="single" w:sz="4" w:space="0" w:color="auto"/>
              <w:left w:val="single" w:sz="4" w:space="0" w:color="auto"/>
              <w:bottom w:val="single" w:sz="4" w:space="0" w:color="auto"/>
              <w:right w:val="single" w:sz="8" w:space="0" w:color="auto"/>
            </w:tcBorders>
            <w:hideMark/>
          </w:tcPr>
          <w:p w14:paraId="6F96D4D0"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Свод правил. Защита строительных конструкций и сооружений от коррозии. СНиП 3.04.03-85</w:t>
            </w:r>
          </w:p>
        </w:tc>
      </w:tr>
      <w:tr w:rsidR="003B1E87" w:rsidRPr="003B1E87" w14:paraId="4AE564B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A0FE06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E20A1B1"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iCs/>
                <w:sz w:val="23"/>
                <w:szCs w:val="23"/>
                <w:lang w:eastAsia="ru-RU"/>
              </w:rPr>
              <w:t>СП 76.13330.2016</w:t>
            </w:r>
          </w:p>
        </w:tc>
        <w:tc>
          <w:tcPr>
            <w:tcW w:w="6394" w:type="dxa"/>
            <w:tcBorders>
              <w:top w:val="single" w:sz="4" w:space="0" w:color="auto"/>
              <w:left w:val="single" w:sz="4" w:space="0" w:color="auto"/>
              <w:bottom w:val="single" w:sz="4" w:space="0" w:color="auto"/>
              <w:right w:val="single" w:sz="8" w:space="0" w:color="auto"/>
            </w:tcBorders>
            <w:hideMark/>
          </w:tcPr>
          <w:p w14:paraId="04E7C7B7"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Свод правил. Электротехнические устройства. Актуализированная редакция СНиП 3.05.06-85</w:t>
            </w:r>
          </w:p>
        </w:tc>
      </w:tr>
      <w:tr w:rsidR="003B1E87" w:rsidRPr="003B1E87" w14:paraId="3EA3601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D56756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8E31350"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СП 71.13330.2017</w:t>
            </w:r>
          </w:p>
        </w:tc>
        <w:tc>
          <w:tcPr>
            <w:tcW w:w="6394" w:type="dxa"/>
            <w:tcBorders>
              <w:top w:val="single" w:sz="4" w:space="0" w:color="auto"/>
              <w:left w:val="single" w:sz="4" w:space="0" w:color="auto"/>
              <w:bottom w:val="single" w:sz="4" w:space="0" w:color="auto"/>
              <w:right w:val="single" w:sz="8" w:space="0" w:color="auto"/>
            </w:tcBorders>
            <w:hideMark/>
          </w:tcPr>
          <w:p w14:paraId="1A68B98F" w14:textId="77777777" w:rsidR="003B1E87" w:rsidRPr="003B1E87" w:rsidRDefault="003B1E87" w:rsidP="003B1E87">
            <w:pPr>
              <w:autoSpaceDE w:val="0"/>
              <w:autoSpaceDN w:val="0"/>
              <w:adjustRightInd w:val="0"/>
              <w:spacing w:after="0" w:line="264" w:lineRule="auto"/>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Свод правил. Изоляционные и отделочные покрытия. Актуализированная редакция СНиП 3.04.01-87</w:t>
            </w:r>
          </w:p>
        </w:tc>
      </w:tr>
      <w:tr w:rsidR="003B1E87" w:rsidRPr="003B1E87" w14:paraId="0EA03F4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CAA349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8B03D5A"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sz w:val="23"/>
                <w:szCs w:val="23"/>
                <w:lang w:eastAsia="ru-RU"/>
              </w:rPr>
              <w:t>СП 70.13330.2012</w:t>
            </w:r>
          </w:p>
        </w:tc>
        <w:tc>
          <w:tcPr>
            <w:tcW w:w="6394" w:type="dxa"/>
            <w:tcBorders>
              <w:top w:val="single" w:sz="4" w:space="0" w:color="auto"/>
              <w:left w:val="single" w:sz="4" w:space="0" w:color="auto"/>
              <w:bottom w:val="single" w:sz="4" w:space="0" w:color="auto"/>
              <w:right w:val="single" w:sz="8" w:space="0" w:color="auto"/>
            </w:tcBorders>
            <w:hideMark/>
          </w:tcPr>
          <w:p w14:paraId="2C2E7DE3"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sz w:val="23"/>
                <w:szCs w:val="23"/>
                <w:lang w:eastAsia="ru-RU"/>
              </w:rPr>
              <w:t>Свод правил. Несущие и ограждающие конструкции. Актуализированная редакция СНиП 3.03.01-87</w:t>
            </w:r>
          </w:p>
        </w:tc>
      </w:tr>
      <w:tr w:rsidR="003B1E87" w:rsidRPr="003B1E87" w14:paraId="2964E2E6" w14:textId="77777777" w:rsidTr="00753C82">
        <w:trPr>
          <w:gridAfter w:val="1"/>
          <w:wAfter w:w="9" w:type="dxa"/>
          <w:cantSplit/>
          <w:trHeight w:val="533"/>
          <w:jc w:val="center"/>
        </w:trPr>
        <w:tc>
          <w:tcPr>
            <w:tcW w:w="699" w:type="dxa"/>
            <w:tcBorders>
              <w:top w:val="single" w:sz="4" w:space="0" w:color="auto"/>
              <w:left w:val="single" w:sz="8" w:space="0" w:color="auto"/>
              <w:bottom w:val="single" w:sz="4" w:space="0" w:color="auto"/>
              <w:right w:val="single" w:sz="4" w:space="0" w:color="auto"/>
            </w:tcBorders>
          </w:tcPr>
          <w:p w14:paraId="34A8BAD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814DCD1" w14:textId="77777777" w:rsidR="003B1E87" w:rsidRPr="003B1E87" w:rsidRDefault="003B1E87" w:rsidP="003B1E87">
            <w:pPr>
              <w:autoSpaceDE w:val="0"/>
              <w:autoSpaceDN w:val="0"/>
              <w:adjustRightInd w:val="0"/>
              <w:spacing w:after="0" w:line="264" w:lineRule="auto"/>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СНиП 1.04.03-85*</w:t>
            </w:r>
          </w:p>
        </w:tc>
        <w:tc>
          <w:tcPr>
            <w:tcW w:w="6394" w:type="dxa"/>
            <w:tcBorders>
              <w:top w:val="single" w:sz="4" w:space="0" w:color="auto"/>
              <w:left w:val="single" w:sz="4" w:space="0" w:color="auto"/>
              <w:bottom w:val="single" w:sz="4" w:space="0" w:color="auto"/>
              <w:right w:val="single" w:sz="8" w:space="0" w:color="auto"/>
            </w:tcBorders>
            <w:hideMark/>
          </w:tcPr>
          <w:p w14:paraId="63680A6D"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 xml:space="preserve">Нормы продолжительности строительства и задела в строительстве предприятий, зданий и сооружений.  Части I и II. </w:t>
            </w:r>
          </w:p>
        </w:tc>
      </w:tr>
      <w:tr w:rsidR="003B1E87" w:rsidRPr="003B1E87" w14:paraId="6A4B601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E61493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5430E57"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color w:val="000000"/>
                <w:sz w:val="23"/>
                <w:szCs w:val="23"/>
                <w:lang w:eastAsia="ru-RU"/>
              </w:rPr>
              <w:t>СП 79.13330.2012</w:t>
            </w:r>
          </w:p>
        </w:tc>
        <w:tc>
          <w:tcPr>
            <w:tcW w:w="6394" w:type="dxa"/>
            <w:tcBorders>
              <w:top w:val="single" w:sz="4" w:space="0" w:color="auto"/>
              <w:left w:val="single" w:sz="4" w:space="0" w:color="auto"/>
              <w:bottom w:val="single" w:sz="4" w:space="0" w:color="auto"/>
              <w:right w:val="single" w:sz="8" w:space="0" w:color="auto"/>
            </w:tcBorders>
            <w:hideMark/>
          </w:tcPr>
          <w:p w14:paraId="4889D208"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Свод правил. Мосты и трубы. Правила обследований и испытаний. Актуализированная редакция СНиП 3.06.07-86</w:t>
            </w:r>
          </w:p>
        </w:tc>
      </w:tr>
      <w:tr w:rsidR="003B1E87" w:rsidRPr="003B1E87" w14:paraId="13A622C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8B2FEE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5E9602C"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highlight w:val="red"/>
                <w:lang w:eastAsia="ru-RU"/>
              </w:rPr>
            </w:pPr>
            <w:r w:rsidRPr="003B1E87">
              <w:rPr>
                <w:rFonts w:ascii="Times New Roman" w:eastAsia="Times New Roman" w:hAnsi="Times New Roman" w:cs="Times New Roman"/>
                <w:bCs/>
                <w:sz w:val="23"/>
                <w:szCs w:val="23"/>
                <w:lang w:eastAsia="ru-RU"/>
              </w:rPr>
              <w:t>СП 333.1325800.2017</w:t>
            </w:r>
          </w:p>
        </w:tc>
        <w:tc>
          <w:tcPr>
            <w:tcW w:w="6394" w:type="dxa"/>
            <w:tcBorders>
              <w:top w:val="single" w:sz="4" w:space="0" w:color="auto"/>
              <w:left w:val="single" w:sz="4" w:space="0" w:color="auto"/>
              <w:bottom w:val="single" w:sz="4" w:space="0" w:color="auto"/>
              <w:right w:val="single" w:sz="8" w:space="0" w:color="auto"/>
            </w:tcBorders>
            <w:hideMark/>
          </w:tcPr>
          <w:p w14:paraId="551B4EAD"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highlight w:val="red"/>
                <w:lang w:eastAsia="ru-RU"/>
              </w:rPr>
            </w:pPr>
            <w:r w:rsidRPr="003B1E87">
              <w:rPr>
                <w:rFonts w:ascii="Times New Roman" w:eastAsia="Times New Roman" w:hAnsi="Times New Roman" w:cs="Times New Roman"/>
                <w:bCs/>
                <w:sz w:val="23"/>
                <w:szCs w:val="23"/>
                <w:lang w:eastAsia="ru-RU"/>
              </w:rPr>
              <w:t>Свод правил. Информационное моделирование в строительстве. Правила формирования информационной модели объектов на различных стадиях жизненного цикла</w:t>
            </w:r>
          </w:p>
        </w:tc>
      </w:tr>
      <w:tr w:rsidR="003B1E87" w:rsidRPr="003B1E87" w14:paraId="0760AF4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790332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2068435"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СНиП 12-04-2002</w:t>
            </w:r>
          </w:p>
        </w:tc>
        <w:tc>
          <w:tcPr>
            <w:tcW w:w="6394" w:type="dxa"/>
            <w:tcBorders>
              <w:top w:val="single" w:sz="4" w:space="0" w:color="auto"/>
              <w:left w:val="single" w:sz="4" w:space="0" w:color="auto"/>
              <w:bottom w:val="single" w:sz="4" w:space="0" w:color="auto"/>
              <w:right w:val="single" w:sz="8" w:space="0" w:color="auto"/>
            </w:tcBorders>
            <w:hideMark/>
          </w:tcPr>
          <w:p w14:paraId="6F0AAB76"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Безопасность труда в строительстве. Часть 2. Строительное производство</w:t>
            </w:r>
          </w:p>
        </w:tc>
      </w:tr>
      <w:tr w:rsidR="003B1E87" w:rsidRPr="003B1E87" w14:paraId="704C04B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330EF5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75BA1F2"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СНиП 21-01-97*</w:t>
            </w:r>
          </w:p>
        </w:tc>
        <w:tc>
          <w:tcPr>
            <w:tcW w:w="6394" w:type="dxa"/>
            <w:tcBorders>
              <w:top w:val="single" w:sz="4" w:space="0" w:color="auto"/>
              <w:left w:val="single" w:sz="4" w:space="0" w:color="auto"/>
              <w:bottom w:val="single" w:sz="4" w:space="0" w:color="auto"/>
              <w:right w:val="single" w:sz="8" w:space="0" w:color="auto"/>
            </w:tcBorders>
            <w:hideMark/>
          </w:tcPr>
          <w:p w14:paraId="01608E9E"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Пожарная безопасность зданий и сооружений</w:t>
            </w:r>
          </w:p>
        </w:tc>
      </w:tr>
      <w:tr w:rsidR="003B1E87" w:rsidRPr="003B1E87" w14:paraId="398ABBE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F5E892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8BF5422"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sz w:val="23"/>
                <w:szCs w:val="23"/>
                <w:lang w:eastAsia="ru-RU"/>
              </w:rPr>
              <w:t>СП 113.13330.2016</w:t>
            </w:r>
          </w:p>
        </w:tc>
        <w:tc>
          <w:tcPr>
            <w:tcW w:w="6394" w:type="dxa"/>
            <w:tcBorders>
              <w:top w:val="single" w:sz="4" w:space="0" w:color="auto"/>
              <w:left w:val="single" w:sz="4" w:space="0" w:color="auto"/>
              <w:bottom w:val="single" w:sz="4" w:space="0" w:color="auto"/>
              <w:right w:val="single" w:sz="8" w:space="0" w:color="auto"/>
            </w:tcBorders>
            <w:hideMark/>
          </w:tcPr>
          <w:p w14:paraId="3F0B8F71"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lang w:eastAsia="ru-RU"/>
              </w:rPr>
              <w:t>Свод правил. Стоянки автомобилей. Актуализированная редакция СНиП 21-02-99*</w:t>
            </w:r>
          </w:p>
        </w:tc>
      </w:tr>
      <w:tr w:rsidR="003B1E87" w:rsidRPr="003B1E87" w14:paraId="3AB06FD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A56EB8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39566E4"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СП 115.13330.2016</w:t>
            </w:r>
          </w:p>
        </w:tc>
        <w:tc>
          <w:tcPr>
            <w:tcW w:w="6394" w:type="dxa"/>
            <w:tcBorders>
              <w:top w:val="single" w:sz="4" w:space="0" w:color="auto"/>
              <w:left w:val="single" w:sz="4" w:space="0" w:color="auto"/>
              <w:bottom w:val="single" w:sz="4" w:space="0" w:color="auto"/>
              <w:right w:val="single" w:sz="8" w:space="0" w:color="auto"/>
            </w:tcBorders>
            <w:hideMark/>
          </w:tcPr>
          <w:p w14:paraId="6599070D"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Геофизика опасных природных воздействий</w:t>
            </w:r>
            <w:r w:rsidRPr="003B1E87">
              <w:rPr>
                <w:rFonts w:ascii="Times New Roman" w:eastAsia="Calibri" w:hAnsi="Times New Roman" w:cs="Times New Roman"/>
                <w:sz w:val="23"/>
                <w:szCs w:val="23"/>
              </w:rPr>
              <w:t>. Актуализированная редакция СНиП 22-01-95</w:t>
            </w:r>
          </w:p>
        </w:tc>
      </w:tr>
      <w:tr w:rsidR="003B1E87" w:rsidRPr="003B1E87" w14:paraId="1B174ED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DBF571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07CA183"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z w:val="23"/>
                <w:szCs w:val="23"/>
                <w:lang w:eastAsia="ru-RU"/>
              </w:rPr>
              <w:t>СП 116.13330.2012</w:t>
            </w:r>
          </w:p>
        </w:tc>
        <w:tc>
          <w:tcPr>
            <w:tcW w:w="6394" w:type="dxa"/>
            <w:tcBorders>
              <w:top w:val="single" w:sz="4" w:space="0" w:color="auto"/>
              <w:left w:val="single" w:sz="4" w:space="0" w:color="auto"/>
              <w:bottom w:val="single" w:sz="4" w:space="0" w:color="auto"/>
              <w:right w:val="single" w:sz="8" w:space="0" w:color="auto"/>
            </w:tcBorders>
            <w:hideMark/>
          </w:tcPr>
          <w:p w14:paraId="584CF31C"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Свод правил. Инженерная защита территорий, зданий и сооружений от опасных геологических процессов. Основные положения. Актуализированная редакция СНиП 22-02-2003</w:t>
            </w:r>
          </w:p>
        </w:tc>
      </w:tr>
      <w:tr w:rsidR="003B1E87" w:rsidRPr="003B1E87" w14:paraId="57762C7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837730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243C75A"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z w:val="23"/>
                <w:szCs w:val="23"/>
                <w:lang w:eastAsia="ru-RU"/>
              </w:rPr>
              <w:t>СП 131.13330. 2012</w:t>
            </w:r>
          </w:p>
        </w:tc>
        <w:tc>
          <w:tcPr>
            <w:tcW w:w="6394" w:type="dxa"/>
            <w:tcBorders>
              <w:top w:val="single" w:sz="4" w:space="0" w:color="auto"/>
              <w:left w:val="single" w:sz="4" w:space="0" w:color="auto"/>
              <w:bottom w:val="single" w:sz="4" w:space="0" w:color="auto"/>
              <w:right w:val="single" w:sz="8" w:space="0" w:color="auto"/>
            </w:tcBorders>
            <w:hideMark/>
          </w:tcPr>
          <w:p w14:paraId="6D43A74D"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 xml:space="preserve">Свод правил. Строительная климатология. Актуализированная редакция СНиП 23-01-99 </w:t>
            </w:r>
          </w:p>
        </w:tc>
      </w:tr>
      <w:tr w:rsidR="003B1E87" w:rsidRPr="003B1E87" w14:paraId="4B4595A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B95601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tcPr>
          <w:p w14:paraId="5C946AC2"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z w:val="23"/>
                <w:szCs w:val="23"/>
                <w:lang w:eastAsia="ru-RU"/>
              </w:rPr>
              <w:t>СП 50.13330.2012</w:t>
            </w:r>
          </w:p>
          <w:p w14:paraId="44D08000"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p>
        </w:tc>
        <w:tc>
          <w:tcPr>
            <w:tcW w:w="6394" w:type="dxa"/>
            <w:tcBorders>
              <w:top w:val="single" w:sz="4" w:space="0" w:color="auto"/>
              <w:left w:val="single" w:sz="4" w:space="0" w:color="auto"/>
              <w:bottom w:val="single" w:sz="4" w:space="0" w:color="auto"/>
              <w:right w:val="single" w:sz="8" w:space="0" w:color="auto"/>
            </w:tcBorders>
            <w:hideMark/>
          </w:tcPr>
          <w:p w14:paraId="0DCB4C95"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Свод правил. Тепловая защита зданий. Актуализированная редакция СНиП 23-02-2003</w:t>
            </w:r>
          </w:p>
        </w:tc>
      </w:tr>
      <w:tr w:rsidR="003B1E87" w:rsidRPr="003B1E87" w14:paraId="1105C29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78B9B0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1C780E9"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z w:val="23"/>
                <w:szCs w:val="23"/>
                <w:lang w:eastAsia="ru-RU"/>
              </w:rPr>
              <w:t>СП 122.13330.2012</w:t>
            </w:r>
          </w:p>
        </w:tc>
        <w:tc>
          <w:tcPr>
            <w:tcW w:w="6394" w:type="dxa"/>
            <w:tcBorders>
              <w:top w:val="single" w:sz="4" w:space="0" w:color="auto"/>
              <w:left w:val="single" w:sz="4" w:space="0" w:color="auto"/>
              <w:bottom w:val="single" w:sz="4" w:space="0" w:color="auto"/>
              <w:right w:val="single" w:sz="8" w:space="0" w:color="auto"/>
            </w:tcBorders>
            <w:hideMark/>
          </w:tcPr>
          <w:p w14:paraId="6DA93FE9"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Свод правил. Тоннели железнодорожные и автодорожные. Актуализированная редакция СНиП 32-04-97</w:t>
            </w:r>
          </w:p>
        </w:tc>
      </w:tr>
      <w:tr w:rsidR="003B1E87" w:rsidRPr="003B1E87" w14:paraId="7C91CAB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507A2F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1043586"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СП 14.13330.2014</w:t>
            </w:r>
          </w:p>
        </w:tc>
        <w:tc>
          <w:tcPr>
            <w:tcW w:w="6394" w:type="dxa"/>
            <w:tcBorders>
              <w:top w:val="single" w:sz="4" w:space="0" w:color="auto"/>
              <w:left w:val="single" w:sz="4" w:space="0" w:color="auto"/>
              <w:bottom w:val="single" w:sz="4" w:space="0" w:color="auto"/>
              <w:right w:val="single" w:sz="8" w:space="0" w:color="auto"/>
            </w:tcBorders>
            <w:hideMark/>
          </w:tcPr>
          <w:p w14:paraId="09863451"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Строительство в сейсмических районах СНиП </w:t>
            </w:r>
            <w:r w:rsidRPr="003B1E87">
              <w:rPr>
                <w:rFonts w:ascii="Times New Roman" w:eastAsia="Times New Roman" w:hAnsi="Times New Roman" w:cs="Times New Roman"/>
                <w:sz w:val="23"/>
                <w:szCs w:val="23"/>
                <w:lang w:val="en-US" w:eastAsia="ru-RU"/>
              </w:rPr>
              <w:t>II</w:t>
            </w:r>
            <w:r w:rsidRPr="003B1E87">
              <w:rPr>
                <w:rFonts w:ascii="Times New Roman" w:eastAsia="Times New Roman" w:hAnsi="Times New Roman" w:cs="Times New Roman"/>
                <w:sz w:val="23"/>
                <w:szCs w:val="23"/>
                <w:lang w:eastAsia="ru-RU"/>
              </w:rPr>
              <w:t xml:space="preserve"> -7-81*</w:t>
            </w:r>
          </w:p>
        </w:tc>
      </w:tr>
      <w:tr w:rsidR="003B1E87" w:rsidRPr="003B1E87" w14:paraId="52B8D16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01A864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49F1E41"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СП 20.13330.2016</w:t>
            </w:r>
          </w:p>
        </w:tc>
        <w:tc>
          <w:tcPr>
            <w:tcW w:w="6394" w:type="dxa"/>
            <w:tcBorders>
              <w:top w:val="single" w:sz="4" w:space="0" w:color="auto"/>
              <w:left w:val="single" w:sz="4" w:space="0" w:color="auto"/>
              <w:bottom w:val="single" w:sz="4" w:space="0" w:color="auto"/>
              <w:right w:val="single" w:sz="8" w:space="0" w:color="auto"/>
            </w:tcBorders>
            <w:hideMark/>
          </w:tcPr>
          <w:p w14:paraId="375854C5"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Свод правил. Нагрузки и воздействия Актуализированная редакция СНиП 2.01.07-85*</w:t>
            </w:r>
          </w:p>
        </w:tc>
      </w:tr>
      <w:tr w:rsidR="003B1E87" w:rsidRPr="003B1E87" w14:paraId="1625C45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746458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DE6B943"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СП 22.13330.2016</w:t>
            </w:r>
          </w:p>
        </w:tc>
        <w:tc>
          <w:tcPr>
            <w:tcW w:w="6394" w:type="dxa"/>
            <w:tcBorders>
              <w:top w:val="single" w:sz="4" w:space="0" w:color="auto"/>
              <w:left w:val="single" w:sz="4" w:space="0" w:color="auto"/>
              <w:bottom w:val="single" w:sz="4" w:space="0" w:color="auto"/>
              <w:right w:val="single" w:sz="8" w:space="0" w:color="auto"/>
            </w:tcBorders>
            <w:hideMark/>
          </w:tcPr>
          <w:p w14:paraId="175E4264"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Свод правил. Основания зданий и сооружений. Актуализированная редакция СНиП 2.02.01-83*</w:t>
            </w:r>
          </w:p>
        </w:tc>
      </w:tr>
      <w:tr w:rsidR="003B1E87" w:rsidRPr="003B1E87" w14:paraId="778FA28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1E9A7B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BD462E9"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СП 23.13330.2011</w:t>
            </w:r>
          </w:p>
        </w:tc>
        <w:tc>
          <w:tcPr>
            <w:tcW w:w="6394" w:type="dxa"/>
            <w:tcBorders>
              <w:top w:val="single" w:sz="4" w:space="0" w:color="auto"/>
              <w:left w:val="single" w:sz="4" w:space="0" w:color="auto"/>
              <w:bottom w:val="single" w:sz="4" w:space="0" w:color="auto"/>
              <w:right w:val="single" w:sz="8" w:space="0" w:color="auto"/>
            </w:tcBorders>
            <w:hideMark/>
          </w:tcPr>
          <w:p w14:paraId="5DE36467"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Свод правил. Основания гидротехнических сооружений. Актуализированная редакция СНиП 2.02.02-85</w:t>
            </w:r>
          </w:p>
        </w:tc>
      </w:tr>
      <w:tr w:rsidR="003B1E87" w:rsidRPr="003B1E87" w14:paraId="4E14236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C59F59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22FB40B"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СП 31-110-2003</w:t>
            </w:r>
          </w:p>
        </w:tc>
        <w:tc>
          <w:tcPr>
            <w:tcW w:w="6394" w:type="dxa"/>
            <w:tcBorders>
              <w:top w:val="single" w:sz="4" w:space="0" w:color="auto"/>
              <w:left w:val="single" w:sz="4" w:space="0" w:color="auto"/>
              <w:bottom w:val="single" w:sz="4" w:space="0" w:color="auto"/>
              <w:right w:val="single" w:sz="8" w:space="0" w:color="auto"/>
            </w:tcBorders>
            <w:hideMark/>
          </w:tcPr>
          <w:p w14:paraId="7B1ACC14"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Проектирование и монтаж электроустановок жилых и общественных зданий.</w:t>
            </w:r>
          </w:p>
        </w:tc>
      </w:tr>
      <w:tr w:rsidR="003B1E87" w:rsidRPr="003B1E87" w14:paraId="13EF1ED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59F658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F0806CC"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СП 31.13330.2012</w:t>
            </w:r>
          </w:p>
        </w:tc>
        <w:tc>
          <w:tcPr>
            <w:tcW w:w="6394" w:type="dxa"/>
            <w:tcBorders>
              <w:top w:val="single" w:sz="4" w:space="0" w:color="auto"/>
              <w:left w:val="single" w:sz="4" w:space="0" w:color="auto"/>
              <w:bottom w:val="single" w:sz="4" w:space="0" w:color="auto"/>
              <w:right w:val="single" w:sz="8" w:space="0" w:color="auto"/>
            </w:tcBorders>
            <w:hideMark/>
          </w:tcPr>
          <w:p w14:paraId="71F9B705"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Свод правил. Водоснабжение. Наружные сети и сооружения. Актуализированная редакция СНиП 2.04.02-84*</w:t>
            </w:r>
          </w:p>
        </w:tc>
      </w:tr>
      <w:tr w:rsidR="003B1E87" w:rsidRPr="003B1E87" w14:paraId="49927E3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77F313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58EEDC8"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lang w:eastAsia="ru-RU"/>
              </w:rPr>
              <w:t>СП 35.13330.2011</w:t>
            </w:r>
          </w:p>
        </w:tc>
        <w:tc>
          <w:tcPr>
            <w:tcW w:w="6394" w:type="dxa"/>
            <w:tcBorders>
              <w:top w:val="single" w:sz="4" w:space="0" w:color="auto"/>
              <w:left w:val="single" w:sz="4" w:space="0" w:color="auto"/>
              <w:bottom w:val="single" w:sz="4" w:space="0" w:color="auto"/>
              <w:right w:val="single" w:sz="8" w:space="0" w:color="auto"/>
            </w:tcBorders>
            <w:hideMark/>
          </w:tcPr>
          <w:p w14:paraId="1744E85A"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lang w:eastAsia="ru-RU"/>
              </w:rPr>
              <w:t>Свод правил. Мосты и трубы. Актуализированная редакция СНиП 2.05.03-84</w:t>
            </w:r>
            <w:r w:rsidRPr="003B1E87">
              <w:rPr>
                <w:rFonts w:ascii="Times New Roman" w:eastAsia="Times New Roman" w:hAnsi="Times New Roman" w:cs="Times New Roman"/>
                <w:bCs/>
                <w:spacing w:val="-2"/>
                <w:sz w:val="23"/>
                <w:szCs w:val="23"/>
                <w:lang w:eastAsia="ru-RU"/>
              </w:rPr>
              <w:t>* в редакции изменений № 1</w:t>
            </w:r>
          </w:p>
        </w:tc>
      </w:tr>
      <w:tr w:rsidR="003B1E87" w:rsidRPr="003B1E87" w14:paraId="73A6438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401D72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5A8E491"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СП 24.13330.2011</w:t>
            </w:r>
          </w:p>
        </w:tc>
        <w:tc>
          <w:tcPr>
            <w:tcW w:w="6394" w:type="dxa"/>
            <w:tcBorders>
              <w:top w:val="single" w:sz="4" w:space="0" w:color="auto"/>
              <w:left w:val="single" w:sz="4" w:space="0" w:color="auto"/>
              <w:bottom w:val="single" w:sz="4" w:space="0" w:color="auto"/>
              <w:right w:val="single" w:sz="8" w:space="0" w:color="auto"/>
            </w:tcBorders>
            <w:hideMark/>
          </w:tcPr>
          <w:p w14:paraId="5B5554E2"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Свод правил. Свайные фундаменты. Актуализированная редакция СНиП 2.02.03-85</w:t>
            </w:r>
          </w:p>
        </w:tc>
      </w:tr>
      <w:tr w:rsidR="003B1E87" w:rsidRPr="003B1E87" w14:paraId="0784979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C78B12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D315121"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СП 42.13330.2016</w:t>
            </w:r>
          </w:p>
        </w:tc>
        <w:tc>
          <w:tcPr>
            <w:tcW w:w="6394" w:type="dxa"/>
            <w:tcBorders>
              <w:top w:val="single" w:sz="4" w:space="0" w:color="auto"/>
              <w:left w:val="single" w:sz="4" w:space="0" w:color="auto"/>
              <w:bottom w:val="single" w:sz="4" w:space="0" w:color="auto"/>
              <w:right w:val="single" w:sz="8" w:space="0" w:color="auto"/>
            </w:tcBorders>
            <w:hideMark/>
          </w:tcPr>
          <w:p w14:paraId="780233A7"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Свод правил. Градостроительство. Планировка и застройка городских и сельских поселений. Актуализированная редакция СНиП 2.07.01-89*</w:t>
            </w:r>
          </w:p>
        </w:tc>
      </w:tr>
      <w:tr w:rsidR="003B1E87" w:rsidRPr="003B1E87" w14:paraId="0CFA88E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4B924F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DCB399F"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СП 45.13330.2017</w:t>
            </w:r>
          </w:p>
        </w:tc>
        <w:tc>
          <w:tcPr>
            <w:tcW w:w="6394" w:type="dxa"/>
            <w:tcBorders>
              <w:top w:val="single" w:sz="4" w:space="0" w:color="auto"/>
              <w:left w:val="single" w:sz="4" w:space="0" w:color="auto"/>
              <w:bottom w:val="single" w:sz="4" w:space="0" w:color="auto"/>
              <w:right w:val="single" w:sz="8" w:space="0" w:color="auto"/>
            </w:tcBorders>
            <w:hideMark/>
          </w:tcPr>
          <w:p w14:paraId="086E5D36"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Свод правил. Земляные сооружения, основания и фундаменты. Актуализированная редакция СНиП 3.02.01-87</w:t>
            </w:r>
          </w:p>
        </w:tc>
      </w:tr>
      <w:tr w:rsidR="003B1E87" w:rsidRPr="003B1E87" w14:paraId="7DDF9B5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263E1A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CD4EA02"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СП 46.13330.2012</w:t>
            </w:r>
          </w:p>
        </w:tc>
        <w:tc>
          <w:tcPr>
            <w:tcW w:w="6394" w:type="dxa"/>
            <w:tcBorders>
              <w:top w:val="single" w:sz="4" w:space="0" w:color="auto"/>
              <w:left w:val="single" w:sz="4" w:space="0" w:color="auto"/>
              <w:bottom w:val="single" w:sz="4" w:space="0" w:color="auto"/>
              <w:right w:val="single" w:sz="8" w:space="0" w:color="auto"/>
            </w:tcBorders>
            <w:hideMark/>
          </w:tcPr>
          <w:p w14:paraId="1F2231DD"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Свод правил. Мосты и трубы. Актуализированная редакция                 СНиП 3.06.04-91</w:t>
            </w:r>
          </w:p>
        </w:tc>
      </w:tr>
      <w:tr w:rsidR="003B1E87" w:rsidRPr="003B1E87" w14:paraId="2DBEADE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656367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4742403"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СП 47.13330.2016</w:t>
            </w:r>
          </w:p>
        </w:tc>
        <w:tc>
          <w:tcPr>
            <w:tcW w:w="6394" w:type="dxa"/>
            <w:tcBorders>
              <w:top w:val="single" w:sz="4" w:space="0" w:color="auto"/>
              <w:left w:val="single" w:sz="4" w:space="0" w:color="auto"/>
              <w:bottom w:val="single" w:sz="4" w:space="0" w:color="auto"/>
              <w:right w:val="single" w:sz="8" w:space="0" w:color="auto"/>
            </w:tcBorders>
            <w:hideMark/>
          </w:tcPr>
          <w:p w14:paraId="66964414"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Свод правил. Инженерные изыскания для строительства. Основные положения. Актуализированная редакция СНиП 11-02-961</w:t>
            </w:r>
          </w:p>
        </w:tc>
      </w:tr>
      <w:tr w:rsidR="003B1E87" w:rsidRPr="003B1E87" w14:paraId="33BBDA5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7231DD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93C722E"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СП 48.13330.2011</w:t>
            </w:r>
          </w:p>
        </w:tc>
        <w:tc>
          <w:tcPr>
            <w:tcW w:w="6394" w:type="dxa"/>
            <w:tcBorders>
              <w:top w:val="single" w:sz="4" w:space="0" w:color="auto"/>
              <w:left w:val="single" w:sz="4" w:space="0" w:color="auto"/>
              <w:bottom w:val="single" w:sz="4" w:space="0" w:color="auto"/>
              <w:right w:val="single" w:sz="8" w:space="0" w:color="auto"/>
            </w:tcBorders>
            <w:hideMark/>
          </w:tcPr>
          <w:p w14:paraId="4EF54DF0"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Свод правил. Организация строительства. Актуализированная редакция СНиП 12-01-2004</w:t>
            </w:r>
          </w:p>
        </w:tc>
      </w:tr>
      <w:tr w:rsidR="003B1E87" w:rsidRPr="003B1E87" w14:paraId="7C4475D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8B4E40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E9C8388"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СП 49.13330.2010</w:t>
            </w:r>
          </w:p>
        </w:tc>
        <w:tc>
          <w:tcPr>
            <w:tcW w:w="6394" w:type="dxa"/>
            <w:tcBorders>
              <w:top w:val="single" w:sz="4" w:space="0" w:color="auto"/>
              <w:left w:val="single" w:sz="4" w:space="0" w:color="auto"/>
              <w:bottom w:val="single" w:sz="4" w:space="0" w:color="auto"/>
              <w:right w:val="single" w:sz="8" w:space="0" w:color="auto"/>
            </w:tcBorders>
            <w:hideMark/>
          </w:tcPr>
          <w:p w14:paraId="356EF1F1"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СНиП 12-03-2001 Безопасность труда в строительстве. Часть 1. Общие требования</w:t>
            </w:r>
          </w:p>
        </w:tc>
      </w:tr>
      <w:tr w:rsidR="003B1E87" w:rsidRPr="003B1E87" w14:paraId="3E256AC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96A1B1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69E149A"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СП 51.13330.2011</w:t>
            </w:r>
          </w:p>
        </w:tc>
        <w:tc>
          <w:tcPr>
            <w:tcW w:w="6394" w:type="dxa"/>
            <w:tcBorders>
              <w:top w:val="single" w:sz="4" w:space="0" w:color="auto"/>
              <w:left w:val="single" w:sz="4" w:space="0" w:color="auto"/>
              <w:bottom w:val="single" w:sz="4" w:space="0" w:color="auto"/>
              <w:right w:val="single" w:sz="8" w:space="0" w:color="auto"/>
            </w:tcBorders>
            <w:hideMark/>
          </w:tcPr>
          <w:p w14:paraId="19892A38"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Свод правил. Защита от шума. Актуализированная редакция СНиП 23-03-2003</w:t>
            </w:r>
          </w:p>
        </w:tc>
      </w:tr>
      <w:tr w:rsidR="003B1E87" w:rsidRPr="003B1E87" w14:paraId="1134428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C7D41B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C4F980C"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СП 52.13330.2016</w:t>
            </w:r>
          </w:p>
        </w:tc>
        <w:tc>
          <w:tcPr>
            <w:tcW w:w="6394" w:type="dxa"/>
            <w:tcBorders>
              <w:top w:val="single" w:sz="4" w:space="0" w:color="auto"/>
              <w:left w:val="single" w:sz="4" w:space="0" w:color="auto"/>
              <w:bottom w:val="single" w:sz="4" w:space="0" w:color="auto"/>
              <w:right w:val="single" w:sz="8" w:space="0" w:color="auto"/>
            </w:tcBorders>
            <w:hideMark/>
          </w:tcPr>
          <w:p w14:paraId="0488DA88"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Свод правил. Естественное и искусственное освещение. Актуализированная редакция СНиП 23-05-95*</w:t>
            </w:r>
          </w:p>
        </w:tc>
      </w:tr>
      <w:tr w:rsidR="003B1E87" w:rsidRPr="003B1E87" w14:paraId="31564FCE" w14:textId="77777777" w:rsidTr="00753C82">
        <w:trPr>
          <w:gridAfter w:val="1"/>
          <w:wAfter w:w="9" w:type="dxa"/>
          <w:cantSplit/>
          <w:trHeight w:val="299"/>
          <w:jc w:val="center"/>
        </w:trPr>
        <w:tc>
          <w:tcPr>
            <w:tcW w:w="699" w:type="dxa"/>
            <w:tcBorders>
              <w:top w:val="single" w:sz="4" w:space="0" w:color="auto"/>
              <w:left w:val="single" w:sz="8" w:space="0" w:color="auto"/>
              <w:bottom w:val="single" w:sz="4" w:space="0" w:color="auto"/>
              <w:right w:val="single" w:sz="4" w:space="0" w:color="auto"/>
            </w:tcBorders>
          </w:tcPr>
          <w:p w14:paraId="1CE9654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0DF10A9"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СП 11-102-97</w:t>
            </w:r>
          </w:p>
        </w:tc>
        <w:tc>
          <w:tcPr>
            <w:tcW w:w="6394" w:type="dxa"/>
            <w:tcBorders>
              <w:top w:val="single" w:sz="4" w:space="0" w:color="auto"/>
              <w:left w:val="single" w:sz="4" w:space="0" w:color="auto"/>
              <w:bottom w:val="single" w:sz="4" w:space="0" w:color="auto"/>
              <w:right w:val="single" w:sz="8" w:space="0" w:color="auto"/>
            </w:tcBorders>
            <w:hideMark/>
          </w:tcPr>
          <w:p w14:paraId="488F0241"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Инженерно-экологические изыскания для строительства</w:t>
            </w:r>
          </w:p>
        </w:tc>
      </w:tr>
      <w:tr w:rsidR="003B1E87" w:rsidRPr="003B1E87" w14:paraId="593FF848" w14:textId="77777777" w:rsidTr="00753C82">
        <w:trPr>
          <w:gridAfter w:val="1"/>
          <w:wAfter w:w="9" w:type="dxa"/>
          <w:cantSplit/>
          <w:trHeight w:val="299"/>
          <w:jc w:val="center"/>
        </w:trPr>
        <w:tc>
          <w:tcPr>
            <w:tcW w:w="699" w:type="dxa"/>
            <w:tcBorders>
              <w:top w:val="single" w:sz="4" w:space="0" w:color="auto"/>
              <w:left w:val="single" w:sz="8" w:space="0" w:color="auto"/>
              <w:bottom w:val="single" w:sz="4" w:space="0" w:color="auto"/>
              <w:right w:val="single" w:sz="4" w:space="0" w:color="auto"/>
            </w:tcBorders>
          </w:tcPr>
          <w:p w14:paraId="574063A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C3C0B5B"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СП 11-103-97</w:t>
            </w:r>
          </w:p>
        </w:tc>
        <w:tc>
          <w:tcPr>
            <w:tcW w:w="6394" w:type="dxa"/>
            <w:tcBorders>
              <w:top w:val="single" w:sz="4" w:space="0" w:color="auto"/>
              <w:left w:val="single" w:sz="4" w:space="0" w:color="auto"/>
              <w:bottom w:val="single" w:sz="4" w:space="0" w:color="auto"/>
              <w:right w:val="single" w:sz="8" w:space="0" w:color="auto"/>
            </w:tcBorders>
            <w:hideMark/>
          </w:tcPr>
          <w:p w14:paraId="068C8E69"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Инженерно-гидрометеорологические изыскания для строительства</w:t>
            </w:r>
          </w:p>
        </w:tc>
      </w:tr>
      <w:tr w:rsidR="003B1E87" w:rsidRPr="003B1E87" w14:paraId="0F661ED4" w14:textId="77777777" w:rsidTr="00753C82">
        <w:trPr>
          <w:gridAfter w:val="1"/>
          <w:wAfter w:w="9" w:type="dxa"/>
          <w:cantSplit/>
          <w:trHeight w:val="299"/>
          <w:jc w:val="center"/>
        </w:trPr>
        <w:tc>
          <w:tcPr>
            <w:tcW w:w="699" w:type="dxa"/>
            <w:tcBorders>
              <w:top w:val="single" w:sz="4" w:space="0" w:color="auto"/>
              <w:left w:val="single" w:sz="8" w:space="0" w:color="auto"/>
              <w:bottom w:val="single" w:sz="4" w:space="0" w:color="auto"/>
              <w:right w:val="single" w:sz="4" w:space="0" w:color="auto"/>
            </w:tcBorders>
          </w:tcPr>
          <w:p w14:paraId="0624CD7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CEAB92D"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СП 11-104-97</w:t>
            </w:r>
          </w:p>
        </w:tc>
        <w:tc>
          <w:tcPr>
            <w:tcW w:w="6394" w:type="dxa"/>
            <w:tcBorders>
              <w:top w:val="single" w:sz="4" w:space="0" w:color="auto"/>
              <w:left w:val="single" w:sz="4" w:space="0" w:color="auto"/>
              <w:bottom w:val="single" w:sz="4" w:space="0" w:color="auto"/>
              <w:right w:val="single" w:sz="8" w:space="0" w:color="auto"/>
            </w:tcBorders>
            <w:hideMark/>
          </w:tcPr>
          <w:p w14:paraId="63CECB9C"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Инженерно-геодезические изыскания для строительства</w:t>
            </w:r>
          </w:p>
        </w:tc>
      </w:tr>
      <w:tr w:rsidR="003B1E87" w:rsidRPr="003B1E87" w14:paraId="58BBAD8E" w14:textId="77777777" w:rsidTr="00753C82">
        <w:trPr>
          <w:gridAfter w:val="1"/>
          <w:wAfter w:w="9" w:type="dxa"/>
          <w:cantSplit/>
          <w:trHeight w:val="299"/>
          <w:jc w:val="center"/>
        </w:trPr>
        <w:tc>
          <w:tcPr>
            <w:tcW w:w="699" w:type="dxa"/>
            <w:tcBorders>
              <w:top w:val="single" w:sz="4" w:space="0" w:color="auto"/>
              <w:left w:val="single" w:sz="8" w:space="0" w:color="auto"/>
              <w:bottom w:val="single" w:sz="4" w:space="0" w:color="auto"/>
              <w:right w:val="single" w:sz="4" w:space="0" w:color="auto"/>
            </w:tcBorders>
          </w:tcPr>
          <w:p w14:paraId="5BB967D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2D22947"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СП 11-109-98</w:t>
            </w:r>
          </w:p>
        </w:tc>
        <w:tc>
          <w:tcPr>
            <w:tcW w:w="6394" w:type="dxa"/>
            <w:tcBorders>
              <w:top w:val="single" w:sz="4" w:space="0" w:color="auto"/>
              <w:left w:val="single" w:sz="4" w:space="0" w:color="auto"/>
              <w:bottom w:val="single" w:sz="4" w:space="0" w:color="auto"/>
              <w:right w:val="single" w:sz="8" w:space="0" w:color="auto"/>
            </w:tcBorders>
            <w:hideMark/>
          </w:tcPr>
          <w:p w14:paraId="03867824"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Изыскания грунтовых строительных материалов</w:t>
            </w:r>
          </w:p>
        </w:tc>
      </w:tr>
      <w:tr w:rsidR="003B1E87" w:rsidRPr="003B1E87" w14:paraId="3536EDD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2FE0E6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77C76BD" w14:textId="77777777" w:rsidR="003B1E87" w:rsidRPr="003B1E87" w:rsidRDefault="003B1E87" w:rsidP="003B1E87">
            <w:pPr>
              <w:autoSpaceDE w:val="0"/>
              <w:autoSpaceDN w:val="0"/>
              <w:adjustRightInd w:val="0"/>
              <w:spacing w:after="0" w:line="264" w:lineRule="auto"/>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СП 12-136-2002</w:t>
            </w:r>
          </w:p>
        </w:tc>
        <w:tc>
          <w:tcPr>
            <w:tcW w:w="6394" w:type="dxa"/>
            <w:tcBorders>
              <w:top w:val="single" w:sz="4" w:space="0" w:color="auto"/>
              <w:left w:val="single" w:sz="4" w:space="0" w:color="auto"/>
              <w:bottom w:val="single" w:sz="4" w:space="0" w:color="auto"/>
              <w:right w:val="single" w:sz="8" w:space="0" w:color="auto"/>
            </w:tcBorders>
            <w:hideMark/>
          </w:tcPr>
          <w:p w14:paraId="5CE41643"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w:t>
            </w:r>
          </w:p>
        </w:tc>
      </w:tr>
      <w:tr w:rsidR="003B1E87" w:rsidRPr="003B1E87" w14:paraId="5DE6B5D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7503C3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C229FEE" w14:textId="77777777" w:rsidR="003B1E87" w:rsidRPr="003B1E87" w:rsidRDefault="003B1E87" w:rsidP="003B1E87">
            <w:pPr>
              <w:autoSpaceDE w:val="0"/>
              <w:autoSpaceDN w:val="0"/>
              <w:adjustRightInd w:val="0"/>
              <w:spacing w:after="0" w:line="264" w:lineRule="auto"/>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sz w:val="23"/>
                <w:szCs w:val="23"/>
                <w:lang w:eastAsia="ru-RU"/>
              </w:rPr>
              <w:t>СП 35-101-2001</w:t>
            </w:r>
          </w:p>
        </w:tc>
        <w:tc>
          <w:tcPr>
            <w:tcW w:w="6394" w:type="dxa"/>
            <w:tcBorders>
              <w:top w:val="single" w:sz="4" w:space="0" w:color="auto"/>
              <w:left w:val="single" w:sz="4" w:space="0" w:color="auto"/>
              <w:bottom w:val="single" w:sz="4" w:space="0" w:color="auto"/>
              <w:right w:val="single" w:sz="8" w:space="0" w:color="auto"/>
            </w:tcBorders>
            <w:hideMark/>
          </w:tcPr>
          <w:p w14:paraId="575E7621"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sz w:val="23"/>
                <w:szCs w:val="23"/>
                <w:lang w:eastAsia="ru-RU"/>
              </w:rPr>
              <w:t>Свод правил по проектированию и строительству. Проектирование зданий и сооружений с учетом доступности для маломобильных групп населения. Общие положения</w:t>
            </w:r>
          </w:p>
        </w:tc>
      </w:tr>
      <w:tr w:rsidR="003B1E87" w:rsidRPr="003B1E87" w14:paraId="4102BBB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6D9E6F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07F96D6" w14:textId="77777777" w:rsidR="003B1E87" w:rsidRPr="003B1E87" w:rsidRDefault="003B1E87" w:rsidP="003B1E87">
            <w:pPr>
              <w:autoSpaceDE w:val="0"/>
              <w:autoSpaceDN w:val="0"/>
              <w:adjustRightInd w:val="0"/>
              <w:spacing w:after="0" w:line="264" w:lineRule="auto"/>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sz w:val="23"/>
                <w:szCs w:val="23"/>
                <w:lang w:eastAsia="ru-RU"/>
              </w:rPr>
              <w:t>СП 59.13330.2016</w:t>
            </w:r>
          </w:p>
        </w:tc>
        <w:tc>
          <w:tcPr>
            <w:tcW w:w="6394" w:type="dxa"/>
            <w:tcBorders>
              <w:top w:val="single" w:sz="4" w:space="0" w:color="auto"/>
              <w:left w:val="single" w:sz="4" w:space="0" w:color="auto"/>
              <w:bottom w:val="single" w:sz="4" w:space="0" w:color="auto"/>
              <w:right w:val="single" w:sz="8" w:space="0" w:color="auto"/>
            </w:tcBorders>
            <w:hideMark/>
          </w:tcPr>
          <w:p w14:paraId="59CA4D42"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sz w:val="23"/>
                <w:szCs w:val="23"/>
                <w:lang w:eastAsia="ru-RU"/>
              </w:rPr>
              <w:t>Свод правил. Доступность зданий и сооружений для маломобильных групп населения. Актуализированная редакция СНиП 35-01-2001</w:t>
            </w:r>
          </w:p>
        </w:tc>
      </w:tr>
      <w:tr w:rsidR="003B1E87" w:rsidRPr="003B1E87" w14:paraId="5490554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0E7193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CBE46DD" w14:textId="77777777" w:rsidR="003B1E87" w:rsidRPr="003B1E87" w:rsidRDefault="003B1E87" w:rsidP="003B1E87">
            <w:pPr>
              <w:autoSpaceDE w:val="0"/>
              <w:autoSpaceDN w:val="0"/>
              <w:adjustRightInd w:val="0"/>
              <w:spacing w:after="0" w:line="264"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СП 42-102-2004</w:t>
            </w:r>
          </w:p>
        </w:tc>
        <w:tc>
          <w:tcPr>
            <w:tcW w:w="6394" w:type="dxa"/>
            <w:tcBorders>
              <w:top w:val="single" w:sz="4" w:space="0" w:color="auto"/>
              <w:left w:val="single" w:sz="4" w:space="0" w:color="auto"/>
              <w:bottom w:val="single" w:sz="4" w:space="0" w:color="auto"/>
              <w:right w:val="single" w:sz="8" w:space="0" w:color="auto"/>
            </w:tcBorders>
            <w:hideMark/>
          </w:tcPr>
          <w:p w14:paraId="0AB172DE"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Свод правил по проектированию и строительству. Проектирование и строительство газопроводов из металлических труб</w:t>
            </w:r>
          </w:p>
        </w:tc>
      </w:tr>
      <w:tr w:rsidR="003B1E87" w:rsidRPr="003B1E87" w14:paraId="283F6EB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025AD6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07A7CB3" w14:textId="77777777" w:rsidR="003B1E87" w:rsidRPr="003B1E87" w:rsidRDefault="003B1E87" w:rsidP="003B1E87">
            <w:pPr>
              <w:autoSpaceDE w:val="0"/>
              <w:autoSpaceDN w:val="0"/>
              <w:adjustRightInd w:val="0"/>
              <w:spacing w:after="0" w:line="264"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СП 98.13330.2012</w:t>
            </w:r>
          </w:p>
        </w:tc>
        <w:tc>
          <w:tcPr>
            <w:tcW w:w="6394" w:type="dxa"/>
            <w:tcBorders>
              <w:top w:val="single" w:sz="4" w:space="0" w:color="auto"/>
              <w:left w:val="single" w:sz="4" w:space="0" w:color="auto"/>
              <w:bottom w:val="single" w:sz="4" w:space="0" w:color="auto"/>
              <w:right w:val="single" w:sz="8" w:space="0" w:color="auto"/>
            </w:tcBorders>
            <w:hideMark/>
          </w:tcPr>
          <w:p w14:paraId="760E938D"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Свод правил. Трамвайные и троллейбусные линии. Актуализированная редакция СНиП 2.05.09-90 (в части пунктов разделов, указанных в распоряжении Правительства РФ от 04.11.2017 № 2438-р)</w:t>
            </w:r>
          </w:p>
        </w:tc>
      </w:tr>
      <w:tr w:rsidR="003B1E87" w:rsidRPr="003B1E87" w14:paraId="229E3A5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487A72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324EF0C"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sz w:val="23"/>
                <w:szCs w:val="23"/>
                <w:lang w:eastAsia="ru-RU"/>
              </w:rPr>
              <w:t>СП 5.13130.2009</w:t>
            </w:r>
          </w:p>
        </w:tc>
        <w:tc>
          <w:tcPr>
            <w:tcW w:w="6394" w:type="dxa"/>
            <w:tcBorders>
              <w:top w:val="single" w:sz="4" w:space="0" w:color="auto"/>
              <w:left w:val="single" w:sz="4" w:space="0" w:color="auto"/>
              <w:bottom w:val="single" w:sz="4" w:space="0" w:color="auto"/>
              <w:right w:val="single" w:sz="8" w:space="0" w:color="auto"/>
            </w:tcBorders>
            <w:hideMark/>
          </w:tcPr>
          <w:p w14:paraId="3AF34B58"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Системы противопожарной защиты. Установки пожарной сигнализации и пожаротушения автоматические</w:t>
            </w:r>
          </w:p>
        </w:tc>
      </w:tr>
      <w:tr w:rsidR="003B1E87" w:rsidRPr="003B1E87" w14:paraId="717AD8B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B314ED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DAA2DCD" w14:textId="77777777" w:rsidR="003B1E87" w:rsidRPr="003B1E87" w:rsidRDefault="003B1E87" w:rsidP="003B1E87">
            <w:pPr>
              <w:spacing w:after="0" w:line="240"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СП 3.13130.2009</w:t>
            </w:r>
          </w:p>
        </w:tc>
        <w:tc>
          <w:tcPr>
            <w:tcW w:w="6394" w:type="dxa"/>
            <w:tcBorders>
              <w:top w:val="single" w:sz="4" w:space="0" w:color="auto"/>
              <w:left w:val="single" w:sz="4" w:space="0" w:color="auto"/>
              <w:bottom w:val="single" w:sz="4" w:space="0" w:color="auto"/>
              <w:right w:val="single" w:sz="8" w:space="0" w:color="auto"/>
            </w:tcBorders>
            <w:hideMark/>
          </w:tcPr>
          <w:p w14:paraId="24ABE4F2"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sz w:val="23"/>
                <w:szCs w:val="23"/>
                <w:lang w:eastAsia="ru-RU"/>
              </w:rPr>
              <w:t>Системы противопожарной защиты. Система оповещения и управления эвакуацией людей при пожаре</w:t>
            </w:r>
          </w:p>
        </w:tc>
      </w:tr>
      <w:tr w:rsidR="003B1E87" w:rsidRPr="003B1E87" w14:paraId="47BF572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0D935F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7F8B2ED"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СП 6.13130.2013</w:t>
            </w:r>
          </w:p>
        </w:tc>
        <w:tc>
          <w:tcPr>
            <w:tcW w:w="6394" w:type="dxa"/>
            <w:tcBorders>
              <w:top w:val="single" w:sz="4" w:space="0" w:color="auto"/>
              <w:left w:val="single" w:sz="4" w:space="0" w:color="auto"/>
              <w:bottom w:val="single" w:sz="4" w:space="0" w:color="auto"/>
              <w:right w:val="single" w:sz="8" w:space="0" w:color="auto"/>
            </w:tcBorders>
            <w:hideMark/>
          </w:tcPr>
          <w:p w14:paraId="1AF518A6"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Системы противопожарной защиты. Электрооборудование. Требования пожарной безопасности</w:t>
            </w:r>
          </w:p>
        </w:tc>
      </w:tr>
      <w:tr w:rsidR="003B1E87" w:rsidRPr="003B1E87" w14:paraId="377E851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27FF5A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2009449"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СП 7.13130.2013</w:t>
            </w:r>
          </w:p>
        </w:tc>
        <w:tc>
          <w:tcPr>
            <w:tcW w:w="6394" w:type="dxa"/>
            <w:tcBorders>
              <w:top w:val="single" w:sz="4" w:space="0" w:color="auto"/>
              <w:left w:val="single" w:sz="4" w:space="0" w:color="auto"/>
              <w:bottom w:val="single" w:sz="4" w:space="0" w:color="auto"/>
              <w:right w:val="single" w:sz="8" w:space="0" w:color="auto"/>
            </w:tcBorders>
            <w:hideMark/>
          </w:tcPr>
          <w:p w14:paraId="7B459553"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Отопление, вентиляция и кондиционирование. Требования пожарной безопасности</w:t>
            </w:r>
          </w:p>
        </w:tc>
      </w:tr>
      <w:tr w:rsidR="003B1E87" w:rsidRPr="003B1E87" w14:paraId="0046EEC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BC3B70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E50E61F"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СП 12.13130.2009</w:t>
            </w:r>
          </w:p>
        </w:tc>
        <w:tc>
          <w:tcPr>
            <w:tcW w:w="6394" w:type="dxa"/>
            <w:tcBorders>
              <w:top w:val="single" w:sz="4" w:space="0" w:color="auto"/>
              <w:left w:val="single" w:sz="4" w:space="0" w:color="auto"/>
              <w:bottom w:val="single" w:sz="4" w:space="0" w:color="auto"/>
              <w:right w:val="single" w:sz="8" w:space="0" w:color="auto"/>
            </w:tcBorders>
            <w:hideMark/>
          </w:tcPr>
          <w:p w14:paraId="30993304"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Определение категорий помещений, зданий и наружных установок по взрывопожарной и пожарной опасности (с Изменением № 1)</w:t>
            </w:r>
          </w:p>
        </w:tc>
      </w:tr>
      <w:tr w:rsidR="003B1E87" w:rsidRPr="003B1E87" w14:paraId="65412B4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C4234D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2F1BD99"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СП 30.13330.2016</w:t>
            </w:r>
          </w:p>
        </w:tc>
        <w:tc>
          <w:tcPr>
            <w:tcW w:w="6394" w:type="dxa"/>
            <w:tcBorders>
              <w:top w:val="single" w:sz="4" w:space="0" w:color="auto"/>
              <w:left w:val="single" w:sz="4" w:space="0" w:color="auto"/>
              <w:bottom w:val="single" w:sz="4" w:space="0" w:color="auto"/>
              <w:right w:val="single" w:sz="8" w:space="0" w:color="auto"/>
            </w:tcBorders>
            <w:hideMark/>
          </w:tcPr>
          <w:p w14:paraId="1F03863A"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Внутренний водопровод и канализация зданий. СНиП 2.04.01-85* (ред. от 24.01.2019)</w:t>
            </w:r>
          </w:p>
        </w:tc>
      </w:tr>
      <w:tr w:rsidR="003B1E87" w:rsidRPr="003B1E87" w14:paraId="3BC066C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025EBD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9D5F8B8"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СП 32.13330.2018</w:t>
            </w:r>
          </w:p>
        </w:tc>
        <w:tc>
          <w:tcPr>
            <w:tcW w:w="6394" w:type="dxa"/>
            <w:tcBorders>
              <w:top w:val="single" w:sz="4" w:space="0" w:color="auto"/>
              <w:left w:val="single" w:sz="4" w:space="0" w:color="auto"/>
              <w:bottom w:val="single" w:sz="4" w:space="0" w:color="auto"/>
              <w:right w:val="single" w:sz="8" w:space="0" w:color="auto"/>
            </w:tcBorders>
            <w:hideMark/>
          </w:tcPr>
          <w:p w14:paraId="40B35B3F"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Свод правил. Канализация. Наружные сети и сооружения. СНиП 2.04.03-85</w:t>
            </w:r>
          </w:p>
        </w:tc>
      </w:tr>
      <w:tr w:rsidR="003B1E87" w:rsidRPr="003B1E87" w14:paraId="5209C7C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F332FB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9BB4AE3"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СП 33.13330.2012</w:t>
            </w:r>
          </w:p>
        </w:tc>
        <w:tc>
          <w:tcPr>
            <w:tcW w:w="6394" w:type="dxa"/>
            <w:tcBorders>
              <w:top w:val="single" w:sz="4" w:space="0" w:color="auto"/>
              <w:left w:val="single" w:sz="4" w:space="0" w:color="auto"/>
              <w:bottom w:val="single" w:sz="4" w:space="0" w:color="auto"/>
              <w:right w:val="single" w:sz="8" w:space="0" w:color="auto"/>
            </w:tcBorders>
            <w:hideMark/>
          </w:tcPr>
          <w:p w14:paraId="3134CF84"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Расчет на прочность стальных трубопроводов. Актуализированная редакция СНиП 2.04.12-86</w:t>
            </w:r>
          </w:p>
        </w:tc>
      </w:tr>
      <w:tr w:rsidR="003B1E87" w:rsidRPr="003B1E87" w14:paraId="1486533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C4117E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83F8649"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СП 36.13330.2012</w:t>
            </w:r>
          </w:p>
        </w:tc>
        <w:tc>
          <w:tcPr>
            <w:tcW w:w="6394" w:type="dxa"/>
            <w:tcBorders>
              <w:top w:val="single" w:sz="4" w:space="0" w:color="auto"/>
              <w:left w:val="single" w:sz="4" w:space="0" w:color="auto"/>
              <w:bottom w:val="single" w:sz="4" w:space="0" w:color="auto"/>
              <w:right w:val="single" w:sz="8" w:space="0" w:color="auto"/>
            </w:tcBorders>
            <w:hideMark/>
          </w:tcPr>
          <w:p w14:paraId="480F7849"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Магистральные трубопроводы. Актуализированная редакция СНиП 2.05.06-85*</w:t>
            </w:r>
          </w:p>
        </w:tc>
      </w:tr>
      <w:tr w:rsidR="003B1E87" w:rsidRPr="003B1E87" w14:paraId="5233BDA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0338F3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50A2531"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СП 40-102-2000</w:t>
            </w:r>
          </w:p>
        </w:tc>
        <w:tc>
          <w:tcPr>
            <w:tcW w:w="6394" w:type="dxa"/>
            <w:tcBorders>
              <w:top w:val="single" w:sz="4" w:space="0" w:color="auto"/>
              <w:left w:val="single" w:sz="4" w:space="0" w:color="auto"/>
              <w:bottom w:val="single" w:sz="4" w:space="0" w:color="auto"/>
              <w:right w:val="single" w:sz="8" w:space="0" w:color="auto"/>
            </w:tcBorders>
            <w:hideMark/>
          </w:tcPr>
          <w:p w14:paraId="0141BE72"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Проектирование и монтаж трубопроводов систем водоснабжения и канализации из полимерных материалов. Общие требования</w:t>
            </w:r>
          </w:p>
        </w:tc>
      </w:tr>
      <w:tr w:rsidR="003B1E87" w:rsidRPr="003B1E87" w14:paraId="36F1BD3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5FFB03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D193A80"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СП 42-101-2003</w:t>
            </w:r>
          </w:p>
        </w:tc>
        <w:tc>
          <w:tcPr>
            <w:tcW w:w="6394" w:type="dxa"/>
            <w:tcBorders>
              <w:top w:val="single" w:sz="4" w:space="0" w:color="auto"/>
              <w:left w:val="single" w:sz="4" w:space="0" w:color="auto"/>
              <w:bottom w:val="single" w:sz="4" w:space="0" w:color="auto"/>
              <w:right w:val="single" w:sz="8" w:space="0" w:color="auto"/>
            </w:tcBorders>
            <w:hideMark/>
          </w:tcPr>
          <w:p w14:paraId="2BE623A2"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Свод правил по проектированию и строительству. Общие положения по проектированию и строительству газораспределительных систем из металлических и полиэтиленовых труб</w:t>
            </w:r>
          </w:p>
        </w:tc>
      </w:tr>
      <w:tr w:rsidR="003B1E87" w:rsidRPr="003B1E87" w14:paraId="0C64A3F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2F5C09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8EB9071"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СП 42-103-2003</w:t>
            </w:r>
          </w:p>
        </w:tc>
        <w:tc>
          <w:tcPr>
            <w:tcW w:w="6394" w:type="dxa"/>
            <w:tcBorders>
              <w:top w:val="single" w:sz="4" w:space="0" w:color="auto"/>
              <w:left w:val="single" w:sz="4" w:space="0" w:color="auto"/>
              <w:bottom w:val="single" w:sz="4" w:space="0" w:color="auto"/>
              <w:right w:val="single" w:sz="8" w:space="0" w:color="auto"/>
            </w:tcBorders>
            <w:hideMark/>
          </w:tcPr>
          <w:p w14:paraId="6011227B"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Свод правил по проектированию и строительству. Проектирование и строительство газопроводов из полиэтиленовых труб и реконструкция изношенных газопроводов</w:t>
            </w:r>
          </w:p>
        </w:tc>
      </w:tr>
      <w:tr w:rsidR="003B1E87" w:rsidRPr="003B1E87" w14:paraId="5D90E42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BF25DE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C08F201"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СП 276</w:t>
            </w:r>
            <w:r w:rsidRPr="003B1E87">
              <w:rPr>
                <w:rFonts w:ascii="Times New Roman" w:eastAsia="Times New Roman" w:hAnsi="Times New Roman" w:cs="Times New Roman"/>
                <w:bCs/>
                <w:spacing w:val="-2"/>
                <w:sz w:val="23"/>
                <w:szCs w:val="23"/>
                <w:lang w:eastAsia="ru-RU"/>
              </w:rPr>
              <w:t>.1325800.2016</w:t>
            </w:r>
          </w:p>
        </w:tc>
        <w:tc>
          <w:tcPr>
            <w:tcW w:w="6394" w:type="dxa"/>
            <w:tcBorders>
              <w:top w:val="single" w:sz="4" w:space="0" w:color="auto"/>
              <w:left w:val="single" w:sz="4" w:space="0" w:color="auto"/>
              <w:bottom w:val="single" w:sz="4" w:space="0" w:color="auto"/>
              <w:right w:val="single" w:sz="8" w:space="0" w:color="auto"/>
            </w:tcBorders>
            <w:hideMark/>
          </w:tcPr>
          <w:p w14:paraId="2E390C12"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Свод правил. Здания и территории. Правила проектирования защиты от шума транспортных потоков</w:t>
            </w:r>
          </w:p>
        </w:tc>
      </w:tr>
      <w:tr w:rsidR="003B1E87" w:rsidRPr="003B1E87" w14:paraId="3291F03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A8EAA2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E227428"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СП 396</w:t>
            </w:r>
            <w:r w:rsidRPr="003B1E87">
              <w:rPr>
                <w:rFonts w:ascii="Times New Roman" w:eastAsia="Times New Roman" w:hAnsi="Times New Roman" w:cs="Times New Roman"/>
                <w:bCs/>
                <w:spacing w:val="-2"/>
                <w:sz w:val="23"/>
                <w:szCs w:val="23"/>
                <w:lang w:eastAsia="ru-RU"/>
              </w:rPr>
              <w:t>.1325800.2018</w:t>
            </w:r>
          </w:p>
        </w:tc>
        <w:tc>
          <w:tcPr>
            <w:tcW w:w="6394" w:type="dxa"/>
            <w:tcBorders>
              <w:top w:val="single" w:sz="4" w:space="0" w:color="auto"/>
              <w:left w:val="single" w:sz="4" w:space="0" w:color="auto"/>
              <w:bottom w:val="single" w:sz="4" w:space="0" w:color="auto"/>
              <w:right w:val="single" w:sz="8" w:space="0" w:color="auto"/>
            </w:tcBorders>
            <w:hideMark/>
          </w:tcPr>
          <w:p w14:paraId="3ACF0224"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Свод правил. Улицы и дороги населенных пунктов. Правила градостроительного проектирования</w:t>
            </w:r>
          </w:p>
        </w:tc>
      </w:tr>
      <w:tr w:rsidR="003B1E87" w:rsidRPr="003B1E87" w14:paraId="3EA57CC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3B9B00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5A38112"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СП 341.1325800.2017</w:t>
            </w:r>
          </w:p>
        </w:tc>
        <w:tc>
          <w:tcPr>
            <w:tcW w:w="6394" w:type="dxa"/>
            <w:tcBorders>
              <w:top w:val="single" w:sz="4" w:space="0" w:color="auto"/>
              <w:left w:val="single" w:sz="4" w:space="0" w:color="auto"/>
              <w:bottom w:val="single" w:sz="4" w:space="0" w:color="auto"/>
              <w:right w:val="single" w:sz="8" w:space="0" w:color="auto"/>
            </w:tcBorders>
            <w:hideMark/>
          </w:tcPr>
          <w:p w14:paraId="0C9B58AC"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Свод правил. Подземные инженерные коммуникации. Прокладка горизонтальным направленным бурением</w:t>
            </w:r>
          </w:p>
        </w:tc>
      </w:tr>
      <w:tr w:rsidR="003B1E87" w:rsidRPr="003B1E87" w14:paraId="5A7C578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DAFA96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7033548"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СП 438.1325800.2019</w:t>
            </w:r>
          </w:p>
        </w:tc>
        <w:tc>
          <w:tcPr>
            <w:tcW w:w="6394" w:type="dxa"/>
            <w:tcBorders>
              <w:top w:val="single" w:sz="4" w:space="0" w:color="auto"/>
              <w:left w:val="single" w:sz="4" w:space="0" w:color="auto"/>
              <w:bottom w:val="single" w:sz="4" w:space="0" w:color="auto"/>
              <w:right w:val="single" w:sz="8" w:space="0" w:color="auto"/>
            </w:tcBorders>
            <w:hideMark/>
          </w:tcPr>
          <w:p w14:paraId="211FC2AE"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Свод правил. Инженерные изыскания при планировке территорий. Общие требования</w:t>
            </w:r>
          </w:p>
        </w:tc>
      </w:tr>
      <w:tr w:rsidR="003B1E87" w:rsidRPr="003B1E87" w14:paraId="517245A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F372A2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2596FB7"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СП 446.1325800.2019</w:t>
            </w:r>
          </w:p>
        </w:tc>
        <w:tc>
          <w:tcPr>
            <w:tcW w:w="6394" w:type="dxa"/>
            <w:tcBorders>
              <w:top w:val="single" w:sz="4" w:space="0" w:color="auto"/>
              <w:left w:val="single" w:sz="4" w:space="0" w:color="auto"/>
              <w:bottom w:val="single" w:sz="4" w:space="0" w:color="auto"/>
              <w:right w:val="single" w:sz="8" w:space="0" w:color="auto"/>
            </w:tcBorders>
            <w:hideMark/>
          </w:tcPr>
          <w:p w14:paraId="2C1F8D08"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Свод правил. Инженерно-геологические изыскания для строительства. Общие правила производства работ</w:t>
            </w:r>
          </w:p>
        </w:tc>
      </w:tr>
      <w:tr w:rsidR="003B1E87" w:rsidRPr="003B1E87" w14:paraId="116E415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7E7A23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C45E8F2"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СП 50-102-2003</w:t>
            </w:r>
          </w:p>
        </w:tc>
        <w:tc>
          <w:tcPr>
            <w:tcW w:w="6394" w:type="dxa"/>
            <w:tcBorders>
              <w:top w:val="single" w:sz="4" w:space="0" w:color="auto"/>
              <w:left w:val="single" w:sz="4" w:space="0" w:color="auto"/>
              <w:bottom w:val="single" w:sz="4" w:space="0" w:color="auto"/>
              <w:right w:val="single" w:sz="8" w:space="0" w:color="auto"/>
            </w:tcBorders>
            <w:hideMark/>
          </w:tcPr>
          <w:p w14:paraId="21068021"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Проектирование и устройство свайных фундаментов</w:t>
            </w:r>
          </w:p>
        </w:tc>
      </w:tr>
      <w:tr w:rsidR="003B1E87" w:rsidRPr="003B1E87" w14:paraId="606CBB1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DCD67C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C13B1A2"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pacing w:val="-2"/>
                <w:sz w:val="23"/>
                <w:szCs w:val="23"/>
                <w:lang w:eastAsia="ru-RU"/>
              </w:rPr>
              <w:t>СП 50-101-2004</w:t>
            </w:r>
          </w:p>
        </w:tc>
        <w:tc>
          <w:tcPr>
            <w:tcW w:w="6394" w:type="dxa"/>
            <w:tcBorders>
              <w:top w:val="single" w:sz="4" w:space="0" w:color="auto"/>
              <w:left w:val="single" w:sz="4" w:space="0" w:color="auto"/>
              <w:bottom w:val="single" w:sz="4" w:space="0" w:color="auto"/>
              <w:right w:val="single" w:sz="8" w:space="0" w:color="auto"/>
            </w:tcBorders>
            <w:hideMark/>
          </w:tcPr>
          <w:p w14:paraId="7A927A5A"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Проектирование и устройство оснований и фундаментов зданий и сооружений</w:t>
            </w:r>
          </w:p>
        </w:tc>
      </w:tr>
      <w:tr w:rsidR="003B1E87" w:rsidRPr="003B1E87" w14:paraId="2D95F94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653417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3027A33"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СП 381.1325800.2018</w:t>
            </w:r>
          </w:p>
        </w:tc>
        <w:tc>
          <w:tcPr>
            <w:tcW w:w="6394" w:type="dxa"/>
            <w:tcBorders>
              <w:top w:val="single" w:sz="4" w:space="0" w:color="auto"/>
              <w:left w:val="single" w:sz="4" w:space="0" w:color="auto"/>
              <w:bottom w:val="single" w:sz="4" w:space="0" w:color="auto"/>
              <w:right w:val="single" w:sz="8" w:space="0" w:color="auto"/>
            </w:tcBorders>
            <w:hideMark/>
          </w:tcPr>
          <w:p w14:paraId="1116AA75"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Сооружения подпорные. Правила проектирования</w:t>
            </w:r>
          </w:p>
        </w:tc>
      </w:tr>
      <w:tr w:rsidR="003B1E87" w:rsidRPr="003B1E87" w14:paraId="227EAF23" w14:textId="77777777" w:rsidTr="00753C82">
        <w:trPr>
          <w:cantSplit/>
          <w:trHeight w:val="342"/>
          <w:jc w:val="center"/>
        </w:trPr>
        <w:tc>
          <w:tcPr>
            <w:tcW w:w="9922" w:type="dxa"/>
            <w:gridSpan w:val="4"/>
            <w:tcBorders>
              <w:top w:val="single" w:sz="4" w:space="0" w:color="auto"/>
              <w:left w:val="single" w:sz="8" w:space="0" w:color="auto"/>
              <w:bottom w:val="single" w:sz="4" w:space="0" w:color="auto"/>
              <w:right w:val="single" w:sz="8" w:space="0" w:color="auto"/>
            </w:tcBorders>
            <w:vAlign w:val="center"/>
            <w:hideMark/>
          </w:tcPr>
          <w:p w14:paraId="6D885701" w14:textId="77777777" w:rsidR="003B1E87" w:rsidRPr="003B1E87" w:rsidRDefault="003B1E87" w:rsidP="003B1E87">
            <w:pPr>
              <w:spacing w:after="0" w:line="264" w:lineRule="auto"/>
              <w:contextualSpacing/>
              <w:jc w:val="center"/>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СТАНДАРТЫ ГОСУДАРСТВЕННОЙ КОМПАНИИ «АВТОДОР»</w:t>
            </w:r>
          </w:p>
        </w:tc>
      </w:tr>
      <w:tr w:rsidR="003B1E87" w:rsidRPr="003B1E87" w14:paraId="38C630A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111893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tcPr>
          <w:p w14:paraId="48CAB37D"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СТО АВТОДОР 2.1-2011</w:t>
            </w:r>
          </w:p>
          <w:p w14:paraId="2354A372"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p>
        </w:tc>
        <w:tc>
          <w:tcPr>
            <w:tcW w:w="6394" w:type="dxa"/>
            <w:tcBorders>
              <w:top w:val="single" w:sz="4" w:space="0" w:color="auto"/>
              <w:left w:val="single" w:sz="4" w:space="0" w:color="auto"/>
              <w:bottom w:val="single" w:sz="4" w:space="0" w:color="auto"/>
              <w:right w:val="single" w:sz="8" w:space="0" w:color="auto"/>
            </w:tcBorders>
            <w:hideMark/>
          </w:tcPr>
          <w:p w14:paraId="010F0883"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Битумы нефтяные дорожные улучшенные. Технические условия </w:t>
            </w:r>
            <w:r w:rsidRPr="003B1E87">
              <w:rPr>
                <w:rFonts w:ascii="Times New Roman" w:eastAsia="Times New Roman" w:hAnsi="Times New Roman" w:cs="Times New Roman"/>
                <w:color w:val="000000"/>
                <w:sz w:val="23"/>
                <w:szCs w:val="23"/>
                <w:lang w:eastAsia="ru-RU"/>
              </w:rPr>
              <w:t>(приказ от 29.11.2011 № 219)</w:t>
            </w:r>
          </w:p>
        </w:tc>
      </w:tr>
      <w:tr w:rsidR="003B1E87" w:rsidRPr="003B1E87" w14:paraId="1B27A29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6445C5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7966DD6"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СТО АВТОДОР 2.2-2011</w:t>
            </w:r>
          </w:p>
        </w:tc>
        <w:tc>
          <w:tcPr>
            <w:tcW w:w="6394" w:type="dxa"/>
            <w:tcBorders>
              <w:top w:val="single" w:sz="4" w:space="0" w:color="auto"/>
              <w:left w:val="single" w:sz="4" w:space="0" w:color="auto"/>
              <w:bottom w:val="single" w:sz="4" w:space="0" w:color="auto"/>
              <w:right w:val="single" w:sz="8" w:space="0" w:color="auto"/>
            </w:tcBorders>
            <w:hideMark/>
          </w:tcPr>
          <w:p w14:paraId="51007F7C"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Смеси щебеночно-песчаные из металлургических шлаков для строительства слоев оснований и укрепления обочин автомобильных дорог. Технические условия (</w:t>
            </w:r>
            <w:r w:rsidRPr="003B1E87">
              <w:rPr>
                <w:rFonts w:ascii="Times New Roman" w:eastAsia="Times New Roman" w:hAnsi="Times New Roman" w:cs="Times New Roman"/>
                <w:bCs/>
                <w:iCs/>
                <w:color w:val="000000"/>
                <w:sz w:val="23"/>
                <w:szCs w:val="23"/>
                <w:lang w:eastAsia="ru-RU"/>
              </w:rPr>
              <w:t>приказ от 10.01.2012 № 1)</w:t>
            </w:r>
          </w:p>
        </w:tc>
      </w:tr>
      <w:tr w:rsidR="003B1E87" w:rsidRPr="003B1E87" w14:paraId="7350594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A95864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54DECB9"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bCs/>
                <w:iCs/>
                <w:sz w:val="23"/>
                <w:szCs w:val="23"/>
                <w:lang w:eastAsia="ru-RU"/>
              </w:rPr>
              <w:t>СТО АВТОДОР 2.2-2013</w:t>
            </w:r>
          </w:p>
        </w:tc>
        <w:tc>
          <w:tcPr>
            <w:tcW w:w="6394" w:type="dxa"/>
            <w:tcBorders>
              <w:top w:val="single" w:sz="4" w:space="0" w:color="auto"/>
              <w:left w:val="single" w:sz="4" w:space="0" w:color="auto"/>
              <w:bottom w:val="single" w:sz="4" w:space="0" w:color="auto"/>
              <w:right w:val="single" w:sz="8" w:space="0" w:color="auto"/>
            </w:tcBorders>
            <w:hideMark/>
          </w:tcPr>
          <w:p w14:paraId="097F4A41"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 xml:space="preserve">Рекомендации по прогнозированию интенсивности дорожного движения на платных участках автомобильных дорог Государственной компании «Автодор» и доходов от их эксплуатации </w:t>
            </w:r>
            <w:r w:rsidRPr="003B1E87">
              <w:rPr>
                <w:rFonts w:ascii="Times New Roman" w:eastAsia="Times New Roman" w:hAnsi="Times New Roman" w:cs="Times New Roman"/>
                <w:bCs/>
                <w:iCs/>
                <w:color w:val="000000"/>
                <w:sz w:val="23"/>
                <w:szCs w:val="23"/>
                <w:lang w:eastAsia="ru-RU"/>
              </w:rPr>
              <w:t>(приказ от 12.04.2013 № 65)</w:t>
            </w:r>
          </w:p>
        </w:tc>
      </w:tr>
      <w:tr w:rsidR="003B1E87" w:rsidRPr="003B1E87" w14:paraId="412582D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C7F004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F3B19EE" w14:textId="77777777" w:rsidR="003B1E87" w:rsidRPr="003B1E87" w:rsidRDefault="003B1E87" w:rsidP="003B1E87">
            <w:pPr>
              <w:spacing w:after="0" w:line="264" w:lineRule="auto"/>
              <w:jc w:val="both"/>
              <w:rPr>
                <w:rFonts w:ascii="Calibri" w:eastAsia="Times New Roman" w:hAnsi="Calibri" w:cs="Times New Roman"/>
                <w:sz w:val="23"/>
                <w:szCs w:val="23"/>
                <w:lang w:eastAsia="ru-RU"/>
              </w:rPr>
            </w:pPr>
            <w:r w:rsidRPr="003B1E87">
              <w:rPr>
                <w:rFonts w:ascii="Times New Roman" w:eastAsia="Times New Roman" w:hAnsi="Times New Roman" w:cs="Times New Roman"/>
                <w:sz w:val="23"/>
                <w:szCs w:val="23"/>
                <w:lang w:eastAsia="ru-RU"/>
              </w:rPr>
              <w:t>СТО АВТОДОР 2.3-2013</w:t>
            </w:r>
          </w:p>
        </w:tc>
        <w:tc>
          <w:tcPr>
            <w:tcW w:w="6394" w:type="dxa"/>
            <w:tcBorders>
              <w:top w:val="single" w:sz="4" w:space="0" w:color="auto"/>
              <w:left w:val="single" w:sz="4" w:space="0" w:color="auto"/>
              <w:bottom w:val="single" w:sz="4" w:space="0" w:color="auto"/>
              <w:right w:val="single" w:sz="8" w:space="0" w:color="auto"/>
            </w:tcBorders>
            <w:hideMark/>
          </w:tcPr>
          <w:p w14:paraId="795EB3D2" w14:textId="77777777" w:rsidR="003B1E87" w:rsidRPr="003B1E87" w:rsidRDefault="003B1E87" w:rsidP="003B1E87">
            <w:pPr>
              <w:spacing w:after="0" w:line="264"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Организация оценки технического состояния мостовых сооружений на автомобильных дорогах Государственной компании «Российские автомобильные дороги»</w:t>
            </w:r>
            <w:r w:rsidRPr="003B1E87">
              <w:rPr>
                <w:rFonts w:ascii="Times New Roman" w:eastAsia="Times New Roman" w:hAnsi="Times New Roman" w:cs="Times New Roman"/>
                <w:color w:val="000000"/>
                <w:sz w:val="23"/>
                <w:szCs w:val="23"/>
                <w:lang w:eastAsia="ru-RU"/>
              </w:rPr>
              <w:t xml:space="preserve"> (приказ от 16.04.2013 № 71) </w:t>
            </w:r>
          </w:p>
        </w:tc>
      </w:tr>
      <w:tr w:rsidR="003B1E87" w:rsidRPr="003B1E87" w14:paraId="0F42F22C" w14:textId="77777777" w:rsidTr="00753C82">
        <w:trPr>
          <w:gridAfter w:val="1"/>
          <w:wAfter w:w="9" w:type="dxa"/>
          <w:cantSplit/>
          <w:trHeight w:val="771"/>
          <w:jc w:val="center"/>
        </w:trPr>
        <w:tc>
          <w:tcPr>
            <w:tcW w:w="699" w:type="dxa"/>
            <w:tcBorders>
              <w:top w:val="single" w:sz="4" w:space="0" w:color="auto"/>
              <w:left w:val="single" w:sz="8" w:space="0" w:color="auto"/>
              <w:bottom w:val="single" w:sz="4" w:space="0" w:color="auto"/>
              <w:right w:val="single" w:sz="4" w:space="0" w:color="auto"/>
            </w:tcBorders>
          </w:tcPr>
          <w:p w14:paraId="571A30A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2C849E3" w14:textId="77777777" w:rsidR="003B1E87" w:rsidRPr="003B1E87" w:rsidRDefault="003B1E87" w:rsidP="003B1E87">
            <w:pPr>
              <w:spacing w:after="0" w:line="264" w:lineRule="auto"/>
              <w:jc w:val="both"/>
              <w:rPr>
                <w:rFonts w:ascii="Calibri" w:eastAsia="Times New Roman" w:hAnsi="Calibri" w:cs="Times New Roman"/>
                <w:sz w:val="23"/>
                <w:szCs w:val="23"/>
                <w:lang w:eastAsia="ru-RU"/>
              </w:rPr>
            </w:pPr>
            <w:r w:rsidRPr="003B1E87">
              <w:rPr>
                <w:rFonts w:ascii="Times New Roman" w:eastAsia="Times New Roman" w:hAnsi="Times New Roman" w:cs="Times New Roman"/>
                <w:sz w:val="23"/>
                <w:szCs w:val="23"/>
                <w:lang w:eastAsia="ru-RU"/>
              </w:rPr>
              <w:t>СТО АВТОДОР 2.4-2013</w:t>
            </w:r>
          </w:p>
        </w:tc>
        <w:tc>
          <w:tcPr>
            <w:tcW w:w="6394" w:type="dxa"/>
            <w:tcBorders>
              <w:top w:val="single" w:sz="4" w:space="0" w:color="auto"/>
              <w:left w:val="single" w:sz="4" w:space="0" w:color="auto"/>
              <w:bottom w:val="single" w:sz="4" w:space="0" w:color="auto"/>
              <w:right w:val="single" w:sz="8" w:space="0" w:color="auto"/>
            </w:tcBorders>
            <w:hideMark/>
          </w:tcPr>
          <w:p w14:paraId="78C7422F" w14:textId="77777777" w:rsidR="003B1E87" w:rsidRPr="003B1E87" w:rsidRDefault="003B1E87" w:rsidP="003B1E87">
            <w:pPr>
              <w:spacing w:after="0" w:line="264"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Оценка остаточного ресурса нежестких дорожных конструкций автомобильных дорог Государственной компании «Российские автомобильные дороги» </w:t>
            </w:r>
            <w:r w:rsidRPr="003B1E87">
              <w:rPr>
                <w:rFonts w:ascii="Times New Roman" w:eastAsia="Times New Roman" w:hAnsi="Times New Roman" w:cs="Times New Roman"/>
                <w:color w:val="000000"/>
                <w:sz w:val="23"/>
                <w:szCs w:val="23"/>
                <w:lang w:eastAsia="ru-RU"/>
              </w:rPr>
              <w:t>(приказ от 01.07.2013 № 127)</w:t>
            </w:r>
          </w:p>
        </w:tc>
      </w:tr>
      <w:tr w:rsidR="003B1E87" w:rsidRPr="003B1E87" w14:paraId="6754A79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651477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72EA280" w14:textId="77777777" w:rsidR="003B1E87" w:rsidRPr="003B1E87" w:rsidRDefault="003B1E87" w:rsidP="003B1E87">
            <w:pPr>
              <w:spacing w:after="0" w:line="264" w:lineRule="auto"/>
              <w:jc w:val="both"/>
              <w:rPr>
                <w:rFonts w:ascii="Calibri" w:eastAsia="Times New Roman" w:hAnsi="Calibri" w:cs="Times New Roman"/>
                <w:sz w:val="23"/>
                <w:szCs w:val="23"/>
                <w:lang w:eastAsia="ru-RU"/>
              </w:rPr>
            </w:pPr>
            <w:r w:rsidRPr="003B1E87">
              <w:rPr>
                <w:rFonts w:ascii="Times New Roman" w:eastAsia="Times New Roman" w:hAnsi="Times New Roman" w:cs="Times New Roman"/>
                <w:sz w:val="23"/>
                <w:szCs w:val="23"/>
                <w:lang w:eastAsia="ru-RU"/>
              </w:rPr>
              <w:t>СТО АВТОДОР 2.5-2013</w:t>
            </w:r>
          </w:p>
        </w:tc>
        <w:tc>
          <w:tcPr>
            <w:tcW w:w="6394" w:type="dxa"/>
            <w:tcBorders>
              <w:top w:val="single" w:sz="4" w:space="0" w:color="auto"/>
              <w:left w:val="single" w:sz="4" w:space="0" w:color="auto"/>
              <w:bottom w:val="single" w:sz="4" w:space="0" w:color="auto"/>
              <w:right w:val="single" w:sz="8" w:space="0" w:color="auto"/>
            </w:tcBorders>
            <w:hideMark/>
          </w:tcPr>
          <w:p w14:paraId="631CEA48" w14:textId="77777777" w:rsidR="003B1E87" w:rsidRPr="003B1E87" w:rsidRDefault="003B1E87" w:rsidP="003B1E87">
            <w:pPr>
              <w:spacing w:after="0" w:line="264"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Рекомендации по ликвидации </w:t>
            </w:r>
            <w:proofErr w:type="spellStart"/>
            <w:r w:rsidRPr="003B1E87">
              <w:rPr>
                <w:rFonts w:ascii="Times New Roman" w:eastAsia="Times New Roman" w:hAnsi="Times New Roman" w:cs="Times New Roman"/>
                <w:sz w:val="23"/>
                <w:szCs w:val="23"/>
                <w:lang w:eastAsia="ru-RU"/>
              </w:rPr>
              <w:t>колейности</w:t>
            </w:r>
            <w:proofErr w:type="spellEnd"/>
            <w:r w:rsidRPr="003B1E87">
              <w:rPr>
                <w:rFonts w:ascii="Times New Roman" w:eastAsia="Times New Roman" w:hAnsi="Times New Roman" w:cs="Times New Roman"/>
                <w:sz w:val="23"/>
                <w:szCs w:val="23"/>
                <w:lang w:eastAsia="ru-RU"/>
              </w:rPr>
              <w:t xml:space="preserve"> на автомобильных дорогах Государственной компании «Российские автомобильные дороги» с цементобетонным покрытием </w:t>
            </w:r>
            <w:r w:rsidRPr="003B1E87">
              <w:rPr>
                <w:rFonts w:ascii="Times New Roman" w:eastAsia="Times New Roman" w:hAnsi="Times New Roman" w:cs="Times New Roman"/>
                <w:color w:val="000000"/>
                <w:sz w:val="23"/>
                <w:szCs w:val="23"/>
                <w:lang w:eastAsia="ru-RU"/>
              </w:rPr>
              <w:t>(приказ от 11.07.2013 № 139)</w:t>
            </w:r>
          </w:p>
        </w:tc>
      </w:tr>
      <w:tr w:rsidR="003B1E87" w:rsidRPr="003B1E87" w14:paraId="3356631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5AD569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tcPr>
          <w:p w14:paraId="55DFD4CB"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z w:val="23"/>
                <w:szCs w:val="23"/>
                <w:lang w:eastAsia="ru-RU"/>
              </w:rPr>
              <w:t>СТО АВТОДОР 2.6-2013</w:t>
            </w:r>
          </w:p>
          <w:p w14:paraId="06F345D8"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p>
        </w:tc>
        <w:tc>
          <w:tcPr>
            <w:tcW w:w="6394" w:type="dxa"/>
            <w:tcBorders>
              <w:top w:val="single" w:sz="4" w:space="0" w:color="auto"/>
              <w:left w:val="single" w:sz="4" w:space="0" w:color="auto"/>
              <w:bottom w:val="single" w:sz="4" w:space="0" w:color="auto"/>
              <w:right w:val="single" w:sz="8" w:space="0" w:color="auto"/>
            </w:tcBorders>
            <w:hideMark/>
          </w:tcPr>
          <w:p w14:paraId="3DCB17A1"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Требования к нежестким дорожным одеждам автомобильных дорог Государственной компании «Автодор» (приказ от 19.07.2013 № 145 в редакции приказа от 31.08.2017 № 210)</w:t>
            </w:r>
          </w:p>
        </w:tc>
      </w:tr>
      <w:tr w:rsidR="003B1E87" w:rsidRPr="003B1E87" w14:paraId="3E3F902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425316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1E4ABB5"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color w:val="000000"/>
                <w:sz w:val="23"/>
                <w:szCs w:val="23"/>
                <w:shd w:val="clear" w:color="auto" w:fill="FFFFFF"/>
                <w:lang w:eastAsia="ru-RU"/>
              </w:rPr>
              <w:t>СТО АВТОДОР 2.7-2016</w:t>
            </w:r>
          </w:p>
        </w:tc>
        <w:tc>
          <w:tcPr>
            <w:tcW w:w="6394" w:type="dxa"/>
            <w:tcBorders>
              <w:top w:val="single" w:sz="4" w:space="0" w:color="auto"/>
              <w:left w:val="single" w:sz="4" w:space="0" w:color="auto"/>
              <w:bottom w:val="single" w:sz="4" w:space="0" w:color="auto"/>
              <w:right w:val="single" w:sz="8" w:space="0" w:color="auto"/>
            </w:tcBorders>
            <w:hideMark/>
          </w:tcPr>
          <w:p w14:paraId="6C9C2B8C"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color w:val="000000"/>
                <w:sz w:val="23"/>
                <w:szCs w:val="23"/>
                <w:shd w:val="clear" w:color="auto" w:fill="FFFFFF"/>
                <w:lang w:eastAsia="ru-RU"/>
              </w:rPr>
              <w:t xml:space="preserve">Применение </w:t>
            </w:r>
            <w:proofErr w:type="spellStart"/>
            <w:r w:rsidRPr="003B1E87">
              <w:rPr>
                <w:rFonts w:ascii="Times New Roman" w:eastAsia="Times New Roman" w:hAnsi="Times New Roman" w:cs="Times New Roman"/>
                <w:color w:val="000000"/>
                <w:sz w:val="23"/>
                <w:szCs w:val="23"/>
                <w:shd w:val="clear" w:color="auto" w:fill="FFFFFF"/>
                <w:lang w:eastAsia="ru-RU"/>
              </w:rPr>
              <w:t>асфальтогранулята</w:t>
            </w:r>
            <w:proofErr w:type="spellEnd"/>
            <w:r w:rsidRPr="003B1E87">
              <w:rPr>
                <w:rFonts w:ascii="Times New Roman" w:eastAsia="Times New Roman" w:hAnsi="Times New Roman" w:cs="Times New Roman"/>
                <w:color w:val="000000"/>
                <w:sz w:val="23"/>
                <w:szCs w:val="23"/>
                <w:shd w:val="clear" w:color="auto" w:fill="FFFFFF"/>
                <w:lang w:eastAsia="ru-RU"/>
              </w:rPr>
              <w:t xml:space="preserve"> в асфальтобетонных смесях и конструктивных слоях дорожной одежды. Технические условия» (приказ от 17.08.2016 №158)</w:t>
            </w:r>
          </w:p>
        </w:tc>
      </w:tr>
      <w:tr w:rsidR="003B1E87" w:rsidRPr="003B1E87" w14:paraId="6B9AC94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78ABAA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02699BE"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pacing w:val="-2"/>
                <w:sz w:val="23"/>
                <w:szCs w:val="23"/>
                <w:lang w:eastAsia="ru-RU"/>
              </w:rPr>
              <w:t>СТО АВТОДОР 2.9-2014</w:t>
            </w:r>
          </w:p>
        </w:tc>
        <w:tc>
          <w:tcPr>
            <w:tcW w:w="6394" w:type="dxa"/>
            <w:tcBorders>
              <w:top w:val="single" w:sz="4" w:space="0" w:color="auto"/>
              <w:left w:val="single" w:sz="4" w:space="0" w:color="auto"/>
              <w:bottom w:val="single" w:sz="4" w:space="0" w:color="auto"/>
              <w:right w:val="single" w:sz="8" w:space="0" w:color="auto"/>
            </w:tcBorders>
            <w:hideMark/>
          </w:tcPr>
          <w:p w14:paraId="33E4CD0A"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Рекомендации по проектированию, строительству и эксплуатации акустических экранов на автомобильных дорогах Государственной компании «Автодор» (приказ от 16.09.2014 № 193)</w:t>
            </w:r>
          </w:p>
        </w:tc>
      </w:tr>
      <w:tr w:rsidR="003B1E87" w:rsidRPr="003B1E87" w14:paraId="6707C1F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C27AD8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9394268"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СТО АВТОДОР 2.10-2014</w:t>
            </w:r>
          </w:p>
        </w:tc>
        <w:tc>
          <w:tcPr>
            <w:tcW w:w="6394" w:type="dxa"/>
            <w:tcBorders>
              <w:top w:val="single" w:sz="4" w:space="0" w:color="auto"/>
              <w:left w:val="single" w:sz="4" w:space="0" w:color="auto"/>
              <w:bottom w:val="single" w:sz="4" w:space="0" w:color="auto"/>
              <w:right w:val="single" w:sz="8" w:space="0" w:color="auto"/>
            </w:tcBorders>
            <w:hideMark/>
          </w:tcPr>
          <w:p w14:paraId="74B536E4"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 xml:space="preserve"> Порядок проведения паспортизации, разработки и актуализации технических паспортов автомобильных дорог Государственной компании» (приказ от 24.04.2015 № 63)</w:t>
            </w:r>
          </w:p>
        </w:tc>
      </w:tr>
      <w:tr w:rsidR="003B1E87" w:rsidRPr="003B1E87" w14:paraId="58CEE1B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FA9D5D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17C4A4E"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СТО АВТОДОР 2.11-2015</w:t>
            </w:r>
          </w:p>
        </w:tc>
        <w:tc>
          <w:tcPr>
            <w:tcW w:w="6394" w:type="dxa"/>
            <w:tcBorders>
              <w:top w:val="single" w:sz="4" w:space="0" w:color="auto"/>
              <w:left w:val="single" w:sz="4" w:space="0" w:color="auto"/>
              <w:bottom w:val="single" w:sz="4" w:space="0" w:color="auto"/>
              <w:right w:val="single" w:sz="8" w:space="0" w:color="auto"/>
            </w:tcBorders>
            <w:hideMark/>
          </w:tcPr>
          <w:p w14:paraId="383B5F96"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Требования к подборам составов асфальтобетонных смесей для устройства нижних слоев покрытий и слоев оснований дорожных одежд (приказ от 22.07.2015 № 148)</w:t>
            </w:r>
          </w:p>
        </w:tc>
      </w:tr>
      <w:tr w:rsidR="003B1E87" w:rsidRPr="003B1E87" w14:paraId="004A3E7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3B7379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6DBDE69"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color w:val="000000"/>
                <w:sz w:val="23"/>
                <w:szCs w:val="23"/>
                <w:shd w:val="clear" w:color="auto" w:fill="FFFFFF"/>
                <w:lang w:eastAsia="ru-RU"/>
              </w:rPr>
              <w:t>СТО АВТОДОР 2.15-2016</w:t>
            </w:r>
          </w:p>
        </w:tc>
        <w:tc>
          <w:tcPr>
            <w:tcW w:w="6394" w:type="dxa"/>
            <w:tcBorders>
              <w:top w:val="single" w:sz="4" w:space="0" w:color="auto"/>
              <w:left w:val="single" w:sz="4" w:space="0" w:color="auto"/>
              <w:bottom w:val="single" w:sz="4" w:space="0" w:color="auto"/>
              <w:right w:val="single" w:sz="8" w:space="0" w:color="auto"/>
            </w:tcBorders>
            <w:hideMark/>
          </w:tcPr>
          <w:p w14:paraId="6BF06471"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color w:val="000000"/>
                <w:sz w:val="23"/>
                <w:szCs w:val="23"/>
                <w:shd w:val="clear" w:color="auto" w:fill="FFFFFF"/>
                <w:lang w:eastAsia="ru-RU"/>
              </w:rPr>
              <w:t>Смеси асфальтобетонные и асфальтобетон дренирующие. Технические условия (приказ от 07.12.2016 № 287)</w:t>
            </w:r>
          </w:p>
        </w:tc>
      </w:tr>
      <w:tr w:rsidR="003B1E87" w:rsidRPr="003B1E87" w14:paraId="3BE2BD8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B4AEEA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4B1BEC7"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СТО АВТОДОР 2.17-2015</w:t>
            </w:r>
          </w:p>
        </w:tc>
        <w:tc>
          <w:tcPr>
            <w:tcW w:w="6394" w:type="dxa"/>
            <w:tcBorders>
              <w:top w:val="single" w:sz="4" w:space="0" w:color="auto"/>
              <w:left w:val="single" w:sz="4" w:space="0" w:color="auto"/>
              <w:bottom w:val="single" w:sz="4" w:space="0" w:color="auto"/>
              <w:right w:val="single" w:sz="8" w:space="0" w:color="auto"/>
            </w:tcBorders>
            <w:hideMark/>
          </w:tcPr>
          <w:p w14:paraId="71F0BF2B"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Методические рекомендации по технико-экономическому обоснованию применения временных мостов (эстакад, путепроводов) на автомобильных дорогах Государственной компании «Автодор» (приказ от 15.07.2015 № 142)</w:t>
            </w:r>
          </w:p>
        </w:tc>
      </w:tr>
      <w:tr w:rsidR="003B1E87" w:rsidRPr="003B1E87" w14:paraId="069F503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48D7C8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2EFC98C"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СТО АВТОДОР 2.18-2015</w:t>
            </w:r>
          </w:p>
        </w:tc>
        <w:tc>
          <w:tcPr>
            <w:tcW w:w="6394" w:type="dxa"/>
            <w:tcBorders>
              <w:top w:val="single" w:sz="4" w:space="0" w:color="auto"/>
              <w:left w:val="single" w:sz="4" w:space="0" w:color="auto"/>
              <w:bottom w:val="single" w:sz="4" w:space="0" w:color="auto"/>
              <w:right w:val="single" w:sz="8" w:space="0" w:color="auto"/>
            </w:tcBorders>
            <w:hideMark/>
          </w:tcPr>
          <w:p w14:paraId="0413CCAA" w14:textId="77777777" w:rsidR="003B1E87" w:rsidRPr="003B1E87" w:rsidRDefault="003B1E87" w:rsidP="003B1E87">
            <w:pPr>
              <w:spacing w:after="0" w:line="264"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Требования к показателям физико-механических свойств асфальтобетонов для устройства нижних слоев покрытий и слоев оснований дорожных одежд (приказ от 22.04.2015 № 150)</w:t>
            </w:r>
          </w:p>
        </w:tc>
      </w:tr>
      <w:tr w:rsidR="003B1E87" w:rsidRPr="003B1E87" w14:paraId="6CC479FF" w14:textId="77777777" w:rsidTr="00753C82">
        <w:trPr>
          <w:gridAfter w:val="1"/>
          <w:wAfter w:w="9" w:type="dxa"/>
          <w:cantSplit/>
          <w:trHeight w:val="655"/>
          <w:jc w:val="center"/>
        </w:trPr>
        <w:tc>
          <w:tcPr>
            <w:tcW w:w="699" w:type="dxa"/>
            <w:tcBorders>
              <w:top w:val="single" w:sz="4" w:space="0" w:color="auto"/>
              <w:left w:val="single" w:sz="8" w:space="0" w:color="auto"/>
              <w:bottom w:val="single" w:sz="4" w:space="0" w:color="auto"/>
              <w:right w:val="single" w:sz="4" w:space="0" w:color="auto"/>
            </w:tcBorders>
          </w:tcPr>
          <w:p w14:paraId="28D4A87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14ED0D2"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СТО АВТОДОР 2.19-2015</w:t>
            </w:r>
          </w:p>
        </w:tc>
        <w:tc>
          <w:tcPr>
            <w:tcW w:w="6394" w:type="dxa"/>
            <w:tcBorders>
              <w:top w:val="single" w:sz="4" w:space="0" w:color="auto"/>
              <w:left w:val="single" w:sz="4" w:space="0" w:color="auto"/>
              <w:bottom w:val="single" w:sz="4" w:space="0" w:color="auto"/>
              <w:right w:val="single" w:sz="8" w:space="0" w:color="auto"/>
            </w:tcBorders>
            <w:hideMark/>
          </w:tcPr>
          <w:p w14:paraId="47ADACA1"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Стальные конструкции мостовых сооружений. Технология сварки пролетных строений из атмосферостойкой стали марки 14ХГНДЦ (приказ от 18.12. 2015 № 291)</w:t>
            </w:r>
          </w:p>
        </w:tc>
      </w:tr>
      <w:tr w:rsidR="003B1E87" w:rsidRPr="003B1E87" w14:paraId="0A39DD6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8892B5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14F89AF" w14:textId="77777777" w:rsidR="003B1E87" w:rsidRPr="003B1E87" w:rsidRDefault="003B1E87" w:rsidP="003B1E87">
            <w:pPr>
              <w:spacing w:after="0" w:line="264" w:lineRule="auto"/>
              <w:ind w:right="-115"/>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z w:val="23"/>
                <w:szCs w:val="23"/>
                <w:lang w:eastAsia="ru-RU"/>
              </w:rPr>
              <w:t>СТО АВТОДОР 2.22-2016</w:t>
            </w:r>
          </w:p>
        </w:tc>
        <w:tc>
          <w:tcPr>
            <w:tcW w:w="6394" w:type="dxa"/>
            <w:tcBorders>
              <w:top w:val="single" w:sz="4" w:space="0" w:color="auto"/>
              <w:left w:val="single" w:sz="4" w:space="0" w:color="auto"/>
              <w:bottom w:val="single" w:sz="4" w:space="0" w:color="auto"/>
              <w:right w:val="single" w:sz="8" w:space="0" w:color="auto"/>
            </w:tcBorders>
            <w:hideMark/>
          </w:tcPr>
          <w:p w14:paraId="7361CE72"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Требования к многофункциональным зонам дорожного сервиса вдоль автомобильных дорог Государственной компании «Автодор» (приказ от 16.05.2016 № 70 в редакции приказа от 27.11.2017 № 300)</w:t>
            </w:r>
          </w:p>
        </w:tc>
      </w:tr>
      <w:tr w:rsidR="003B1E87" w:rsidRPr="003B1E87" w14:paraId="7216B4C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8EEB6B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8E47A93"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СТО АВТОДОР 2.23-2015</w:t>
            </w:r>
          </w:p>
        </w:tc>
        <w:tc>
          <w:tcPr>
            <w:tcW w:w="6394" w:type="dxa"/>
            <w:tcBorders>
              <w:top w:val="single" w:sz="4" w:space="0" w:color="auto"/>
              <w:left w:val="single" w:sz="4" w:space="0" w:color="auto"/>
              <w:bottom w:val="single" w:sz="4" w:space="0" w:color="auto"/>
              <w:right w:val="single" w:sz="8" w:space="0" w:color="auto"/>
            </w:tcBorders>
            <w:hideMark/>
          </w:tcPr>
          <w:p w14:paraId="603F290D"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Рекомендации по проектированию и применению снегозадерживающих устройств на автомобильных дорогах Государственной компании «Автодор» (приказ от 19.11.2015 № 260)</w:t>
            </w:r>
          </w:p>
        </w:tc>
      </w:tr>
      <w:tr w:rsidR="003B1E87" w:rsidRPr="003B1E87" w14:paraId="6B99ABF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C224D6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B01104E"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СТО АВТОДОР 2.24-2015</w:t>
            </w:r>
          </w:p>
        </w:tc>
        <w:tc>
          <w:tcPr>
            <w:tcW w:w="6394" w:type="dxa"/>
            <w:tcBorders>
              <w:top w:val="single" w:sz="4" w:space="0" w:color="auto"/>
              <w:left w:val="single" w:sz="4" w:space="0" w:color="auto"/>
              <w:bottom w:val="single" w:sz="4" w:space="0" w:color="auto"/>
              <w:right w:val="single" w:sz="8" w:space="0" w:color="auto"/>
            </w:tcBorders>
            <w:hideMark/>
          </w:tcPr>
          <w:p w14:paraId="72DB8C13"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Рекомендации по проектированию, строительству и эксплуатации композитных конструкций: ограждений, лестничных сходов, смотровых ходов и водоотводных лотков искусственных дорожных сооружений на автомобильных дорогах Государственной компании «Автодор» (приказ от 24.05.2016 № 82)</w:t>
            </w:r>
          </w:p>
        </w:tc>
      </w:tr>
      <w:tr w:rsidR="003B1E87" w:rsidRPr="003B1E87" w14:paraId="527B294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166EE5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4D2175B" w14:textId="77777777" w:rsidR="003B1E87" w:rsidRPr="003B1E87" w:rsidRDefault="003B1E87" w:rsidP="003B1E87">
            <w:pPr>
              <w:spacing w:after="0" w:line="264" w:lineRule="auto"/>
              <w:ind w:right="-115"/>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sz w:val="23"/>
                <w:szCs w:val="23"/>
                <w:shd w:val="clear" w:color="auto" w:fill="FFFFFF"/>
                <w:lang w:eastAsia="ru-RU"/>
              </w:rPr>
              <w:t>СТО АВТОДОР 2.25-2016</w:t>
            </w:r>
          </w:p>
        </w:tc>
        <w:tc>
          <w:tcPr>
            <w:tcW w:w="6394" w:type="dxa"/>
            <w:tcBorders>
              <w:top w:val="single" w:sz="4" w:space="0" w:color="auto"/>
              <w:left w:val="single" w:sz="4" w:space="0" w:color="auto"/>
              <w:bottom w:val="single" w:sz="4" w:space="0" w:color="auto"/>
              <w:right w:val="single" w:sz="8" w:space="0" w:color="auto"/>
            </w:tcBorders>
            <w:hideMark/>
          </w:tcPr>
          <w:p w14:paraId="6AD6EE26"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sz w:val="23"/>
                <w:szCs w:val="23"/>
                <w:shd w:val="clear" w:color="auto" w:fill="FFFFFF"/>
                <w:lang w:eastAsia="ru-RU"/>
              </w:rPr>
              <w:t>Каталог типовых конструкций нежесткой дорожной одежды для автомобильных дорог Государственной компании «Автодор» (приказ от 07.04.2016 № 41 в редакции приказа от 16.05.2016 № 71)</w:t>
            </w:r>
          </w:p>
        </w:tc>
      </w:tr>
      <w:tr w:rsidR="003B1E87" w:rsidRPr="003B1E87" w14:paraId="25E7139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9EB843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B3B7896" w14:textId="77777777" w:rsidR="003B1E87" w:rsidRPr="003B1E87" w:rsidRDefault="003B1E87" w:rsidP="003B1E87">
            <w:pPr>
              <w:spacing w:after="0" w:line="264" w:lineRule="auto"/>
              <w:ind w:right="-115"/>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color w:val="000000"/>
                <w:sz w:val="23"/>
                <w:szCs w:val="23"/>
                <w:shd w:val="clear" w:color="auto" w:fill="FFFFFF"/>
                <w:lang w:eastAsia="ru-RU"/>
              </w:rPr>
              <w:t>СТО АВТОДОР 2.27-2016</w:t>
            </w:r>
          </w:p>
        </w:tc>
        <w:tc>
          <w:tcPr>
            <w:tcW w:w="6394" w:type="dxa"/>
            <w:tcBorders>
              <w:top w:val="single" w:sz="4" w:space="0" w:color="auto"/>
              <w:left w:val="single" w:sz="4" w:space="0" w:color="auto"/>
              <w:bottom w:val="single" w:sz="4" w:space="0" w:color="auto"/>
              <w:right w:val="single" w:sz="8" w:space="0" w:color="auto"/>
            </w:tcBorders>
            <w:hideMark/>
          </w:tcPr>
          <w:p w14:paraId="738DE715"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color w:val="000000"/>
                <w:sz w:val="23"/>
                <w:szCs w:val="23"/>
                <w:shd w:val="clear" w:color="auto" w:fill="FFFFFF"/>
                <w:lang w:eastAsia="ru-RU"/>
              </w:rPr>
              <w:t>Требования к ограничивающим пешеходным и защитным ограждениям на автомобильных дорогах Государственной компании «Автодор» (приказ от 17.08.2016 № 160 в редакции приказа от 11.08.2017 № 187)</w:t>
            </w:r>
          </w:p>
        </w:tc>
      </w:tr>
      <w:tr w:rsidR="003B1E87" w:rsidRPr="003B1E87" w14:paraId="7C1DE03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CE7E84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7C65311" w14:textId="77777777" w:rsidR="003B1E87" w:rsidRPr="003B1E87" w:rsidRDefault="003B1E87" w:rsidP="003B1E87">
            <w:pPr>
              <w:spacing w:after="0" w:line="264" w:lineRule="auto"/>
              <w:ind w:right="-115"/>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z w:val="23"/>
                <w:szCs w:val="23"/>
                <w:lang w:eastAsia="ru-RU"/>
              </w:rPr>
              <w:t>СТО АВТОДОР 2.28-2016</w:t>
            </w:r>
          </w:p>
        </w:tc>
        <w:tc>
          <w:tcPr>
            <w:tcW w:w="6394" w:type="dxa"/>
            <w:tcBorders>
              <w:top w:val="single" w:sz="4" w:space="0" w:color="auto"/>
              <w:left w:val="single" w:sz="4" w:space="0" w:color="auto"/>
              <w:bottom w:val="single" w:sz="4" w:space="0" w:color="auto"/>
              <w:right w:val="single" w:sz="8" w:space="0" w:color="auto"/>
            </w:tcBorders>
            <w:hideMark/>
          </w:tcPr>
          <w:p w14:paraId="6E6D8F43"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Прогнозирование состояния эксплуатируемых автомобильных дорог Государственной компании «Автодор» (приказ от 06.05.2016 № 67)</w:t>
            </w:r>
          </w:p>
        </w:tc>
      </w:tr>
      <w:tr w:rsidR="003B1E87" w:rsidRPr="003B1E87" w14:paraId="5350B2C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130A1B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1B982D6" w14:textId="77777777" w:rsidR="003B1E87" w:rsidRPr="003B1E87" w:rsidRDefault="003B1E87" w:rsidP="003B1E87">
            <w:pPr>
              <w:spacing w:after="0" w:line="264" w:lineRule="auto"/>
              <w:ind w:right="-115"/>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pacing w:val="-2"/>
                <w:sz w:val="23"/>
                <w:szCs w:val="23"/>
                <w:lang w:eastAsia="ru-RU"/>
              </w:rPr>
              <w:t>СТО АВТОДОР 2.29-2016</w:t>
            </w:r>
          </w:p>
        </w:tc>
        <w:tc>
          <w:tcPr>
            <w:tcW w:w="6394" w:type="dxa"/>
            <w:tcBorders>
              <w:top w:val="single" w:sz="4" w:space="0" w:color="auto"/>
              <w:left w:val="single" w:sz="4" w:space="0" w:color="auto"/>
              <w:bottom w:val="single" w:sz="4" w:space="0" w:color="auto"/>
              <w:right w:val="single" w:sz="8" w:space="0" w:color="auto"/>
            </w:tcBorders>
            <w:hideMark/>
          </w:tcPr>
          <w:p w14:paraId="24DD27E8"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sz w:val="23"/>
                <w:szCs w:val="23"/>
                <w:lang w:eastAsia="ru-RU"/>
              </w:rPr>
              <w:t>Рекомендации по применению битумных вяжущих на автомобильных дорогах Государственной компании «Автодор (приказ от 07.09.2017 № 217)</w:t>
            </w:r>
          </w:p>
        </w:tc>
      </w:tr>
      <w:tr w:rsidR="003B1E87" w:rsidRPr="003B1E87" w14:paraId="0A59460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9E7E27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FE815CC"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z w:val="23"/>
                <w:szCs w:val="23"/>
                <w:shd w:val="clear" w:color="auto" w:fill="FFFFFF"/>
                <w:lang w:eastAsia="ru-RU"/>
              </w:rPr>
            </w:pPr>
            <w:r w:rsidRPr="003B1E87">
              <w:rPr>
                <w:rFonts w:ascii="Times New Roman" w:eastAsia="Times New Roman" w:hAnsi="Times New Roman" w:cs="Times New Roman"/>
                <w:color w:val="000000"/>
                <w:sz w:val="23"/>
                <w:szCs w:val="23"/>
                <w:shd w:val="clear" w:color="auto" w:fill="FFFFFF"/>
                <w:lang w:eastAsia="ru-RU"/>
              </w:rPr>
              <w:t>СТО АВТОДОР 2.30-2016</w:t>
            </w:r>
          </w:p>
        </w:tc>
        <w:tc>
          <w:tcPr>
            <w:tcW w:w="6394" w:type="dxa"/>
            <w:tcBorders>
              <w:top w:val="single" w:sz="4" w:space="0" w:color="auto"/>
              <w:left w:val="single" w:sz="4" w:space="0" w:color="auto"/>
              <w:bottom w:val="single" w:sz="4" w:space="0" w:color="auto"/>
              <w:right w:val="single" w:sz="8" w:space="0" w:color="auto"/>
            </w:tcBorders>
            <w:hideMark/>
          </w:tcPr>
          <w:p w14:paraId="759904C7"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z w:val="23"/>
                <w:szCs w:val="23"/>
                <w:shd w:val="clear" w:color="auto" w:fill="FFFFFF"/>
                <w:lang w:eastAsia="ru-RU"/>
              </w:rPr>
            </w:pPr>
            <w:r w:rsidRPr="003B1E87">
              <w:rPr>
                <w:rFonts w:ascii="Times New Roman" w:eastAsia="Times New Roman" w:hAnsi="Times New Roman" w:cs="Times New Roman"/>
                <w:color w:val="000000"/>
                <w:sz w:val="23"/>
                <w:szCs w:val="23"/>
                <w:shd w:val="clear" w:color="auto" w:fill="FFFFFF"/>
                <w:lang w:eastAsia="ru-RU"/>
              </w:rPr>
              <w:t>Полимерно-модифицированные битумы. Технические условия (приказ от 11.01.2017 № 4)</w:t>
            </w:r>
          </w:p>
        </w:tc>
      </w:tr>
      <w:tr w:rsidR="003B1E87" w:rsidRPr="003B1E87" w14:paraId="517B395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DE108A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D160E1D"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z w:val="23"/>
                <w:szCs w:val="23"/>
                <w:shd w:val="clear" w:color="auto" w:fill="FFFFFF"/>
                <w:lang w:eastAsia="ru-RU"/>
              </w:rPr>
            </w:pPr>
            <w:r w:rsidRPr="003B1E87">
              <w:rPr>
                <w:rFonts w:ascii="Times New Roman" w:eastAsia="Times New Roman" w:hAnsi="Times New Roman" w:cs="Times New Roman"/>
                <w:color w:val="000000"/>
                <w:sz w:val="23"/>
                <w:szCs w:val="23"/>
                <w:shd w:val="clear" w:color="auto" w:fill="FFFFFF"/>
                <w:lang w:eastAsia="ru-RU"/>
              </w:rPr>
              <w:t>СТО АВТОДОР 2.31-2018</w:t>
            </w:r>
          </w:p>
        </w:tc>
        <w:tc>
          <w:tcPr>
            <w:tcW w:w="6394" w:type="dxa"/>
            <w:tcBorders>
              <w:top w:val="single" w:sz="4" w:space="0" w:color="auto"/>
              <w:left w:val="single" w:sz="4" w:space="0" w:color="auto"/>
              <w:bottom w:val="single" w:sz="4" w:space="0" w:color="auto"/>
              <w:right w:val="single" w:sz="8" w:space="0" w:color="auto"/>
            </w:tcBorders>
            <w:hideMark/>
          </w:tcPr>
          <w:p w14:paraId="32285CC1"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z w:val="23"/>
                <w:szCs w:val="23"/>
                <w:shd w:val="clear" w:color="auto" w:fill="FFFFFF"/>
                <w:lang w:eastAsia="ru-RU"/>
              </w:rPr>
            </w:pPr>
            <w:r w:rsidRPr="003B1E87">
              <w:rPr>
                <w:rFonts w:ascii="Times New Roman" w:eastAsia="Times New Roman" w:hAnsi="Times New Roman" w:cs="Times New Roman"/>
                <w:color w:val="000000"/>
                <w:sz w:val="23"/>
                <w:szCs w:val="23"/>
                <w:shd w:val="clear" w:color="auto" w:fill="FFFFFF"/>
                <w:lang w:eastAsia="ru-RU"/>
              </w:rPr>
              <w:t xml:space="preserve">Требования к показателям </w:t>
            </w:r>
            <w:proofErr w:type="spellStart"/>
            <w:r w:rsidRPr="003B1E87">
              <w:rPr>
                <w:rFonts w:ascii="Times New Roman" w:eastAsia="Times New Roman" w:hAnsi="Times New Roman" w:cs="Times New Roman"/>
                <w:color w:val="000000"/>
                <w:sz w:val="23"/>
                <w:szCs w:val="23"/>
                <w:shd w:val="clear" w:color="auto" w:fill="FFFFFF"/>
                <w:lang w:eastAsia="ru-RU"/>
              </w:rPr>
              <w:t>деформативности</w:t>
            </w:r>
            <w:proofErr w:type="spellEnd"/>
            <w:r w:rsidRPr="003B1E87">
              <w:rPr>
                <w:rFonts w:ascii="Times New Roman" w:eastAsia="Times New Roman" w:hAnsi="Times New Roman" w:cs="Times New Roman"/>
                <w:color w:val="000000"/>
                <w:sz w:val="23"/>
                <w:szCs w:val="23"/>
                <w:shd w:val="clear" w:color="auto" w:fill="FFFFFF"/>
                <w:lang w:eastAsia="ru-RU"/>
              </w:rPr>
              <w:t xml:space="preserve"> слоев оснований дорожных одежд из необработанных вяжущими материалов (приказ от 25.06.2018 № 108)</w:t>
            </w:r>
          </w:p>
        </w:tc>
      </w:tr>
      <w:tr w:rsidR="003B1E87" w:rsidRPr="003B1E87" w14:paraId="5FB48C8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F54C28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1B6DCA0"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color w:val="000000"/>
                <w:sz w:val="23"/>
                <w:szCs w:val="23"/>
                <w:shd w:val="clear" w:color="auto" w:fill="FFFFFF"/>
                <w:lang w:eastAsia="ru-RU"/>
              </w:rPr>
              <w:t>СТО АВТОДОР 2.33-2017</w:t>
            </w:r>
          </w:p>
        </w:tc>
        <w:tc>
          <w:tcPr>
            <w:tcW w:w="6394" w:type="dxa"/>
            <w:tcBorders>
              <w:top w:val="single" w:sz="4" w:space="0" w:color="auto"/>
              <w:left w:val="single" w:sz="4" w:space="0" w:color="auto"/>
              <w:bottom w:val="single" w:sz="4" w:space="0" w:color="auto"/>
              <w:right w:val="single" w:sz="8" w:space="0" w:color="auto"/>
            </w:tcBorders>
            <w:hideMark/>
          </w:tcPr>
          <w:p w14:paraId="0F3AD971"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color w:val="000000"/>
                <w:sz w:val="23"/>
                <w:szCs w:val="23"/>
                <w:shd w:val="clear" w:color="auto" w:fill="FFFFFF"/>
                <w:lang w:eastAsia="ru-RU"/>
              </w:rPr>
              <w:t>Требования к стыковочным битумно-полимерным лентам для устройства технологических стыков и примыканий асфальтобетонных покрытий автомобильных дорог (приказ от 18.08.2017 № 194)</w:t>
            </w:r>
          </w:p>
        </w:tc>
      </w:tr>
      <w:tr w:rsidR="003B1E87" w:rsidRPr="003B1E87" w14:paraId="7B0CC43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C7F238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481E242"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z w:val="23"/>
                <w:szCs w:val="23"/>
                <w:shd w:val="clear" w:color="auto" w:fill="FFFFFF"/>
                <w:lang w:eastAsia="ru-RU"/>
              </w:rPr>
            </w:pPr>
            <w:r w:rsidRPr="003B1E87">
              <w:rPr>
                <w:rFonts w:ascii="Times New Roman" w:eastAsia="Times New Roman" w:hAnsi="Times New Roman" w:cs="Times New Roman"/>
                <w:color w:val="000000"/>
                <w:sz w:val="23"/>
                <w:szCs w:val="23"/>
                <w:shd w:val="clear" w:color="auto" w:fill="FFFFFF"/>
                <w:lang w:eastAsia="ru-RU"/>
              </w:rPr>
              <w:t>СТО АВТОДОР 2.34-2017</w:t>
            </w:r>
          </w:p>
        </w:tc>
        <w:tc>
          <w:tcPr>
            <w:tcW w:w="6394" w:type="dxa"/>
            <w:tcBorders>
              <w:top w:val="single" w:sz="4" w:space="0" w:color="auto"/>
              <w:left w:val="single" w:sz="4" w:space="0" w:color="auto"/>
              <w:bottom w:val="single" w:sz="4" w:space="0" w:color="auto"/>
              <w:right w:val="single" w:sz="8" w:space="0" w:color="auto"/>
            </w:tcBorders>
            <w:hideMark/>
          </w:tcPr>
          <w:p w14:paraId="25D1C203"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z w:val="23"/>
                <w:szCs w:val="23"/>
                <w:shd w:val="clear" w:color="auto" w:fill="FFFFFF"/>
                <w:lang w:eastAsia="ru-RU"/>
              </w:rPr>
            </w:pPr>
            <w:r w:rsidRPr="003B1E87">
              <w:rPr>
                <w:rFonts w:ascii="Times New Roman" w:eastAsia="Times New Roman" w:hAnsi="Times New Roman" w:cs="Times New Roman"/>
                <w:color w:val="000000"/>
                <w:sz w:val="23"/>
                <w:szCs w:val="23"/>
                <w:shd w:val="clear" w:color="auto" w:fill="FFFFFF"/>
                <w:lang w:eastAsia="ru-RU"/>
              </w:rPr>
              <w:t>Технические требования к светодиодным светильникам (приказ от 01.11.2017 № 276)</w:t>
            </w:r>
          </w:p>
        </w:tc>
      </w:tr>
      <w:tr w:rsidR="003B1E87" w:rsidRPr="003B1E87" w14:paraId="4C7B03A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3D0EEC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1658FD3"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z w:val="23"/>
                <w:szCs w:val="23"/>
                <w:shd w:val="clear" w:color="auto" w:fill="FFFFFF"/>
                <w:lang w:eastAsia="ru-RU"/>
              </w:rPr>
            </w:pPr>
            <w:r w:rsidRPr="003B1E87">
              <w:rPr>
                <w:rFonts w:ascii="Times New Roman" w:eastAsia="Times New Roman" w:hAnsi="Times New Roman" w:cs="Times New Roman"/>
                <w:color w:val="000000"/>
                <w:sz w:val="23"/>
                <w:szCs w:val="23"/>
                <w:shd w:val="clear" w:color="auto" w:fill="FFFFFF"/>
                <w:lang w:eastAsia="ru-RU"/>
              </w:rPr>
              <w:t>СТО АВТОДОР 3.1-2016</w:t>
            </w:r>
          </w:p>
        </w:tc>
        <w:tc>
          <w:tcPr>
            <w:tcW w:w="6394" w:type="dxa"/>
            <w:tcBorders>
              <w:top w:val="single" w:sz="4" w:space="0" w:color="auto"/>
              <w:left w:val="single" w:sz="4" w:space="0" w:color="auto"/>
              <w:bottom w:val="single" w:sz="4" w:space="0" w:color="auto"/>
              <w:right w:val="single" w:sz="8" w:space="0" w:color="auto"/>
            </w:tcBorders>
            <w:hideMark/>
          </w:tcPr>
          <w:p w14:paraId="604B86B0"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z w:val="23"/>
                <w:szCs w:val="23"/>
                <w:shd w:val="clear" w:color="auto" w:fill="FFFFFF"/>
                <w:lang w:eastAsia="ru-RU"/>
              </w:rPr>
            </w:pPr>
            <w:r w:rsidRPr="003B1E87">
              <w:rPr>
                <w:rFonts w:ascii="Times New Roman" w:eastAsia="Times New Roman" w:hAnsi="Times New Roman" w:cs="Times New Roman"/>
                <w:color w:val="000000"/>
                <w:sz w:val="23"/>
                <w:szCs w:val="23"/>
                <w:shd w:val="clear" w:color="auto" w:fill="FFFFFF"/>
                <w:lang w:eastAsia="ru-RU"/>
              </w:rPr>
              <w:t>Технологический и ценовой аудит инвестиционных проектов (приказ от 29.11.2016 № 281)</w:t>
            </w:r>
          </w:p>
        </w:tc>
      </w:tr>
      <w:tr w:rsidR="003B1E87" w:rsidRPr="003B1E87" w14:paraId="2A058E6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647DED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E3D5273"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z w:val="23"/>
                <w:szCs w:val="23"/>
                <w:lang w:eastAsia="ru-RU"/>
              </w:rPr>
              <w:t>СТО АВТОДОР 4.1-2014</w:t>
            </w:r>
          </w:p>
        </w:tc>
        <w:tc>
          <w:tcPr>
            <w:tcW w:w="6394" w:type="dxa"/>
            <w:tcBorders>
              <w:top w:val="single" w:sz="4" w:space="0" w:color="auto"/>
              <w:left w:val="single" w:sz="4" w:space="0" w:color="auto"/>
              <w:bottom w:val="single" w:sz="4" w:space="0" w:color="auto"/>
              <w:right w:val="single" w:sz="8" w:space="0" w:color="auto"/>
            </w:tcBorders>
            <w:hideMark/>
          </w:tcPr>
          <w:p w14:paraId="0190C5EC"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Ограждение мест производства дорожных работ на автомобильных дорогах Государственной компании «Автодор» (приказ от 21.03.2014 № 54 в редакции приказа от 23.04.2019 № 125)</w:t>
            </w:r>
          </w:p>
        </w:tc>
      </w:tr>
      <w:tr w:rsidR="003B1E87" w:rsidRPr="003B1E87" w14:paraId="6E4BDB8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235E56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8AF9FA3"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sz w:val="23"/>
                <w:szCs w:val="23"/>
                <w:lang w:eastAsia="ru-RU"/>
              </w:rPr>
              <w:t>СТО АВТОДОР 5.1-2015</w:t>
            </w:r>
          </w:p>
        </w:tc>
        <w:tc>
          <w:tcPr>
            <w:tcW w:w="6394" w:type="dxa"/>
            <w:tcBorders>
              <w:top w:val="single" w:sz="4" w:space="0" w:color="auto"/>
              <w:left w:val="single" w:sz="4" w:space="0" w:color="auto"/>
              <w:bottom w:val="single" w:sz="4" w:space="0" w:color="auto"/>
              <w:right w:val="single" w:sz="8" w:space="0" w:color="auto"/>
            </w:tcBorders>
            <w:hideMark/>
          </w:tcPr>
          <w:p w14:paraId="648C1D45"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Технические требования к аппарату приема платежей Государственной компании «Российские автомобильные дороги» (приказ от 18.12.2015 № 295).</w:t>
            </w:r>
          </w:p>
        </w:tc>
      </w:tr>
      <w:tr w:rsidR="003B1E87" w:rsidRPr="003B1E87" w14:paraId="2356739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F3270E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D218502"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z w:val="23"/>
                <w:szCs w:val="23"/>
                <w:lang w:eastAsia="ru-RU"/>
              </w:rPr>
              <w:t>СТО АВТОДОР 7.1-2013</w:t>
            </w:r>
          </w:p>
        </w:tc>
        <w:tc>
          <w:tcPr>
            <w:tcW w:w="6394" w:type="dxa"/>
            <w:tcBorders>
              <w:top w:val="single" w:sz="4" w:space="0" w:color="auto"/>
              <w:left w:val="single" w:sz="4" w:space="0" w:color="auto"/>
              <w:bottom w:val="single" w:sz="4" w:space="0" w:color="auto"/>
              <w:right w:val="single" w:sz="8" w:space="0" w:color="auto"/>
            </w:tcBorders>
            <w:hideMark/>
          </w:tcPr>
          <w:p w14:paraId="09F8A81F"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 xml:space="preserve">Зелёный стандарт Государственной компании «Автодор» (приказ от 05.09.2013 № 176) </w:t>
            </w:r>
          </w:p>
        </w:tc>
      </w:tr>
      <w:tr w:rsidR="003B1E87" w:rsidRPr="003B1E87" w14:paraId="6F3954F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69E63B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56546B7" w14:textId="77777777" w:rsidR="003B1E87" w:rsidRPr="003B1E87" w:rsidRDefault="003B1E87" w:rsidP="003B1E87">
            <w:pPr>
              <w:spacing w:after="0" w:line="264" w:lineRule="auto"/>
              <w:jc w:val="both"/>
              <w:rPr>
                <w:rFonts w:ascii="Times New Roman" w:eastAsia="Times New Roman" w:hAnsi="Times New Roman" w:cs="Times New Roman"/>
                <w:color w:val="000000"/>
                <w:sz w:val="23"/>
                <w:szCs w:val="23"/>
                <w:shd w:val="clear" w:color="auto" w:fill="FFFFFF"/>
                <w:lang w:eastAsia="ru-RU"/>
              </w:rPr>
            </w:pPr>
            <w:r w:rsidRPr="003B1E87">
              <w:rPr>
                <w:rFonts w:ascii="Times New Roman" w:eastAsia="Times New Roman" w:hAnsi="Times New Roman" w:cs="Times New Roman"/>
                <w:color w:val="000000"/>
                <w:sz w:val="23"/>
                <w:szCs w:val="23"/>
                <w:shd w:val="clear" w:color="auto" w:fill="FFFFFF"/>
                <w:lang w:eastAsia="ru-RU"/>
              </w:rPr>
              <w:t>СТО АВТОДОР 7.2-2016</w:t>
            </w:r>
          </w:p>
        </w:tc>
        <w:tc>
          <w:tcPr>
            <w:tcW w:w="6394" w:type="dxa"/>
            <w:tcBorders>
              <w:top w:val="single" w:sz="4" w:space="0" w:color="auto"/>
              <w:left w:val="single" w:sz="4" w:space="0" w:color="auto"/>
              <w:bottom w:val="single" w:sz="4" w:space="0" w:color="auto"/>
              <w:right w:val="single" w:sz="8" w:space="0" w:color="auto"/>
            </w:tcBorders>
            <w:hideMark/>
          </w:tcPr>
          <w:p w14:paraId="5956BA63" w14:textId="77777777" w:rsidR="003B1E87" w:rsidRPr="003B1E87" w:rsidRDefault="003B1E87" w:rsidP="003B1E87">
            <w:pPr>
              <w:spacing w:after="0" w:line="264" w:lineRule="auto"/>
              <w:jc w:val="both"/>
              <w:rPr>
                <w:rFonts w:ascii="Times New Roman" w:eastAsia="Times New Roman" w:hAnsi="Times New Roman" w:cs="Times New Roman"/>
                <w:color w:val="000000"/>
                <w:sz w:val="23"/>
                <w:szCs w:val="23"/>
                <w:shd w:val="clear" w:color="auto" w:fill="FFFFFF"/>
                <w:lang w:eastAsia="ru-RU"/>
              </w:rPr>
            </w:pPr>
            <w:r w:rsidRPr="003B1E87">
              <w:rPr>
                <w:rFonts w:ascii="Times New Roman" w:eastAsia="Times New Roman" w:hAnsi="Times New Roman" w:cs="Times New Roman"/>
                <w:color w:val="000000"/>
                <w:sz w:val="23"/>
                <w:szCs w:val="23"/>
                <w:shd w:val="clear" w:color="auto" w:fill="FFFFFF"/>
                <w:lang w:eastAsia="ru-RU"/>
              </w:rPr>
              <w:t>Устройство защитных насаждений на автомобильных дорогах Государственной компании «Автодор» (приказ от 07.06.2016 № 101)</w:t>
            </w:r>
          </w:p>
        </w:tc>
      </w:tr>
      <w:tr w:rsidR="003B1E87" w:rsidRPr="003B1E87" w14:paraId="65B11C1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57E2C6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47A31C6" w14:textId="77777777" w:rsidR="003B1E87" w:rsidRPr="003B1E87" w:rsidRDefault="003B1E87" w:rsidP="003B1E87">
            <w:pPr>
              <w:spacing w:after="0" w:line="264" w:lineRule="auto"/>
              <w:jc w:val="both"/>
              <w:rPr>
                <w:rFonts w:ascii="Times New Roman" w:eastAsia="Times New Roman" w:hAnsi="Times New Roman" w:cs="Times New Roman"/>
                <w:color w:val="000000"/>
                <w:sz w:val="23"/>
                <w:szCs w:val="23"/>
                <w:shd w:val="clear" w:color="auto" w:fill="FFFFFF"/>
                <w:lang w:eastAsia="ru-RU"/>
              </w:rPr>
            </w:pPr>
            <w:r w:rsidRPr="003B1E87">
              <w:rPr>
                <w:rFonts w:ascii="Times New Roman" w:eastAsia="Times New Roman" w:hAnsi="Times New Roman" w:cs="Times New Roman"/>
                <w:color w:val="000000"/>
                <w:sz w:val="23"/>
                <w:szCs w:val="23"/>
                <w:shd w:val="clear" w:color="auto" w:fill="FFFFFF"/>
                <w:lang w:eastAsia="ru-RU"/>
              </w:rPr>
              <w:t>СТО АВТОДОР 7.3-2016</w:t>
            </w:r>
          </w:p>
        </w:tc>
        <w:tc>
          <w:tcPr>
            <w:tcW w:w="6394" w:type="dxa"/>
            <w:tcBorders>
              <w:top w:val="single" w:sz="4" w:space="0" w:color="auto"/>
              <w:left w:val="single" w:sz="4" w:space="0" w:color="auto"/>
              <w:bottom w:val="single" w:sz="4" w:space="0" w:color="auto"/>
              <w:right w:val="single" w:sz="8" w:space="0" w:color="auto"/>
            </w:tcBorders>
            <w:hideMark/>
          </w:tcPr>
          <w:p w14:paraId="6ED46845" w14:textId="77777777" w:rsidR="003B1E87" w:rsidRPr="003B1E87" w:rsidRDefault="003B1E87" w:rsidP="003B1E87">
            <w:pPr>
              <w:spacing w:after="0" w:line="264" w:lineRule="auto"/>
              <w:jc w:val="both"/>
              <w:rPr>
                <w:rFonts w:ascii="Times New Roman" w:eastAsia="Times New Roman" w:hAnsi="Times New Roman" w:cs="Times New Roman"/>
                <w:color w:val="000000"/>
                <w:sz w:val="23"/>
                <w:szCs w:val="23"/>
                <w:shd w:val="clear" w:color="auto" w:fill="FFFFFF"/>
                <w:lang w:eastAsia="ru-RU"/>
              </w:rPr>
            </w:pPr>
            <w:r w:rsidRPr="003B1E87">
              <w:rPr>
                <w:rFonts w:ascii="Times New Roman" w:eastAsia="Times New Roman" w:hAnsi="Times New Roman" w:cs="Times New Roman"/>
                <w:color w:val="000000"/>
                <w:sz w:val="23"/>
                <w:szCs w:val="23"/>
                <w:shd w:val="clear" w:color="auto" w:fill="FFFFFF"/>
                <w:lang w:eastAsia="ru-RU"/>
              </w:rPr>
              <w:t xml:space="preserve">Требования к устройству </w:t>
            </w:r>
            <w:proofErr w:type="spellStart"/>
            <w:r w:rsidRPr="003B1E87">
              <w:rPr>
                <w:rFonts w:ascii="Times New Roman" w:eastAsia="Times New Roman" w:hAnsi="Times New Roman" w:cs="Times New Roman"/>
                <w:color w:val="000000"/>
                <w:sz w:val="23"/>
                <w:szCs w:val="23"/>
                <w:shd w:val="clear" w:color="auto" w:fill="FFFFFF"/>
                <w:lang w:eastAsia="ru-RU"/>
              </w:rPr>
              <w:t>гидроботанических</w:t>
            </w:r>
            <w:proofErr w:type="spellEnd"/>
            <w:r w:rsidRPr="003B1E87">
              <w:rPr>
                <w:rFonts w:ascii="Times New Roman" w:eastAsia="Times New Roman" w:hAnsi="Times New Roman" w:cs="Times New Roman"/>
                <w:color w:val="000000"/>
                <w:sz w:val="23"/>
                <w:szCs w:val="23"/>
                <w:shd w:val="clear" w:color="auto" w:fill="FFFFFF"/>
                <w:lang w:eastAsia="ru-RU"/>
              </w:rPr>
              <w:t xml:space="preserve"> площадок на автомобильных дорогах Государственной компании «Автодор» (приказ от 07.06.2016 № 102)</w:t>
            </w:r>
          </w:p>
        </w:tc>
      </w:tr>
      <w:tr w:rsidR="003B1E87" w:rsidRPr="003B1E87" w14:paraId="598C93B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690B13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7EC8B84" w14:textId="77777777" w:rsidR="003B1E87" w:rsidRPr="003B1E87" w:rsidRDefault="003B1E87" w:rsidP="003B1E87">
            <w:pPr>
              <w:spacing w:after="0" w:line="264" w:lineRule="auto"/>
              <w:jc w:val="both"/>
              <w:rPr>
                <w:rFonts w:ascii="Times New Roman" w:eastAsia="Times New Roman" w:hAnsi="Times New Roman" w:cs="Times New Roman"/>
                <w:color w:val="000000"/>
                <w:sz w:val="23"/>
                <w:szCs w:val="23"/>
                <w:shd w:val="clear" w:color="auto" w:fill="FFFFFF"/>
                <w:lang w:eastAsia="ru-RU"/>
              </w:rPr>
            </w:pPr>
            <w:r w:rsidRPr="003B1E87">
              <w:rPr>
                <w:rFonts w:ascii="Times New Roman" w:eastAsia="Times New Roman" w:hAnsi="Times New Roman" w:cs="Times New Roman"/>
                <w:color w:val="000000"/>
                <w:sz w:val="23"/>
                <w:szCs w:val="23"/>
                <w:shd w:val="clear" w:color="auto" w:fill="FFFFFF"/>
                <w:lang w:eastAsia="ru-RU"/>
              </w:rPr>
              <w:t>СТО АВТОДОР 7.4-2016</w:t>
            </w:r>
          </w:p>
        </w:tc>
        <w:tc>
          <w:tcPr>
            <w:tcW w:w="6394" w:type="dxa"/>
            <w:tcBorders>
              <w:top w:val="single" w:sz="4" w:space="0" w:color="auto"/>
              <w:left w:val="single" w:sz="4" w:space="0" w:color="auto"/>
              <w:bottom w:val="single" w:sz="4" w:space="0" w:color="auto"/>
              <w:right w:val="single" w:sz="8" w:space="0" w:color="auto"/>
            </w:tcBorders>
            <w:hideMark/>
          </w:tcPr>
          <w:p w14:paraId="18B10153" w14:textId="77777777" w:rsidR="003B1E87" w:rsidRPr="003B1E87" w:rsidRDefault="003B1E87" w:rsidP="003B1E87">
            <w:pPr>
              <w:spacing w:after="0" w:line="264" w:lineRule="auto"/>
              <w:jc w:val="both"/>
              <w:rPr>
                <w:rFonts w:ascii="Times New Roman" w:eastAsia="Times New Roman" w:hAnsi="Times New Roman" w:cs="Times New Roman"/>
                <w:color w:val="000000"/>
                <w:sz w:val="23"/>
                <w:szCs w:val="23"/>
                <w:shd w:val="clear" w:color="auto" w:fill="FFFFFF"/>
                <w:lang w:eastAsia="ru-RU"/>
              </w:rPr>
            </w:pPr>
            <w:r w:rsidRPr="003B1E87">
              <w:rPr>
                <w:rFonts w:ascii="Times New Roman" w:eastAsia="Times New Roman" w:hAnsi="Times New Roman" w:cs="Times New Roman"/>
                <w:color w:val="000000"/>
                <w:sz w:val="23"/>
                <w:szCs w:val="23"/>
                <w:shd w:val="clear" w:color="auto" w:fill="FFFFFF"/>
                <w:lang w:eastAsia="ru-RU"/>
              </w:rPr>
              <w:t xml:space="preserve">Требования к </w:t>
            </w:r>
            <w:proofErr w:type="spellStart"/>
            <w:r w:rsidRPr="003B1E87">
              <w:rPr>
                <w:rFonts w:ascii="Times New Roman" w:eastAsia="Times New Roman" w:hAnsi="Times New Roman" w:cs="Times New Roman"/>
                <w:color w:val="000000"/>
                <w:sz w:val="23"/>
                <w:szCs w:val="23"/>
                <w:shd w:val="clear" w:color="auto" w:fill="FFFFFF"/>
                <w:lang w:eastAsia="ru-RU"/>
              </w:rPr>
              <w:t>экодукам</w:t>
            </w:r>
            <w:proofErr w:type="spellEnd"/>
            <w:r w:rsidRPr="003B1E87">
              <w:rPr>
                <w:rFonts w:ascii="Times New Roman" w:eastAsia="Times New Roman" w:hAnsi="Times New Roman" w:cs="Times New Roman"/>
                <w:color w:val="000000"/>
                <w:sz w:val="23"/>
                <w:szCs w:val="23"/>
                <w:shd w:val="clear" w:color="auto" w:fill="FFFFFF"/>
                <w:lang w:eastAsia="ru-RU"/>
              </w:rPr>
              <w:t xml:space="preserve"> на автомобильных дорогах Государственной компании «Автодор» (приказ от 01.09.2016 № 174)</w:t>
            </w:r>
          </w:p>
        </w:tc>
      </w:tr>
      <w:tr w:rsidR="003B1E87" w:rsidRPr="003B1E87" w14:paraId="5AA0ABB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10C713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55EE267" w14:textId="77777777" w:rsidR="003B1E87" w:rsidRPr="003B1E87" w:rsidRDefault="003B1E87" w:rsidP="003B1E87">
            <w:pPr>
              <w:spacing w:after="0" w:line="264"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color w:val="000000"/>
                <w:sz w:val="23"/>
                <w:szCs w:val="23"/>
                <w:shd w:val="clear" w:color="auto" w:fill="FFFFFF"/>
                <w:lang w:eastAsia="ru-RU"/>
              </w:rPr>
              <w:t>СТО АВТОДОР 7.5-2016</w:t>
            </w:r>
          </w:p>
        </w:tc>
        <w:tc>
          <w:tcPr>
            <w:tcW w:w="6394" w:type="dxa"/>
            <w:tcBorders>
              <w:top w:val="single" w:sz="4" w:space="0" w:color="auto"/>
              <w:left w:val="single" w:sz="4" w:space="0" w:color="auto"/>
              <w:bottom w:val="single" w:sz="4" w:space="0" w:color="auto"/>
              <w:right w:val="single" w:sz="8" w:space="0" w:color="auto"/>
            </w:tcBorders>
            <w:hideMark/>
          </w:tcPr>
          <w:p w14:paraId="34206A74" w14:textId="77777777" w:rsidR="003B1E87" w:rsidRPr="003B1E87" w:rsidRDefault="003B1E87" w:rsidP="003B1E87">
            <w:pPr>
              <w:spacing w:after="0" w:line="264"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color w:val="000000"/>
                <w:sz w:val="23"/>
                <w:szCs w:val="23"/>
                <w:shd w:val="clear" w:color="auto" w:fill="FFFFFF"/>
                <w:lang w:eastAsia="ru-RU"/>
              </w:rPr>
              <w:t>Требования к производственному экологическому контролю (мониторингу) на объектах Государственной компании «Автодор» (приказ от 11.01.2017 № 1)</w:t>
            </w:r>
          </w:p>
        </w:tc>
      </w:tr>
      <w:tr w:rsidR="003B1E87" w:rsidRPr="003B1E87" w14:paraId="3D921F9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0E7B76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47418A1" w14:textId="77777777" w:rsidR="003B1E87" w:rsidRPr="003B1E87" w:rsidRDefault="003B1E87" w:rsidP="003B1E87">
            <w:pPr>
              <w:spacing w:after="0" w:line="264" w:lineRule="auto"/>
              <w:jc w:val="both"/>
              <w:rPr>
                <w:rFonts w:ascii="Times New Roman" w:eastAsia="Times New Roman" w:hAnsi="Times New Roman" w:cs="Times New Roman"/>
                <w:color w:val="000000"/>
                <w:sz w:val="23"/>
                <w:szCs w:val="23"/>
                <w:shd w:val="clear" w:color="auto" w:fill="FFFFFF"/>
                <w:lang w:eastAsia="ru-RU"/>
              </w:rPr>
            </w:pPr>
            <w:r w:rsidRPr="003B1E87">
              <w:rPr>
                <w:rFonts w:ascii="Times New Roman" w:eastAsia="Times New Roman" w:hAnsi="Times New Roman" w:cs="Times New Roman"/>
                <w:color w:val="000000"/>
                <w:sz w:val="23"/>
                <w:szCs w:val="23"/>
                <w:shd w:val="clear" w:color="auto" w:fill="FFFFFF"/>
                <w:lang w:eastAsia="ru-RU"/>
              </w:rPr>
              <w:t>СТО АВТОДОР 7.6-2017</w:t>
            </w:r>
          </w:p>
        </w:tc>
        <w:tc>
          <w:tcPr>
            <w:tcW w:w="6394" w:type="dxa"/>
            <w:tcBorders>
              <w:top w:val="single" w:sz="4" w:space="0" w:color="auto"/>
              <w:left w:val="single" w:sz="4" w:space="0" w:color="auto"/>
              <w:bottom w:val="single" w:sz="4" w:space="0" w:color="auto"/>
              <w:right w:val="single" w:sz="8" w:space="0" w:color="auto"/>
            </w:tcBorders>
            <w:hideMark/>
          </w:tcPr>
          <w:p w14:paraId="64E19807" w14:textId="77777777" w:rsidR="003B1E87" w:rsidRPr="003B1E87" w:rsidRDefault="003B1E87" w:rsidP="003B1E87">
            <w:pPr>
              <w:spacing w:after="0" w:line="264" w:lineRule="auto"/>
              <w:jc w:val="both"/>
              <w:rPr>
                <w:rFonts w:ascii="Times New Roman" w:eastAsia="Times New Roman" w:hAnsi="Times New Roman" w:cs="Times New Roman"/>
                <w:color w:val="000000"/>
                <w:sz w:val="23"/>
                <w:szCs w:val="23"/>
                <w:shd w:val="clear" w:color="auto" w:fill="FFFFFF"/>
                <w:lang w:eastAsia="ru-RU"/>
              </w:rPr>
            </w:pPr>
            <w:r w:rsidRPr="003B1E87">
              <w:rPr>
                <w:rFonts w:ascii="Times New Roman" w:eastAsia="Times New Roman" w:hAnsi="Times New Roman" w:cs="Times New Roman"/>
                <w:color w:val="000000"/>
                <w:sz w:val="23"/>
                <w:szCs w:val="23"/>
                <w:shd w:val="clear" w:color="auto" w:fill="FFFFFF"/>
                <w:lang w:eastAsia="ru-RU"/>
              </w:rPr>
              <w:t xml:space="preserve">Требования к мониторингу эффективности </w:t>
            </w:r>
            <w:proofErr w:type="spellStart"/>
            <w:r w:rsidRPr="003B1E87">
              <w:rPr>
                <w:rFonts w:ascii="Times New Roman" w:eastAsia="Times New Roman" w:hAnsi="Times New Roman" w:cs="Times New Roman"/>
                <w:color w:val="000000"/>
                <w:sz w:val="23"/>
                <w:szCs w:val="23"/>
                <w:shd w:val="clear" w:color="auto" w:fill="FFFFFF"/>
                <w:lang w:eastAsia="ru-RU"/>
              </w:rPr>
              <w:t>экодуков</w:t>
            </w:r>
            <w:proofErr w:type="spellEnd"/>
            <w:r w:rsidRPr="003B1E87">
              <w:rPr>
                <w:rFonts w:ascii="Times New Roman" w:eastAsia="Times New Roman" w:hAnsi="Times New Roman" w:cs="Times New Roman"/>
                <w:color w:val="000000"/>
                <w:sz w:val="23"/>
                <w:szCs w:val="23"/>
                <w:shd w:val="clear" w:color="auto" w:fill="FFFFFF"/>
                <w:lang w:eastAsia="ru-RU"/>
              </w:rPr>
              <w:t xml:space="preserve"> на автомобильных дорогах (приказ от 25.12.2017 № 373)</w:t>
            </w:r>
          </w:p>
        </w:tc>
      </w:tr>
      <w:tr w:rsidR="003B1E87" w:rsidRPr="003B1E87" w14:paraId="4626009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9D2653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7816013" w14:textId="77777777" w:rsidR="003B1E87" w:rsidRPr="003B1E87" w:rsidRDefault="003B1E87" w:rsidP="003B1E87">
            <w:pPr>
              <w:spacing w:after="0" w:line="264"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СТО АВТОДОР 8.1-2013</w:t>
            </w:r>
          </w:p>
        </w:tc>
        <w:tc>
          <w:tcPr>
            <w:tcW w:w="6394" w:type="dxa"/>
            <w:tcBorders>
              <w:top w:val="single" w:sz="4" w:space="0" w:color="auto"/>
              <w:left w:val="single" w:sz="4" w:space="0" w:color="auto"/>
              <w:bottom w:val="single" w:sz="4" w:space="0" w:color="auto"/>
              <w:right w:val="single" w:sz="8" w:space="0" w:color="auto"/>
            </w:tcBorders>
            <w:hideMark/>
          </w:tcPr>
          <w:p w14:paraId="094F66C3" w14:textId="77777777" w:rsidR="003B1E87" w:rsidRPr="003B1E87" w:rsidRDefault="003B1E87" w:rsidP="003B1E87">
            <w:pPr>
              <w:spacing w:after="0" w:line="264"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Система контроля механизированных работ по содержанию автомобильных дорог Государственной компании «Автодор» с использованием глобальной навигационной спутниковой системы ГЛОНАСС </w:t>
            </w:r>
            <w:r w:rsidRPr="003B1E87">
              <w:rPr>
                <w:rFonts w:ascii="Times New Roman" w:eastAsia="Times New Roman" w:hAnsi="Times New Roman" w:cs="Times New Roman"/>
                <w:color w:val="000000"/>
                <w:sz w:val="23"/>
                <w:szCs w:val="23"/>
                <w:lang w:eastAsia="ru-RU"/>
              </w:rPr>
              <w:t>(приказ от 04.04.2013 № 56)</w:t>
            </w:r>
          </w:p>
        </w:tc>
      </w:tr>
      <w:tr w:rsidR="003B1E87" w:rsidRPr="003B1E87" w14:paraId="6472ECD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AF23C3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9FDA249"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sz w:val="23"/>
                <w:szCs w:val="23"/>
                <w:lang w:eastAsia="ru-RU"/>
              </w:rPr>
              <w:t>СТО АВТОДОР 8.2-2013</w:t>
            </w:r>
          </w:p>
        </w:tc>
        <w:tc>
          <w:tcPr>
            <w:tcW w:w="6394" w:type="dxa"/>
            <w:tcBorders>
              <w:top w:val="single" w:sz="4" w:space="0" w:color="auto"/>
              <w:left w:val="single" w:sz="4" w:space="0" w:color="auto"/>
              <w:bottom w:val="single" w:sz="4" w:space="0" w:color="auto"/>
              <w:right w:val="single" w:sz="8" w:space="0" w:color="auto"/>
            </w:tcBorders>
            <w:hideMark/>
          </w:tcPr>
          <w:p w14:paraId="1247B838"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sz w:val="23"/>
                <w:szCs w:val="23"/>
                <w:lang w:eastAsia="ru-RU"/>
              </w:rPr>
              <w:t xml:space="preserve">Элементы интеллектуальной транспортной системы на автомобильных дорогах Государственной компании </w:t>
            </w:r>
            <w:r w:rsidRPr="003B1E87">
              <w:rPr>
                <w:rFonts w:ascii="Times New Roman" w:eastAsia="Times New Roman" w:hAnsi="Times New Roman" w:cs="Times New Roman"/>
                <w:color w:val="000000"/>
                <w:sz w:val="23"/>
                <w:szCs w:val="23"/>
                <w:lang w:eastAsia="ru-RU"/>
              </w:rPr>
              <w:t>(приказ от 22.04.2013 № 76)</w:t>
            </w:r>
          </w:p>
        </w:tc>
      </w:tr>
      <w:tr w:rsidR="003B1E87" w:rsidRPr="003B1E87" w14:paraId="6AC5F06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7F4222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BCE5721"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СТО АВТОДОР 8.3-2014</w:t>
            </w:r>
          </w:p>
        </w:tc>
        <w:tc>
          <w:tcPr>
            <w:tcW w:w="6394" w:type="dxa"/>
            <w:tcBorders>
              <w:top w:val="single" w:sz="4" w:space="0" w:color="auto"/>
              <w:left w:val="single" w:sz="4" w:space="0" w:color="auto"/>
              <w:bottom w:val="single" w:sz="4" w:space="0" w:color="auto"/>
              <w:right w:val="single" w:sz="8" w:space="0" w:color="auto"/>
            </w:tcBorders>
            <w:hideMark/>
          </w:tcPr>
          <w:p w14:paraId="15F17298"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Технические и организационные требования к системам связи и передачи данных на автодорогах Государственной компании «Российские автомобильные дороги» (приказ от 12.09.2014 № 188)</w:t>
            </w:r>
          </w:p>
        </w:tc>
      </w:tr>
      <w:tr w:rsidR="003B1E87" w:rsidRPr="003B1E87" w14:paraId="70B7B35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6A3BE2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2C30DBA"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СТО АВТОДОР 8.4-2014</w:t>
            </w:r>
          </w:p>
        </w:tc>
        <w:tc>
          <w:tcPr>
            <w:tcW w:w="6394" w:type="dxa"/>
            <w:tcBorders>
              <w:top w:val="single" w:sz="4" w:space="0" w:color="auto"/>
              <w:left w:val="single" w:sz="4" w:space="0" w:color="auto"/>
              <w:bottom w:val="single" w:sz="4" w:space="0" w:color="auto"/>
              <w:right w:val="single" w:sz="8" w:space="0" w:color="auto"/>
            </w:tcBorders>
            <w:hideMark/>
          </w:tcPr>
          <w:p w14:paraId="5FF26273"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Требования к проектной документации и типовым разделам технических заданий на строительство систем связи и передачи данных на автодорогах Государственной компании «Российские автомобильные дороги» (приказ от 12.09.2014 № 189)</w:t>
            </w:r>
          </w:p>
        </w:tc>
      </w:tr>
      <w:tr w:rsidR="003B1E87" w:rsidRPr="003B1E87" w14:paraId="6C1D512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268CB9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957C477"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СТО АВТОДОР 8.5-2014</w:t>
            </w:r>
          </w:p>
        </w:tc>
        <w:tc>
          <w:tcPr>
            <w:tcW w:w="6394" w:type="dxa"/>
            <w:tcBorders>
              <w:top w:val="single" w:sz="4" w:space="0" w:color="auto"/>
              <w:left w:val="single" w:sz="4" w:space="0" w:color="auto"/>
              <w:bottom w:val="single" w:sz="4" w:space="0" w:color="auto"/>
              <w:right w:val="single" w:sz="8" w:space="0" w:color="auto"/>
            </w:tcBorders>
            <w:hideMark/>
          </w:tcPr>
          <w:p w14:paraId="5718C3D3"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Технические и организационные требования к телекоммуникационным сервисам Государственной компании «Российские автомобильные дороги» (приказ от 12.09.2014 № 190)</w:t>
            </w:r>
          </w:p>
        </w:tc>
      </w:tr>
      <w:tr w:rsidR="003B1E87" w:rsidRPr="003B1E87" w14:paraId="3FD068A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BBEA39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B971667"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shd w:val="clear" w:color="auto" w:fill="FFFFFF"/>
                <w:lang w:eastAsia="ru-RU"/>
              </w:rPr>
              <w:t>СТО АВТОДОР 8.6-2016</w:t>
            </w:r>
          </w:p>
        </w:tc>
        <w:tc>
          <w:tcPr>
            <w:tcW w:w="6394" w:type="dxa"/>
            <w:tcBorders>
              <w:top w:val="single" w:sz="4" w:space="0" w:color="auto"/>
              <w:left w:val="single" w:sz="4" w:space="0" w:color="auto"/>
              <w:bottom w:val="single" w:sz="4" w:space="0" w:color="auto"/>
              <w:right w:val="single" w:sz="8" w:space="0" w:color="auto"/>
            </w:tcBorders>
            <w:hideMark/>
          </w:tcPr>
          <w:p w14:paraId="0E431D86"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shd w:val="clear" w:color="auto" w:fill="FFFFFF"/>
                <w:lang w:eastAsia="ru-RU"/>
              </w:rPr>
              <w:t>Организационная и технологическая поддержка процессов формирования информационных моделей автомобильных дорог на всех этапах жизненного цикла (приказ от 07.04.2016 № 44)</w:t>
            </w:r>
          </w:p>
        </w:tc>
      </w:tr>
      <w:tr w:rsidR="003B1E87" w:rsidRPr="003B1E87" w14:paraId="2455D23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94CD49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384AEF3"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color w:val="000000"/>
                <w:sz w:val="23"/>
                <w:szCs w:val="23"/>
                <w:shd w:val="clear" w:color="auto" w:fill="FFFFFF"/>
                <w:lang w:eastAsia="ru-RU"/>
              </w:rPr>
              <w:t>СТО АВТОДОР 8.7-2017</w:t>
            </w:r>
          </w:p>
        </w:tc>
        <w:tc>
          <w:tcPr>
            <w:tcW w:w="6394" w:type="dxa"/>
            <w:tcBorders>
              <w:top w:val="single" w:sz="4" w:space="0" w:color="auto"/>
              <w:left w:val="single" w:sz="4" w:space="0" w:color="auto"/>
              <w:bottom w:val="single" w:sz="4" w:space="0" w:color="auto"/>
              <w:right w:val="single" w:sz="8" w:space="0" w:color="auto"/>
            </w:tcBorders>
            <w:hideMark/>
          </w:tcPr>
          <w:p w14:paraId="2438710D"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color w:val="000000"/>
                <w:sz w:val="23"/>
                <w:szCs w:val="23"/>
                <w:shd w:val="clear" w:color="auto" w:fill="FFFFFF"/>
                <w:lang w:eastAsia="ru-RU"/>
              </w:rPr>
              <w:t>Требования к подсистеме ИТС «</w:t>
            </w:r>
            <w:proofErr w:type="spellStart"/>
            <w:r w:rsidRPr="003B1E87">
              <w:rPr>
                <w:rFonts w:ascii="Times New Roman" w:eastAsia="Times New Roman" w:hAnsi="Times New Roman" w:cs="Times New Roman"/>
                <w:color w:val="000000"/>
                <w:sz w:val="23"/>
                <w:szCs w:val="23"/>
                <w:shd w:val="clear" w:color="auto" w:fill="FFFFFF"/>
                <w:lang w:eastAsia="ru-RU"/>
              </w:rPr>
              <w:t>Метеомониторинг</w:t>
            </w:r>
            <w:proofErr w:type="spellEnd"/>
            <w:r w:rsidRPr="003B1E87">
              <w:rPr>
                <w:rFonts w:ascii="Times New Roman" w:eastAsia="Times New Roman" w:hAnsi="Times New Roman" w:cs="Times New Roman"/>
                <w:color w:val="000000"/>
                <w:sz w:val="23"/>
                <w:szCs w:val="23"/>
                <w:shd w:val="clear" w:color="auto" w:fill="FFFFFF"/>
                <w:lang w:eastAsia="ru-RU"/>
              </w:rPr>
              <w:t>» на автомобильных дорогах Государственной компании «Российский автомобильные дороги» (приказ от 17.05.2017 № 111)</w:t>
            </w:r>
          </w:p>
        </w:tc>
      </w:tr>
      <w:tr w:rsidR="003B1E87" w:rsidRPr="003B1E87" w14:paraId="45616B1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B6E87A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A5725A7"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z w:val="23"/>
                <w:szCs w:val="23"/>
                <w:shd w:val="clear" w:color="auto" w:fill="FFFFFF"/>
                <w:lang w:eastAsia="ru-RU"/>
              </w:rPr>
            </w:pPr>
            <w:r w:rsidRPr="003B1E87">
              <w:rPr>
                <w:rFonts w:ascii="Times New Roman" w:eastAsia="Times New Roman" w:hAnsi="Times New Roman" w:cs="Times New Roman"/>
                <w:color w:val="000000"/>
                <w:sz w:val="23"/>
                <w:szCs w:val="23"/>
                <w:shd w:val="clear" w:color="auto" w:fill="FFFFFF"/>
                <w:lang w:eastAsia="ru-RU"/>
              </w:rPr>
              <w:t>СТО АВТОДОР 8.8-2017</w:t>
            </w:r>
          </w:p>
        </w:tc>
        <w:tc>
          <w:tcPr>
            <w:tcW w:w="6394" w:type="dxa"/>
            <w:tcBorders>
              <w:top w:val="single" w:sz="4" w:space="0" w:color="auto"/>
              <w:left w:val="single" w:sz="4" w:space="0" w:color="auto"/>
              <w:bottom w:val="single" w:sz="4" w:space="0" w:color="auto"/>
              <w:right w:val="single" w:sz="8" w:space="0" w:color="auto"/>
            </w:tcBorders>
            <w:hideMark/>
          </w:tcPr>
          <w:p w14:paraId="6C4C478A"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z w:val="23"/>
                <w:szCs w:val="23"/>
                <w:shd w:val="clear" w:color="auto" w:fill="FFFFFF"/>
                <w:lang w:eastAsia="ru-RU"/>
              </w:rPr>
            </w:pPr>
            <w:r w:rsidRPr="003B1E87">
              <w:rPr>
                <w:rFonts w:ascii="Times New Roman" w:eastAsia="Times New Roman" w:hAnsi="Times New Roman" w:cs="Times New Roman"/>
                <w:color w:val="000000"/>
                <w:sz w:val="23"/>
                <w:szCs w:val="23"/>
                <w:shd w:val="clear" w:color="auto" w:fill="FFFFFF"/>
                <w:lang w:eastAsia="ru-RU"/>
              </w:rPr>
              <w:t>Требования к подсистеме ИТС «Видеонаблюдение» на автомобильных дорогах Государственной компании «Российский автомобильные дороги» (приказ от 28.12.2017 № 382)</w:t>
            </w:r>
          </w:p>
        </w:tc>
      </w:tr>
      <w:tr w:rsidR="003B1E87" w:rsidRPr="003B1E87" w14:paraId="7A66700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556829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2DB980B"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z w:val="23"/>
                <w:szCs w:val="23"/>
                <w:shd w:val="clear" w:color="auto" w:fill="FFFFFF"/>
                <w:lang w:eastAsia="ru-RU"/>
              </w:rPr>
            </w:pPr>
            <w:r w:rsidRPr="003B1E87">
              <w:rPr>
                <w:rFonts w:ascii="Times New Roman" w:eastAsia="Times New Roman" w:hAnsi="Times New Roman" w:cs="Times New Roman"/>
                <w:color w:val="000000"/>
                <w:sz w:val="23"/>
                <w:szCs w:val="23"/>
                <w:shd w:val="clear" w:color="auto" w:fill="FFFFFF"/>
                <w:lang w:eastAsia="ru-RU"/>
              </w:rPr>
              <w:t>СТО АВТОДОР 8.10-2019</w:t>
            </w:r>
          </w:p>
        </w:tc>
        <w:tc>
          <w:tcPr>
            <w:tcW w:w="6394" w:type="dxa"/>
            <w:tcBorders>
              <w:top w:val="single" w:sz="4" w:space="0" w:color="auto"/>
              <w:left w:val="single" w:sz="4" w:space="0" w:color="auto"/>
              <w:bottom w:val="single" w:sz="4" w:space="0" w:color="auto"/>
              <w:right w:val="single" w:sz="8" w:space="0" w:color="auto"/>
            </w:tcBorders>
            <w:hideMark/>
          </w:tcPr>
          <w:p w14:paraId="5D64ADA5"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z w:val="23"/>
                <w:szCs w:val="23"/>
                <w:shd w:val="clear" w:color="auto" w:fill="FFFFFF"/>
                <w:lang w:eastAsia="ru-RU"/>
              </w:rPr>
            </w:pPr>
            <w:r w:rsidRPr="003B1E87">
              <w:rPr>
                <w:rFonts w:ascii="Times New Roman" w:eastAsia="Times New Roman" w:hAnsi="Times New Roman" w:cs="Times New Roman"/>
                <w:color w:val="000000"/>
                <w:sz w:val="23"/>
                <w:szCs w:val="23"/>
                <w:shd w:val="clear" w:color="auto" w:fill="FFFFFF"/>
                <w:lang w:eastAsia="ru-RU"/>
              </w:rPr>
              <w:t>Требования к подсистеме ИТС «Автоматизированная система управления наружным освещением» на автомобильных дорогах Государственной компании «Российский автомобильные дороги» (приказ от 22.01.2020 № 7)</w:t>
            </w:r>
          </w:p>
        </w:tc>
      </w:tr>
      <w:tr w:rsidR="003B1E87" w:rsidRPr="003B1E87" w14:paraId="0C022CB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6E3A0C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59B6748"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СТО АВТОДОР 9.1-2015</w:t>
            </w:r>
          </w:p>
        </w:tc>
        <w:tc>
          <w:tcPr>
            <w:tcW w:w="6394" w:type="dxa"/>
            <w:tcBorders>
              <w:top w:val="single" w:sz="4" w:space="0" w:color="auto"/>
              <w:left w:val="single" w:sz="4" w:space="0" w:color="auto"/>
              <w:bottom w:val="single" w:sz="4" w:space="0" w:color="auto"/>
              <w:right w:val="single" w:sz="8" w:space="0" w:color="auto"/>
            </w:tcBorders>
            <w:hideMark/>
          </w:tcPr>
          <w:p w14:paraId="55D5F418"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Система качества Государственной компании «Российские автомобильные дороги» (приказ от 30.10.2015 № 241</w:t>
            </w:r>
            <w:r w:rsidRPr="003B1E87">
              <w:rPr>
                <w:rFonts w:ascii="Times New Roman" w:eastAsia="Calibri" w:hAnsi="Times New Roman" w:cs="Times New Roman"/>
                <w:color w:val="002060"/>
                <w:sz w:val="23"/>
                <w:szCs w:val="23"/>
              </w:rPr>
              <w:t xml:space="preserve"> </w:t>
            </w:r>
            <w:r w:rsidRPr="003B1E87">
              <w:rPr>
                <w:rFonts w:ascii="Times New Roman" w:eastAsia="Times New Roman" w:hAnsi="Times New Roman" w:cs="Times New Roman"/>
                <w:sz w:val="23"/>
                <w:szCs w:val="23"/>
                <w:lang w:eastAsia="ru-RU"/>
              </w:rPr>
              <w:t>в редакции приказа от 14.06.2018 № 100)</w:t>
            </w:r>
          </w:p>
        </w:tc>
      </w:tr>
      <w:tr w:rsidR="003B1E87" w:rsidRPr="003B1E87" w14:paraId="707547A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A7B175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F3B45C9"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СТО АВТОДОР 9.2-2017</w:t>
            </w:r>
          </w:p>
        </w:tc>
        <w:tc>
          <w:tcPr>
            <w:tcW w:w="6394" w:type="dxa"/>
            <w:tcBorders>
              <w:top w:val="single" w:sz="4" w:space="0" w:color="auto"/>
              <w:left w:val="single" w:sz="4" w:space="0" w:color="auto"/>
              <w:bottom w:val="single" w:sz="4" w:space="0" w:color="auto"/>
              <w:right w:val="single" w:sz="8" w:space="0" w:color="auto"/>
            </w:tcBorders>
            <w:hideMark/>
          </w:tcPr>
          <w:p w14:paraId="4FF12069"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Руководство по оценке риска на стадиях жизненного цикла автомобильных дорог Государственной компании «Автодор» (приказ от 28.12.2017 № 381) </w:t>
            </w:r>
          </w:p>
        </w:tc>
      </w:tr>
      <w:tr w:rsidR="003B1E87" w:rsidRPr="003B1E87" w14:paraId="6F11244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E4B37B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6A49A15"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СТО АВТОДОР 10.1-2013</w:t>
            </w:r>
          </w:p>
        </w:tc>
        <w:tc>
          <w:tcPr>
            <w:tcW w:w="6394" w:type="dxa"/>
            <w:tcBorders>
              <w:top w:val="single" w:sz="4" w:space="0" w:color="auto"/>
              <w:left w:val="single" w:sz="4" w:space="0" w:color="auto"/>
              <w:bottom w:val="single" w:sz="4" w:space="0" w:color="auto"/>
              <w:right w:val="single" w:sz="8" w:space="0" w:color="auto"/>
            </w:tcBorders>
            <w:hideMark/>
          </w:tcPr>
          <w:p w14:paraId="73B7D91D"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 xml:space="preserve">Определение модулей упругости слоев эксплуатируемых дорожных конструкций с использованием установки ударного </w:t>
            </w:r>
            <w:proofErr w:type="spellStart"/>
            <w:r w:rsidRPr="003B1E87">
              <w:rPr>
                <w:rFonts w:ascii="Times New Roman" w:eastAsia="Times New Roman" w:hAnsi="Times New Roman" w:cs="Times New Roman"/>
                <w:bCs/>
                <w:color w:val="000000"/>
                <w:spacing w:val="-2"/>
                <w:sz w:val="23"/>
                <w:szCs w:val="23"/>
                <w:lang w:eastAsia="ru-RU"/>
              </w:rPr>
              <w:t>нагружения</w:t>
            </w:r>
            <w:proofErr w:type="spellEnd"/>
            <w:r w:rsidRPr="003B1E87">
              <w:rPr>
                <w:rFonts w:ascii="Times New Roman" w:eastAsia="Times New Roman" w:hAnsi="Times New Roman" w:cs="Times New Roman"/>
                <w:bCs/>
                <w:color w:val="000000"/>
                <w:spacing w:val="-2"/>
                <w:sz w:val="23"/>
                <w:szCs w:val="23"/>
                <w:lang w:eastAsia="ru-RU"/>
              </w:rPr>
              <w:t xml:space="preserve"> (приказ от 05.09.2013 № 179)</w:t>
            </w:r>
          </w:p>
        </w:tc>
      </w:tr>
      <w:tr w:rsidR="003B1E87" w:rsidRPr="003B1E87" w14:paraId="334D4A7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FAA4DB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373C0FE"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СТО АВТОДОР 10.2-2014</w:t>
            </w:r>
          </w:p>
        </w:tc>
        <w:tc>
          <w:tcPr>
            <w:tcW w:w="6394" w:type="dxa"/>
            <w:tcBorders>
              <w:top w:val="single" w:sz="4" w:space="0" w:color="auto"/>
              <w:left w:val="single" w:sz="4" w:space="0" w:color="auto"/>
              <w:bottom w:val="single" w:sz="4" w:space="0" w:color="auto"/>
              <w:right w:val="single" w:sz="8" w:space="0" w:color="auto"/>
            </w:tcBorders>
            <w:hideMark/>
          </w:tcPr>
          <w:p w14:paraId="4ABF9894"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color w:val="000000"/>
                <w:sz w:val="23"/>
                <w:szCs w:val="23"/>
                <w:shd w:val="clear" w:color="auto" w:fill="FFFFFF"/>
                <w:lang w:eastAsia="ru-RU"/>
              </w:rPr>
              <w:t>Оценка транспортно-эксплуатационного состояния дорожных одежд автомобильных дорог Государственной компании «Автодор» на период выполнения гарантийных обязательств подрядными организациями (</w:t>
            </w:r>
            <w:r w:rsidRPr="003B1E87">
              <w:rPr>
                <w:rFonts w:ascii="Times New Roman" w:eastAsia="Times New Roman" w:hAnsi="Times New Roman" w:cs="Times New Roman"/>
                <w:bCs/>
                <w:color w:val="000000"/>
                <w:spacing w:val="-2"/>
                <w:sz w:val="23"/>
                <w:szCs w:val="23"/>
                <w:lang w:eastAsia="ru-RU"/>
              </w:rPr>
              <w:t>приказ от 20.01.2015 № 7</w:t>
            </w:r>
            <w:r w:rsidRPr="003B1E87">
              <w:rPr>
                <w:rFonts w:ascii="Times New Roman" w:eastAsia="Times New Roman" w:hAnsi="Times New Roman" w:cs="Times New Roman"/>
                <w:color w:val="000000"/>
                <w:sz w:val="23"/>
                <w:szCs w:val="23"/>
                <w:shd w:val="clear" w:color="auto" w:fill="FFFFFF"/>
                <w:lang w:eastAsia="ru-RU"/>
              </w:rPr>
              <w:t>)</w:t>
            </w:r>
          </w:p>
        </w:tc>
      </w:tr>
      <w:tr w:rsidR="003B1E87" w:rsidRPr="003B1E87" w14:paraId="20F695B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72EBC3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6F7E6B9"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СТО АВТОДОР 10.3-2018</w:t>
            </w:r>
          </w:p>
        </w:tc>
        <w:tc>
          <w:tcPr>
            <w:tcW w:w="6394" w:type="dxa"/>
            <w:tcBorders>
              <w:top w:val="single" w:sz="4" w:space="0" w:color="auto"/>
              <w:left w:val="single" w:sz="4" w:space="0" w:color="auto"/>
              <w:bottom w:val="single" w:sz="4" w:space="0" w:color="auto"/>
              <w:right w:val="single" w:sz="8" w:space="0" w:color="auto"/>
            </w:tcBorders>
            <w:hideMark/>
          </w:tcPr>
          <w:p w14:paraId="3F5AFF07"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 xml:space="preserve">Метод оценки качества слоев оснований дорожных одежд из необработанных вяжущими материалов по </w:t>
            </w:r>
            <w:proofErr w:type="spellStart"/>
            <w:r w:rsidRPr="003B1E87">
              <w:rPr>
                <w:rFonts w:ascii="Times New Roman" w:eastAsia="Times New Roman" w:hAnsi="Times New Roman" w:cs="Times New Roman"/>
                <w:bCs/>
                <w:color w:val="000000"/>
                <w:spacing w:val="-2"/>
                <w:sz w:val="23"/>
                <w:szCs w:val="23"/>
                <w:lang w:eastAsia="ru-RU"/>
              </w:rPr>
              <w:t>деформативности</w:t>
            </w:r>
            <w:proofErr w:type="spellEnd"/>
            <w:r w:rsidRPr="003B1E87">
              <w:rPr>
                <w:rFonts w:ascii="Times New Roman" w:eastAsia="Times New Roman" w:hAnsi="Times New Roman" w:cs="Times New Roman"/>
                <w:bCs/>
                <w:color w:val="000000"/>
                <w:spacing w:val="-2"/>
                <w:sz w:val="23"/>
                <w:szCs w:val="23"/>
                <w:lang w:eastAsia="ru-RU"/>
              </w:rPr>
              <w:t xml:space="preserve"> их поверхности на стадии строительного контроля (приказ от 25.06.2018 № 107 взамен приказа от 29.04.2014 № 75)</w:t>
            </w:r>
          </w:p>
        </w:tc>
      </w:tr>
      <w:tr w:rsidR="003B1E87" w:rsidRPr="003B1E87" w14:paraId="0DCBB59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EDB90F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85404C8"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СТО АВТОДОР 10.6-2015</w:t>
            </w:r>
          </w:p>
        </w:tc>
        <w:tc>
          <w:tcPr>
            <w:tcW w:w="6394" w:type="dxa"/>
            <w:tcBorders>
              <w:top w:val="single" w:sz="4" w:space="0" w:color="auto"/>
              <w:left w:val="single" w:sz="4" w:space="0" w:color="auto"/>
              <w:bottom w:val="single" w:sz="4" w:space="0" w:color="auto"/>
              <w:right w:val="single" w:sz="8" w:space="0" w:color="auto"/>
            </w:tcBorders>
            <w:hideMark/>
          </w:tcPr>
          <w:p w14:paraId="0A482BF9"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Комплексный динамический мониторинг нежестких дорожных одежд. Правила проведения (приказ от 22.07.2015 № 151)</w:t>
            </w:r>
          </w:p>
        </w:tc>
      </w:tr>
      <w:tr w:rsidR="003B1E87" w:rsidRPr="003B1E87" w14:paraId="01F3F7C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B023C4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FCFEC4C" w14:textId="77777777" w:rsidR="003B1E87" w:rsidRPr="003B1E87" w:rsidRDefault="003B1E87" w:rsidP="003B1E87">
            <w:pPr>
              <w:spacing w:after="0" w:line="264" w:lineRule="auto"/>
              <w:ind w:right="-115"/>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sz w:val="23"/>
                <w:szCs w:val="23"/>
                <w:shd w:val="clear" w:color="auto" w:fill="FFFFFF"/>
                <w:lang w:eastAsia="ru-RU"/>
              </w:rPr>
              <w:t>СТО АВТОДОР 10.9-2016</w:t>
            </w:r>
          </w:p>
        </w:tc>
        <w:tc>
          <w:tcPr>
            <w:tcW w:w="6394" w:type="dxa"/>
            <w:tcBorders>
              <w:top w:val="single" w:sz="4" w:space="0" w:color="auto"/>
              <w:left w:val="single" w:sz="4" w:space="0" w:color="auto"/>
              <w:bottom w:val="single" w:sz="4" w:space="0" w:color="auto"/>
              <w:right w:val="single" w:sz="8" w:space="0" w:color="auto"/>
            </w:tcBorders>
            <w:hideMark/>
          </w:tcPr>
          <w:p w14:paraId="66A924C1"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sz w:val="23"/>
                <w:szCs w:val="23"/>
                <w:shd w:val="clear" w:color="auto" w:fill="FFFFFF"/>
                <w:lang w:eastAsia="ru-RU"/>
              </w:rPr>
              <w:t>Системы мониторинга накопления остаточных деформаций, тепло-влажностного режима, напряжений и давления в элементах дорожных конструкций (приказ от 07.04.2016 № 43 в редакции приказа от 12.10.2016 № 227)</w:t>
            </w:r>
          </w:p>
        </w:tc>
      </w:tr>
      <w:tr w:rsidR="003B1E87" w:rsidRPr="003B1E87" w14:paraId="38B871F0" w14:textId="77777777" w:rsidTr="00753C82">
        <w:trPr>
          <w:cantSplit/>
          <w:trHeight w:val="304"/>
          <w:jc w:val="center"/>
        </w:trPr>
        <w:tc>
          <w:tcPr>
            <w:tcW w:w="9922" w:type="dxa"/>
            <w:gridSpan w:val="4"/>
            <w:tcBorders>
              <w:top w:val="single" w:sz="4" w:space="0" w:color="auto"/>
              <w:left w:val="single" w:sz="8" w:space="0" w:color="auto"/>
              <w:bottom w:val="single" w:sz="4" w:space="0" w:color="auto"/>
              <w:right w:val="single" w:sz="8" w:space="0" w:color="auto"/>
            </w:tcBorders>
            <w:vAlign w:val="center"/>
            <w:hideMark/>
          </w:tcPr>
          <w:p w14:paraId="077543D8" w14:textId="77777777" w:rsidR="003B1E87" w:rsidRPr="003B1E87" w:rsidRDefault="003B1E87" w:rsidP="003B1E87">
            <w:pPr>
              <w:spacing w:after="0" w:line="264" w:lineRule="auto"/>
              <w:contextualSpacing/>
              <w:jc w:val="center"/>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lastRenderedPageBreak/>
              <w:t>МЕЖДУНАРОДНЫЕ АКТЫ, ПОСТАНОВЛЕНИЯ, РАСПОРЯЖЕНИЯ, ПИСЬМА, РЕКОМЕНДАЦИИ</w:t>
            </w:r>
          </w:p>
        </w:tc>
      </w:tr>
      <w:tr w:rsidR="003B1E87" w:rsidRPr="003B1E87" w14:paraId="7E808B0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6F7E51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F1B5C0C"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ТР ТС 014/2011 </w:t>
            </w:r>
          </w:p>
        </w:tc>
        <w:tc>
          <w:tcPr>
            <w:tcW w:w="6394" w:type="dxa"/>
            <w:tcBorders>
              <w:top w:val="single" w:sz="4" w:space="0" w:color="auto"/>
              <w:left w:val="single" w:sz="4" w:space="0" w:color="auto"/>
              <w:bottom w:val="single" w:sz="4" w:space="0" w:color="auto"/>
              <w:right w:val="single" w:sz="8" w:space="0" w:color="auto"/>
            </w:tcBorders>
            <w:hideMark/>
          </w:tcPr>
          <w:p w14:paraId="17A70BE8"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Технический регламент Таможенного союза «Безопасность автомобильных дорог»</w:t>
            </w:r>
          </w:p>
        </w:tc>
      </w:tr>
      <w:tr w:rsidR="003B1E87" w:rsidRPr="003B1E87" w14:paraId="72C7B7F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463BF1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1A71DA4"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ТР ТС 004/</w:t>
            </w:r>
            <w:r w:rsidRPr="003B1E87">
              <w:rPr>
                <w:rFonts w:ascii="Times New Roman" w:eastAsia="Times New Roman" w:hAnsi="Times New Roman" w:cs="Times New Roman"/>
                <w:bCs/>
                <w:sz w:val="23"/>
                <w:szCs w:val="23"/>
                <w:lang w:eastAsia="ru-RU"/>
              </w:rPr>
              <w:t>2011</w:t>
            </w:r>
          </w:p>
        </w:tc>
        <w:tc>
          <w:tcPr>
            <w:tcW w:w="6394" w:type="dxa"/>
            <w:tcBorders>
              <w:top w:val="single" w:sz="4" w:space="0" w:color="auto"/>
              <w:left w:val="single" w:sz="4" w:space="0" w:color="auto"/>
              <w:bottom w:val="single" w:sz="4" w:space="0" w:color="auto"/>
              <w:right w:val="single" w:sz="8" w:space="0" w:color="auto"/>
            </w:tcBorders>
            <w:hideMark/>
          </w:tcPr>
          <w:p w14:paraId="2328E436"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bCs/>
                <w:sz w:val="23"/>
                <w:szCs w:val="23"/>
                <w:lang w:eastAsia="ru-RU"/>
              </w:rPr>
              <w:t>Техническ</w:t>
            </w:r>
            <w:r w:rsidRPr="003B1E87">
              <w:rPr>
                <w:rFonts w:ascii="Times New Roman" w:eastAsia="Times New Roman" w:hAnsi="Times New Roman" w:cs="Times New Roman"/>
                <w:sz w:val="23"/>
                <w:szCs w:val="23"/>
                <w:lang w:eastAsia="ru-RU"/>
              </w:rPr>
              <w:t>ий регламент Таможенного союза «</w:t>
            </w:r>
            <w:r w:rsidRPr="003B1E87">
              <w:rPr>
                <w:rFonts w:ascii="Times New Roman" w:eastAsia="Times New Roman" w:hAnsi="Times New Roman" w:cs="Times New Roman"/>
                <w:bCs/>
                <w:sz w:val="23"/>
                <w:szCs w:val="23"/>
                <w:lang w:eastAsia="ru-RU"/>
              </w:rPr>
              <w:t>О безопасно</w:t>
            </w:r>
            <w:r w:rsidRPr="003B1E87">
              <w:rPr>
                <w:rFonts w:ascii="Times New Roman" w:eastAsia="Times New Roman" w:hAnsi="Times New Roman" w:cs="Times New Roman"/>
                <w:sz w:val="23"/>
                <w:szCs w:val="23"/>
                <w:lang w:eastAsia="ru-RU"/>
              </w:rPr>
              <w:t xml:space="preserve">сти низковольтного оборудования» </w:t>
            </w:r>
          </w:p>
        </w:tc>
      </w:tr>
      <w:tr w:rsidR="003B1E87" w:rsidRPr="003B1E87" w14:paraId="4A76DB7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2E9827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33E8292"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ТР ТС 010/2011</w:t>
            </w:r>
          </w:p>
        </w:tc>
        <w:tc>
          <w:tcPr>
            <w:tcW w:w="6394" w:type="dxa"/>
            <w:tcBorders>
              <w:top w:val="single" w:sz="4" w:space="0" w:color="auto"/>
              <w:left w:val="single" w:sz="4" w:space="0" w:color="auto"/>
              <w:bottom w:val="single" w:sz="4" w:space="0" w:color="auto"/>
              <w:right w:val="single" w:sz="8" w:space="0" w:color="auto"/>
            </w:tcBorders>
            <w:hideMark/>
          </w:tcPr>
          <w:p w14:paraId="1023DA35"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Технический регламент Таможенного союза «О безопасности машин и оборудования»</w:t>
            </w:r>
          </w:p>
        </w:tc>
      </w:tr>
      <w:tr w:rsidR="003B1E87" w:rsidRPr="003B1E87" w14:paraId="0EB808D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CCDC47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CF6BC1C"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ТР ТС 018/2011</w:t>
            </w:r>
          </w:p>
        </w:tc>
        <w:tc>
          <w:tcPr>
            <w:tcW w:w="6394" w:type="dxa"/>
            <w:tcBorders>
              <w:top w:val="single" w:sz="4" w:space="0" w:color="auto"/>
              <w:left w:val="single" w:sz="4" w:space="0" w:color="auto"/>
              <w:bottom w:val="single" w:sz="4" w:space="0" w:color="auto"/>
              <w:right w:val="single" w:sz="8" w:space="0" w:color="auto"/>
            </w:tcBorders>
            <w:hideMark/>
          </w:tcPr>
          <w:p w14:paraId="709B3E75"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Технический регламент Таможенного союза «О безопасности колесных транспортных средств»</w:t>
            </w:r>
          </w:p>
        </w:tc>
      </w:tr>
      <w:tr w:rsidR="003B1E87" w:rsidRPr="003B1E87" w14:paraId="59EDD4E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538D19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FCD5663"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ТР ТС 020/2011</w:t>
            </w:r>
          </w:p>
        </w:tc>
        <w:tc>
          <w:tcPr>
            <w:tcW w:w="6394" w:type="dxa"/>
            <w:tcBorders>
              <w:top w:val="single" w:sz="4" w:space="0" w:color="auto"/>
              <w:left w:val="single" w:sz="4" w:space="0" w:color="auto"/>
              <w:bottom w:val="single" w:sz="4" w:space="0" w:color="auto"/>
              <w:right w:val="single" w:sz="8" w:space="0" w:color="auto"/>
            </w:tcBorders>
            <w:hideMark/>
          </w:tcPr>
          <w:p w14:paraId="7377E735"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Технический регламент Таможенного союза «Электромагнитная совместимость технических средств»</w:t>
            </w:r>
          </w:p>
        </w:tc>
      </w:tr>
      <w:tr w:rsidR="003B1E87" w:rsidRPr="003B1E87" w14:paraId="697C055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40CF36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FE1FE85"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Постановление Правительства Российской Федерации от 02.09.2009 № 717</w:t>
            </w:r>
          </w:p>
        </w:tc>
        <w:tc>
          <w:tcPr>
            <w:tcW w:w="6394" w:type="dxa"/>
            <w:tcBorders>
              <w:top w:val="single" w:sz="4" w:space="0" w:color="auto"/>
              <w:left w:val="single" w:sz="4" w:space="0" w:color="auto"/>
              <w:bottom w:val="single" w:sz="4" w:space="0" w:color="auto"/>
              <w:right w:val="single" w:sz="8" w:space="0" w:color="auto"/>
            </w:tcBorders>
            <w:hideMark/>
          </w:tcPr>
          <w:p w14:paraId="2BEE2130"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О нормах отвода земель для размещения автомобильных дорог и (или) объектов дорожного сервиса  </w:t>
            </w:r>
          </w:p>
        </w:tc>
      </w:tr>
      <w:tr w:rsidR="003B1E87" w:rsidRPr="003B1E87" w14:paraId="3AF4715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5E6428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D9255E1"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Письмо МВД России от 02.08.2006 № 13/6-3853          с письмом </w:t>
            </w:r>
            <w:proofErr w:type="spellStart"/>
            <w:r w:rsidRPr="003B1E87">
              <w:rPr>
                <w:rFonts w:ascii="Times New Roman" w:eastAsia="Times New Roman" w:hAnsi="Times New Roman" w:cs="Times New Roman"/>
                <w:sz w:val="23"/>
                <w:szCs w:val="23"/>
                <w:lang w:eastAsia="ru-RU"/>
              </w:rPr>
              <w:t>Росавтодора</w:t>
            </w:r>
            <w:proofErr w:type="spellEnd"/>
            <w:r w:rsidRPr="003B1E87">
              <w:rPr>
                <w:rFonts w:ascii="Times New Roman" w:eastAsia="Times New Roman" w:hAnsi="Times New Roman" w:cs="Times New Roman"/>
                <w:sz w:val="23"/>
                <w:szCs w:val="23"/>
                <w:lang w:eastAsia="ru-RU"/>
              </w:rPr>
              <w:t xml:space="preserve"> от 07.08.2006 № 01-29/5313</w:t>
            </w:r>
          </w:p>
        </w:tc>
        <w:tc>
          <w:tcPr>
            <w:tcW w:w="6394" w:type="dxa"/>
            <w:tcBorders>
              <w:top w:val="single" w:sz="4" w:space="0" w:color="auto"/>
              <w:left w:val="single" w:sz="4" w:space="0" w:color="auto"/>
              <w:bottom w:val="single" w:sz="4" w:space="0" w:color="auto"/>
              <w:right w:val="single" w:sz="8" w:space="0" w:color="auto"/>
            </w:tcBorders>
            <w:hideMark/>
          </w:tcPr>
          <w:p w14:paraId="71F5A514"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Порядок разработки и утверждения проектов организации</w:t>
            </w:r>
          </w:p>
          <w:p w14:paraId="77CAD258"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дорожного движения на автомобильных дорогах</w:t>
            </w:r>
          </w:p>
        </w:tc>
      </w:tr>
      <w:tr w:rsidR="003B1E87" w:rsidRPr="003B1E87" w14:paraId="58CF602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EAC8AF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C5D0631"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Письмо </w:t>
            </w:r>
            <w:proofErr w:type="spellStart"/>
            <w:r w:rsidRPr="003B1E87">
              <w:rPr>
                <w:rFonts w:ascii="Times New Roman" w:eastAsia="Times New Roman" w:hAnsi="Times New Roman" w:cs="Times New Roman"/>
                <w:sz w:val="23"/>
                <w:szCs w:val="23"/>
                <w:lang w:eastAsia="ru-RU"/>
              </w:rPr>
              <w:t>Росавтодора</w:t>
            </w:r>
            <w:proofErr w:type="spellEnd"/>
            <w:r w:rsidRPr="003B1E87">
              <w:rPr>
                <w:rFonts w:ascii="Times New Roman" w:eastAsia="Times New Roman" w:hAnsi="Times New Roman" w:cs="Times New Roman"/>
                <w:sz w:val="23"/>
                <w:szCs w:val="23"/>
                <w:lang w:eastAsia="ru-RU"/>
              </w:rPr>
              <w:t xml:space="preserve"> от 17.03.2004 </w:t>
            </w:r>
          </w:p>
          <w:p w14:paraId="27C3706D"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ОС-28/1270-ис</w:t>
            </w:r>
          </w:p>
        </w:tc>
        <w:tc>
          <w:tcPr>
            <w:tcW w:w="6394" w:type="dxa"/>
            <w:tcBorders>
              <w:top w:val="single" w:sz="4" w:space="0" w:color="auto"/>
              <w:left w:val="single" w:sz="4" w:space="0" w:color="auto"/>
              <w:bottom w:val="single" w:sz="4" w:space="0" w:color="auto"/>
              <w:right w:val="single" w:sz="8" w:space="0" w:color="auto"/>
            </w:tcBorders>
            <w:hideMark/>
          </w:tcPr>
          <w:p w14:paraId="0FBCCB49"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Методические рекомендации по ремонту и содержанию автомобильных дорог общего пользования</w:t>
            </w:r>
          </w:p>
        </w:tc>
      </w:tr>
      <w:tr w:rsidR="003B1E87" w:rsidRPr="003B1E87" w14:paraId="2B31F0A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6A8673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58CD23F"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Письмо </w:t>
            </w:r>
            <w:proofErr w:type="spellStart"/>
            <w:r w:rsidRPr="003B1E87">
              <w:rPr>
                <w:rFonts w:ascii="Times New Roman" w:eastAsia="Times New Roman" w:hAnsi="Times New Roman" w:cs="Times New Roman"/>
                <w:sz w:val="23"/>
                <w:szCs w:val="23"/>
                <w:lang w:eastAsia="ru-RU"/>
              </w:rPr>
              <w:t>Росавтодора</w:t>
            </w:r>
            <w:proofErr w:type="spellEnd"/>
            <w:r w:rsidRPr="003B1E87">
              <w:rPr>
                <w:rFonts w:ascii="Times New Roman" w:eastAsia="Times New Roman" w:hAnsi="Times New Roman" w:cs="Times New Roman"/>
                <w:sz w:val="23"/>
                <w:szCs w:val="23"/>
                <w:lang w:eastAsia="ru-RU"/>
              </w:rPr>
              <w:t xml:space="preserve"> от 23.03.2005 </w:t>
            </w:r>
          </w:p>
          <w:p w14:paraId="266A7AE1"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ОБ- 28/1266-ис</w:t>
            </w:r>
          </w:p>
        </w:tc>
        <w:tc>
          <w:tcPr>
            <w:tcW w:w="6394" w:type="dxa"/>
            <w:tcBorders>
              <w:top w:val="single" w:sz="4" w:space="0" w:color="auto"/>
              <w:left w:val="single" w:sz="4" w:space="0" w:color="auto"/>
              <w:bottom w:val="single" w:sz="4" w:space="0" w:color="auto"/>
              <w:right w:val="single" w:sz="8" w:space="0" w:color="auto"/>
            </w:tcBorders>
            <w:hideMark/>
          </w:tcPr>
          <w:p w14:paraId="5DF8C1DC"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О внесении изменений и дополнений в техническую документацию</w:t>
            </w:r>
          </w:p>
        </w:tc>
      </w:tr>
      <w:tr w:rsidR="003B1E87" w:rsidRPr="003B1E87" w14:paraId="6373BC3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5E95D4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4AC523F"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Письмо </w:t>
            </w:r>
            <w:proofErr w:type="spellStart"/>
            <w:r w:rsidRPr="003B1E87">
              <w:rPr>
                <w:rFonts w:ascii="Times New Roman" w:eastAsia="Times New Roman" w:hAnsi="Times New Roman" w:cs="Times New Roman"/>
                <w:sz w:val="23"/>
                <w:szCs w:val="23"/>
                <w:lang w:eastAsia="ru-RU"/>
              </w:rPr>
              <w:t>Росавтодора</w:t>
            </w:r>
            <w:proofErr w:type="spellEnd"/>
            <w:r w:rsidRPr="003B1E87">
              <w:rPr>
                <w:rFonts w:ascii="Times New Roman" w:eastAsia="Times New Roman" w:hAnsi="Times New Roman" w:cs="Times New Roman"/>
                <w:sz w:val="23"/>
                <w:szCs w:val="23"/>
                <w:lang w:eastAsia="ru-RU"/>
              </w:rPr>
              <w:t xml:space="preserve"> от 21.09.2005 </w:t>
            </w:r>
          </w:p>
          <w:p w14:paraId="71DC127A"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sz w:val="23"/>
                <w:szCs w:val="23"/>
                <w:lang w:eastAsia="ru-RU"/>
              </w:rPr>
              <w:t>№ СП-28/5074-ис</w:t>
            </w:r>
          </w:p>
        </w:tc>
        <w:tc>
          <w:tcPr>
            <w:tcW w:w="6394" w:type="dxa"/>
            <w:tcBorders>
              <w:top w:val="single" w:sz="4" w:space="0" w:color="auto"/>
              <w:left w:val="single" w:sz="4" w:space="0" w:color="auto"/>
              <w:bottom w:val="single" w:sz="4" w:space="0" w:color="auto"/>
              <w:right w:val="single" w:sz="8" w:space="0" w:color="auto"/>
            </w:tcBorders>
            <w:hideMark/>
          </w:tcPr>
          <w:p w14:paraId="22BDB920"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Об использовании металлических гофрированных конструкций при строительстве и реконструкции автомобильных дорог</w:t>
            </w:r>
          </w:p>
        </w:tc>
      </w:tr>
      <w:tr w:rsidR="003B1E87" w:rsidRPr="003B1E87" w14:paraId="2B5BA9C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A078D2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EBED37B"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Письмо </w:t>
            </w:r>
            <w:proofErr w:type="spellStart"/>
            <w:r w:rsidRPr="003B1E87">
              <w:rPr>
                <w:rFonts w:ascii="Times New Roman" w:eastAsia="Times New Roman" w:hAnsi="Times New Roman" w:cs="Times New Roman"/>
                <w:sz w:val="23"/>
                <w:szCs w:val="23"/>
                <w:lang w:eastAsia="ru-RU"/>
              </w:rPr>
              <w:t>Росавтодора</w:t>
            </w:r>
            <w:proofErr w:type="spellEnd"/>
            <w:r w:rsidRPr="003B1E87">
              <w:rPr>
                <w:rFonts w:ascii="Times New Roman" w:eastAsia="Times New Roman" w:hAnsi="Times New Roman" w:cs="Times New Roman"/>
                <w:sz w:val="23"/>
                <w:szCs w:val="23"/>
                <w:lang w:eastAsia="ru-RU"/>
              </w:rPr>
              <w:t xml:space="preserve"> от 08.09.2006 № 01-28/6301</w:t>
            </w:r>
          </w:p>
        </w:tc>
        <w:tc>
          <w:tcPr>
            <w:tcW w:w="6394" w:type="dxa"/>
            <w:tcBorders>
              <w:top w:val="single" w:sz="4" w:space="0" w:color="auto"/>
              <w:left w:val="single" w:sz="4" w:space="0" w:color="auto"/>
              <w:bottom w:val="single" w:sz="4" w:space="0" w:color="auto"/>
              <w:right w:val="single" w:sz="8" w:space="0" w:color="auto"/>
            </w:tcBorders>
            <w:hideMark/>
          </w:tcPr>
          <w:p w14:paraId="39C3E602"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 xml:space="preserve">О "Временных требованиях к </w:t>
            </w:r>
            <w:proofErr w:type="spellStart"/>
            <w:r w:rsidRPr="003B1E87">
              <w:rPr>
                <w:rFonts w:ascii="Times New Roman" w:eastAsia="Times New Roman" w:hAnsi="Times New Roman" w:cs="Times New Roman"/>
                <w:spacing w:val="-2"/>
                <w:sz w:val="23"/>
                <w:szCs w:val="23"/>
                <w:lang w:eastAsia="ru-RU"/>
              </w:rPr>
              <w:t>противогололедным</w:t>
            </w:r>
            <w:proofErr w:type="spellEnd"/>
            <w:r w:rsidRPr="003B1E87">
              <w:rPr>
                <w:rFonts w:ascii="Times New Roman" w:eastAsia="Times New Roman" w:hAnsi="Times New Roman" w:cs="Times New Roman"/>
                <w:spacing w:val="-2"/>
                <w:sz w:val="23"/>
                <w:szCs w:val="23"/>
                <w:lang w:eastAsia="ru-RU"/>
              </w:rPr>
              <w:t xml:space="preserve"> материалам"</w:t>
            </w:r>
          </w:p>
        </w:tc>
      </w:tr>
      <w:tr w:rsidR="003B1E87" w:rsidRPr="003B1E87" w14:paraId="2402CAD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68D02F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AB7CF78"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Постановление Правительства Российской Федерации от 28.09.2009 № 767 </w:t>
            </w:r>
          </w:p>
        </w:tc>
        <w:tc>
          <w:tcPr>
            <w:tcW w:w="6394" w:type="dxa"/>
            <w:tcBorders>
              <w:top w:val="single" w:sz="4" w:space="0" w:color="auto"/>
              <w:left w:val="single" w:sz="4" w:space="0" w:color="auto"/>
              <w:bottom w:val="single" w:sz="4" w:space="0" w:color="auto"/>
              <w:right w:val="single" w:sz="8" w:space="0" w:color="auto"/>
            </w:tcBorders>
            <w:hideMark/>
          </w:tcPr>
          <w:p w14:paraId="189EED50" w14:textId="77777777" w:rsidR="003B1E87" w:rsidRPr="003B1E87" w:rsidRDefault="003B1E87" w:rsidP="003B1E87">
            <w:pPr>
              <w:autoSpaceDE w:val="0"/>
              <w:autoSpaceDN w:val="0"/>
              <w:adjustRightInd w:val="0"/>
              <w:spacing w:after="0" w:line="264"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 классификации автомобильных дорог в Российской Федерации (вместе с «Правилами классификации автомобильных дорог в Российской федерации и их отнесения к категориям автомобильных дорог»)</w:t>
            </w:r>
          </w:p>
        </w:tc>
      </w:tr>
      <w:tr w:rsidR="003B1E87" w:rsidRPr="003B1E87" w14:paraId="7C9FABA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A2B629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D72B45F"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Постановление Правительства Российской Федерации от 13.02.2006 № 83</w:t>
            </w:r>
          </w:p>
        </w:tc>
        <w:tc>
          <w:tcPr>
            <w:tcW w:w="6394" w:type="dxa"/>
            <w:tcBorders>
              <w:top w:val="single" w:sz="4" w:space="0" w:color="auto"/>
              <w:left w:val="single" w:sz="4" w:space="0" w:color="auto"/>
              <w:bottom w:val="single" w:sz="4" w:space="0" w:color="auto"/>
              <w:right w:val="single" w:sz="8" w:space="0" w:color="auto"/>
            </w:tcBorders>
            <w:hideMark/>
          </w:tcPr>
          <w:p w14:paraId="047E4EBF" w14:textId="77777777" w:rsidR="003B1E87" w:rsidRPr="003B1E87" w:rsidRDefault="003B1E87" w:rsidP="003B1E87">
            <w:pPr>
              <w:autoSpaceDE w:val="0"/>
              <w:autoSpaceDN w:val="0"/>
              <w:adjustRightInd w:val="0"/>
              <w:spacing w:after="0" w:line="264"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p>
        </w:tc>
      </w:tr>
      <w:tr w:rsidR="003B1E87" w:rsidRPr="003B1E87" w14:paraId="4143A0A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488532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CEB996C"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Постановление Правительства Российской Федерации от 29.10.2009 № 860</w:t>
            </w:r>
          </w:p>
        </w:tc>
        <w:tc>
          <w:tcPr>
            <w:tcW w:w="6394" w:type="dxa"/>
            <w:tcBorders>
              <w:top w:val="single" w:sz="4" w:space="0" w:color="auto"/>
              <w:left w:val="single" w:sz="4" w:space="0" w:color="auto"/>
              <w:bottom w:val="single" w:sz="4" w:space="0" w:color="auto"/>
              <w:right w:val="single" w:sz="8" w:space="0" w:color="auto"/>
            </w:tcBorders>
            <w:hideMark/>
          </w:tcPr>
          <w:p w14:paraId="0569A74B" w14:textId="77777777" w:rsidR="003B1E87" w:rsidRPr="003B1E87" w:rsidRDefault="003B1E87" w:rsidP="003B1E87">
            <w:pPr>
              <w:autoSpaceDE w:val="0"/>
              <w:autoSpaceDN w:val="0"/>
              <w:adjustRightInd w:val="0"/>
              <w:spacing w:after="0" w:line="264" w:lineRule="auto"/>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z w:val="23"/>
                <w:szCs w:val="23"/>
                <w:lang w:eastAsia="ru-RU"/>
              </w:rPr>
              <w:t>О требованиях к обеспеченности автомобильных дорог общего пользования объектами дорожного сервиса, размещаемыми в границах полос отвода</w:t>
            </w:r>
          </w:p>
        </w:tc>
      </w:tr>
      <w:tr w:rsidR="003B1E87" w:rsidRPr="003B1E87" w14:paraId="7D45661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A77915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80FB2EA"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Постановление Главного государственного санитарного врача Российской Федерации от 25.09. 2007 № 74</w:t>
            </w:r>
          </w:p>
        </w:tc>
        <w:tc>
          <w:tcPr>
            <w:tcW w:w="6394" w:type="dxa"/>
            <w:tcBorders>
              <w:top w:val="single" w:sz="4" w:space="0" w:color="auto"/>
              <w:left w:val="single" w:sz="4" w:space="0" w:color="auto"/>
              <w:bottom w:val="single" w:sz="4" w:space="0" w:color="auto"/>
              <w:right w:val="single" w:sz="8" w:space="0" w:color="auto"/>
            </w:tcBorders>
            <w:hideMark/>
          </w:tcPr>
          <w:p w14:paraId="4D4F7B98" w14:textId="77777777" w:rsidR="003B1E87" w:rsidRPr="003B1E87" w:rsidRDefault="003B1E87" w:rsidP="003B1E87">
            <w:pPr>
              <w:autoSpaceDE w:val="0"/>
              <w:autoSpaceDN w:val="0"/>
              <w:adjustRightInd w:val="0"/>
              <w:spacing w:after="0" w:line="264"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О введении в действие новой редакции санитарно-эпидемиологических правил и нормативов </w:t>
            </w:r>
            <w:proofErr w:type="spellStart"/>
            <w:r w:rsidRPr="003B1E87">
              <w:rPr>
                <w:rFonts w:ascii="Times New Roman" w:eastAsia="Times New Roman" w:hAnsi="Times New Roman" w:cs="Times New Roman"/>
                <w:sz w:val="23"/>
                <w:szCs w:val="23"/>
                <w:lang w:eastAsia="ru-RU"/>
              </w:rPr>
              <w:t>СанПин</w:t>
            </w:r>
            <w:proofErr w:type="spellEnd"/>
            <w:r w:rsidRPr="003B1E87">
              <w:rPr>
                <w:rFonts w:ascii="Times New Roman" w:eastAsia="Times New Roman" w:hAnsi="Times New Roman" w:cs="Times New Roman"/>
                <w:sz w:val="23"/>
                <w:szCs w:val="23"/>
                <w:lang w:eastAsia="ru-RU"/>
              </w:rPr>
              <w:t xml:space="preserve"> 2.2.1/2.1.1.1200-03 "Санитарно-защитные зоны и санитарная классификация предприятий, сооружений и иных объектов"</w:t>
            </w:r>
          </w:p>
        </w:tc>
      </w:tr>
      <w:tr w:rsidR="003B1E87" w:rsidRPr="003B1E87" w14:paraId="57380A6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A6A3B1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86A1783"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Постановление Главного государственного санитарного врача Российской Федерации от 17.04. 2003 № 53</w:t>
            </w:r>
          </w:p>
        </w:tc>
        <w:tc>
          <w:tcPr>
            <w:tcW w:w="6394" w:type="dxa"/>
            <w:tcBorders>
              <w:top w:val="single" w:sz="4" w:space="0" w:color="auto"/>
              <w:left w:val="single" w:sz="4" w:space="0" w:color="auto"/>
              <w:bottom w:val="single" w:sz="4" w:space="0" w:color="auto"/>
              <w:right w:val="single" w:sz="8" w:space="0" w:color="auto"/>
            </w:tcBorders>
            <w:hideMark/>
          </w:tcPr>
          <w:p w14:paraId="69149F81" w14:textId="77777777" w:rsidR="003B1E87" w:rsidRPr="003B1E87" w:rsidRDefault="003B1E87" w:rsidP="003B1E87">
            <w:pPr>
              <w:autoSpaceDE w:val="0"/>
              <w:autoSpaceDN w:val="0"/>
              <w:adjustRightInd w:val="0"/>
              <w:spacing w:after="0" w:line="264"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 введении в действие СанПиН 2.1.7.1287-03 Санитарно-эпидемиологические требования к качеству почвы и грунтов</w:t>
            </w:r>
          </w:p>
        </w:tc>
      </w:tr>
      <w:tr w:rsidR="003B1E87" w:rsidRPr="003B1E87" w14:paraId="5315AE6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BF4ED6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E43B720"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Постановление правительства Российской Федерации от 30.04.2013 № 384</w:t>
            </w:r>
          </w:p>
        </w:tc>
        <w:tc>
          <w:tcPr>
            <w:tcW w:w="6394" w:type="dxa"/>
            <w:tcBorders>
              <w:top w:val="single" w:sz="4" w:space="0" w:color="auto"/>
              <w:left w:val="single" w:sz="4" w:space="0" w:color="auto"/>
              <w:bottom w:val="single" w:sz="4" w:space="0" w:color="auto"/>
              <w:right w:val="single" w:sz="8" w:space="0" w:color="auto"/>
            </w:tcBorders>
            <w:hideMark/>
          </w:tcPr>
          <w:p w14:paraId="26D4F708" w14:textId="77777777" w:rsidR="003B1E87" w:rsidRPr="003B1E87" w:rsidRDefault="003B1E87" w:rsidP="003B1E87">
            <w:pPr>
              <w:autoSpaceDE w:val="0"/>
              <w:autoSpaceDN w:val="0"/>
              <w:adjustRightInd w:val="0"/>
              <w:spacing w:after="0" w:line="264"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 согласовании Федеральным агентством по рыболовству строительства и реконструкции объектов капитального строительства, внедрения новых технологических процессов и осуществления иной деятельности, оказывающей воздействие на водные биологические ресурсы и среду их обитания</w:t>
            </w:r>
          </w:p>
        </w:tc>
      </w:tr>
      <w:tr w:rsidR="003B1E87" w:rsidRPr="003B1E87" w14:paraId="377DF6E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1D127C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FEF95CB"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Приказ Минтранса России от 16.11.2012 № 402</w:t>
            </w:r>
          </w:p>
        </w:tc>
        <w:tc>
          <w:tcPr>
            <w:tcW w:w="6394" w:type="dxa"/>
            <w:tcBorders>
              <w:top w:val="single" w:sz="4" w:space="0" w:color="auto"/>
              <w:left w:val="single" w:sz="4" w:space="0" w:color="auto"/>
              <w:bottom w:val="single" w:sz="4" w:space="0" w:color="auto"/>
              <w:right w:val="single" w:sz="8" w:space="0" w:color="auto"/>
            </w:tcBorders>
            <w:hideMark/>
          </w:tcPr>
          <w:p w14:paraId="355275CD" w14:textId="77777777" w:rsidR="003B1E87" w:rsidRPr="003B1E87" w:rsidRDefault="003B1E87" w:rsidP="003B1E87">
            <w:pPr>
              <w:autoSpaceDE w:val="0"/>
              <w:autoSpaceDN w:val="0"/>
              <w:adjustRightInd w:val="0"/>
              <w:spacing w:after="0" w:line="264"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Об утверждении Классификации работ по капитальному ремонту, ремонту и содержанию автомобильных дорог</w:t>
            </w:r>
          </w:p>
        </w:tc>
      </w:tr>
      <w:tr w:rsidR="003B1E87" w:rsidRPr="003B1E87" w14:paraId="69EE29E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67646B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2850220"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Приказ Минтранса России от 13.01.2010 № 4</w:t>
            </w:r>
          </w:p>
        </w:tc>
        <w:tc>
          <w:tcPr>
            <w:tcW w:w="6394" w:type="dxa"/>
            <w:tcBorders>
              <w:top w:val="single" w:sz="4" w:space="0" w:color="auto"/>
              <w:left w:val="single" w:sz="4" w:space="0" w:color="auto"/>
              <w:bottom w:val="single" w:sz="4" w:space="0" w:color="auto"/>
              <w:right w:val="single" w:sz="8" w:space="0" w:color="auto"/>
            </w:tcBorders>
            <w:hideMark/>
          </w:tcPr>
          <w:p w14:paraId="33AF5F77" w14:textId="77777777" w:rsidR="003B1E87" w:rsidRPr="003B1E87" w:rsidRDefault="003B1E87" w:rsidP="003B1E87">
            <w:pPr>
              <w:autoSpaceDE w:val="0"/>
              <w:autoSpaceDN w:val="0"/>
              <w:adjustRightInd w:val="0"/>
              <w:spacing w:after="0" w:line="264" w:lineRule="auto"/>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z w:val="23"/>
                <w:szCs w:val="23"/>
                <w:lang w:eastAsia="ru-RU"/>
              </w:rPr>
              <w:t>Об установлении и использовании придорожных полос автомобильных дорог федерального значения</w:t>
            </w:r>
          </w:p>
        </w:tc>
      </w:tr>
      <w:tr w:rsidR="003B1E87" w:rsidRPr="003B1E87" w14:paraId="1AB4BA2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0CA5C4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E4410ED"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Приказ Минтранса России от 13.01.2010 № 5</w:t>
            </w:r>
          </w:p>
        </w:tc>
        <w:tc>
          <w:tcPr>
            <w:tcW w:w="6394" w:type="dxa"/>
            <w:tcBorders>
              <w:top w:val="single" w:sz="4" w:space="0" w:color="auto"/>
              <w:left w:val="single" w:sz="4" w:space="0" w:color="auto"/>
              <w:bottom w:val="single" w:sz="4" w:space="0" w:color="auto"/>
              <w:right w:val="single" w:sz="8" w:space="0" w:color="auto"/>
            </w:tcBorders>
            <w:hideMark/>
          </w:tcPr>
          <w:p w14:paraId="344A1FDA" w14:textId="77777777" w:rsidR="003B1E87" w:rsidRPr="003B1E87" w:rsidRDefault="003B1E87" w:rsidP="003B1E87">
            <w:pPr>
              <w:autoSpaceDE w:val="0"/>
              <w:autoSpaceDN w:val="0"/>
              <w:adjustRightInd w:val="0"/>
              <w:spacing w:after="0" w:line="264" w:lineRule="auto"/>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z w:val="23"/>
                <w:szCs w:val="23"/>
                <w:lang w:eastAsia="ru-RU"/>
              </w:rPr>
              <w:t>Об установлении и использовании полос отвода автомобильных дорог федерального значения</w:t>
            </w:r>
          </w:p>
        </w:tc>
      </w:tr>
      <w:tr w:rsidR="003B1E87" w:rsidRPr="003B1E87" w14:paraId="3DCB99C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2570AD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048BB2C"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Приказ Минтранса России от 25.07.1994 № 59</w:t>
            </w:r>
          </w:p>
        </w:tc>
        <w:tc>
          <w:tcPr>
            <w:tcW w:w="6394" w:type="dxa"/>
            <w:tcBorders>
              <w:top w:val="single" w:sz="4" w:space="0" w:color="auto"/>
              <w:left w:val="single" w:sz="4" w:space="0" w:color="auto"/>
              <w:bottom w:val="single" w:sz="4" w:space="0" w:color="auto"/>
              <w:right w:val="single" w:sz="8" w:space="0" w:color="auto"/>
            </w:tcBorders>
            <w:hideMark/>
          </w:tcPr>
          <w:p w14:paraId="01413645"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 Правилах приемки в эксплуатацию законченных строительством федеральных автомобильных дорог</w:t>
            </w:r>
          </w:p>
        </w:tc>
      </w:tr>
      <w:tr w:rsidR="003B1E87" w:rsidRPr="003B1E87" w14:paraId="7EE645B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6D7760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2D76D3D"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Распоряжение Минтранса России от 15.07.2003 </w:t>
            </w:r>
          </w:p>
          <w:p w14:paraId="2D86ABAE"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ОС-622-р</w:t>
            </w:r>
          </w:p>
        </w:tc>
        <w:tc>
          <w:tcPr>
            <w:tcW w:w="6394" w:type="dxa"/>
            <w:tcBorders>
              <w:top w:val="single" w:sz="4" w:space="0" w:color="auto"/>
              <w:left w:val="single" w:sz="4" w:space="0" w:color="auto"/>
              <w:bottom w:val="single" w:sz="4" w:space="0" w:color="auto"/>
              <w:right w:val="single" w:sz="8" w:space="0" w:color="auto"/>
            </w:tcBorders>
            <w:hideMark/>
          </w:tcPr>
          <w:p w14:paraId="227508FB"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О введении в действие Рекомендаций по применению </w:t>
            </w:r>
            <w:proofErr w:type="spellStart"/>
            <w:r w:rsidRPr="003B1E87">
              <w:rPr>
                <w:rFonts w:ascii="Times New Roman" w:eastAsia="Times New Roman" w:hAnsi="Times New Roman" w:cs="Times New Roman"/>
                <w:sz w:val="23"/>
                <w:szCs w:val="23"/>
                <w:lang w:eastAsia="ru-RU"/>
              </w:rPr>
              <w:t>ударобезопасных</w:t>
            </w:r>
            <w:proofErr w:type="spellEnd"/>
            <w:r w:rsidRPr="003B1E87">
              <w:rPr>
                <w:rFonts w:ascii="Times New Roman" w:eastAsia="Times New Roman" w:hAnsi="Times New Roman" w:cs="Times New Roman"/>
                <w:sz w:val="23"/>
                <w:szCs w:val="23"/>
                <w:lang w:eastAsia="ru-RU"/>
              </w:rPr>
              <w:t xml:space="preserve"> направляющих устройств из композиционных материалов на автомобильных дорогах общего пользования</w:t>
            </w:r>
          </w:p>
        </w:tc>
      </w:tr>
      <w:tr w:rsidR="003B1E87" w:rsidRPr="003B1E87" w14:paraId="0B7FBEE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30CA69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75EC78A"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Распоряжение Минтранса России от 03.12.2003 </w:t>
            </w:r>
          </w:p>
          <w:p w14:paraId="0A19E230"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ОС- 1066-р</w:t>
            </w:r>
          </w:p>
        </w:tc>
        <w:tc>
          <w:tcPr>
            <w:tcW w:w="6394" w:type="dxa"/>
            <w:tcBorders>
              <w:top w:val="single" w:sz="4" w:space="0" w:color="auto"/>
              <w:left w:val="single" w:sz="4" w:space="0" w:color="auto"/>
              <w:bottom w:val="single" w:sz="4" w:space="0" w:color="auto"/>
              <w:right w:val="single" w:sz="8" w:space="0" w:color="auto"/>
            </w:tcBorders>
            <w:hideMark/>
          </w:tcPr>
          <w:p w14:paraId="1E06F207"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Методические рекомендации по проектированию дорожных одежд жесткого типа</w:t>
            </w:r>
          </w:p>
        </w:tc>
      </w:tr>
      <w:tr w:rsidR="003B1E87" w:rsidRPr="003B1E87" w14:paraId="7F40F28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ECC4F6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F0F234C"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Распоряжение Минтранса России от 16.06.2003 </w:t>
            </w:r>
          </w:p>
          <w:p w14:paraId="42C9DE45"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ОС-548-р</w:t>
            </w:r>
          </w:p>
        </w:tc>
        <w:tc>
          <w:tcPr>
            <w:tcW w:w="6394" w:type="dxa"/>
            <w:tcBorders>
              <w:top w:val="single" w:sz="4" w:space="0" w:color="auto"/>
              <w:left w:val="single" w:sz="4" w:space="0" w:color="auto"/>
              <w:bottom w:val="single" w:sz="4" w:space="0" w:color="auto"/>
              <w:right w:val="single" w:sz="8" w:space="0" w:color="auto"/>
            </w:tcBorders>
            <w:hideMark/>
          </w:tcPr>
          <w:p w14:paraId="5560D7BB"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Руководство по борьбе с зимней скользкостью на автомобильных дорогах</w:t>
            </w:r>
          </w:p>
        </w:tc>
      </w:tr>
      <w:tr w:rsidR="003B1E87" w:rsidRPr="003B1E87" w14:paraId="1BED09A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9A51DD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E76205C"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Приказ </w:t>
            </w:r>
            <w:proofErr w:type="spellStart"/>
            <w:r w:rsidRPr="003B1E87">
              <w:rPr>
                <w:rFonts w:ascii="Times New Roman" w:eastAsia="Times New Roman" w:hAnsi="Times New Roman" w:cs="Times New Roman"/>
                <w:sz w:val="23"/>
                <w:szCs w:val="23"/>
                <w:lang w:eastAsia="ru-RU"/>
              </w:rPr>
              <w:t>Ростехнадзора</w:t>
            </w:r>
            <w:proofErr w:type="spellEnd"/>
            <w:r w:rsidRPr="003B1E87">
              <w:rPr>
                <w:rFonts w:ascii="Times New Roman" w:eastAsia="Times New Roman" w:hAnsi="Times New Roman" w:cs="Times New Roman"/>
                <w:sz w:val="23"/>
                <w:szCs w:val="23"/>
                <w:lang w:eastAsia="ru-RU"/>
              </w:rPr>
              <w:t xml:space="preserve"> от 12.01.2007 № 7</w:t>
            </w:r>
          </w:p>
        </w:tc>
        <w:tc>
          <w:tcPr>
            <w:tcW w:w="6394" w:type="dxa"/>
            <w:tcBorders>
              <w:top w:val="single" w:sz="4" w:space="0" w:color="auto"/>
              <w:left w:val="single" w:sz="4" w:space="0" w:color="auto"/>
              <w:bottom w:val="single" w:sz="4" w:space="0" w:color="auto"/>
              <w:right w:val="single" w:sz="8" w:space="0" w:color="auto"/>
            </w:tcBorders>
            <w:hideMark/>
          </w:tcPr>
          <w:p w14:paraId="24C45B3D"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tc>
      </w:tr>
      <w:tr w:rsidR="003B1E87" w:rsidRPr="003B1E87" w14:paraId="42D1101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F97307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62C24CC"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Приказ </w:t>
            </w:r>
            <w:proofErr w:type="spellStart"/>
            <w:r w:rsidRPr="003B1E87">
              <w:rPr>
                <w:rFonts w:ascii="Times New Roman" w:eastAsia="Times New Roman" w:hAnsi="Times New Roman" w:cs="Times New Roman"/>
                <w:sz w:val="23"/>
                <w:szCs w:val="23"/>
                <w:lang w:eastAsia="ru-RU"/>
              </w:rPr>
              <w:t>Ростехнадзора</w:t>
            </w:r>
            <w:proofErr w:type="spellEnd"/>
            <w:r w:rsidRPr="003B1E87">
              <w:rPr>
                <w:rFonts w:ascii="Times New Roman" w:eastAsia="Times New Roman" w:hAnsi="Times New Roman" w:cs="Times New Roman"/>
                <w:sz w:val="23"/>
                <w:szCs w:val="23"/>
                <w:lang w:eastAsia="ru-RU"/>
              </w:rPr>
              <w:t xml:space="preserve"> от 26.12.2006 № 1128</w:t>
            </w:r>
          </w:p>
        </w:tc>
        <w:tc>
          <w:tcPr>
            <w:tcW w:w="6394" w:type="dxa"/>
            <w:tcBorders>
              <w:top w:val="single" w:sz="4" w:space="0" w:color="auto"/>
              <w:left w:val="single" w:sz="4" w:space="0" w:color="auto"/>
              <w:bottom w:val="single" w:sz="4" w:space="0" w:color="auto"/>
              <w:right w:val="single" w:sz="8" w:space="0" w:color="auto"/>
            </w:tcBorders>
            <w:hideMark/>
          </w:tcPr>
          <w:p w14:paraId="368C637A"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Об утверждении и введении в действие Требований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требований, предъявляемых к актам освидетельствования работ, конструкций, участков сетей инженерно-технического обеспечения</w:t>
            </w:r>
          </w:p>
        </w:tc>
      </w:tr>
      <w:tr w:rsidR="003B1E87" w:rsidRPr="003B1E87" w14:paraId="11F2BC4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9633B3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EE3864C"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Распоряжение Минтранса России от 24.06.2002  </w:t>
            </w:r>
          </w:p>
          <w:p w14:paraId="19A3D8DE"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ОС-557-р</w:t>
            </w:r>
          </w:p>
        </w:tc>
        <w:tc>
          <w:tcPr>
            <w:tcW w:w="6394" w:type="dxa"/>
            <w:tcBorders>
              <w:top w:val="single" w:sz="4" w:space="0" w:color="auto"/>
              <w:left w:val="single" w:sz="4" w:space="0" w:color="auto"/>
              <w:bottom w:val="single" w:sz="4" w:space="0" w:color="auto"/>
              <w:right w:val="single" w:sz="8" w:space="0" w:color="auto"/>
            </w:tcBorders>
            <w:hideMark/>
          </w:tcPr>
          <w:p w14:paraId="3DC38C86"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Рекомендации по обеспечению безопасности дорожного движения на автомобильных дорогах</w:t>
            </w:r>
          </w:p>
        </w:tc>
      </w:tr>
      <w:tr w:rsidR="003B1E87" w:rsidRPr="003B1E87" w14:paraId="16C7502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82DFA9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6F22914"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Постановление Правительства Российской Федерации от 12.08.2008 № 590</w:t>
            </w:r>
          </w:p>
        </w:tc>
        <w:tc>
          <w:tcPr>
            <w:tcW w:w="6394" w:type="dxa"/>
            <w:tcBorders>
              <w:top w:val="single" w:sz="4" w:space="0" w:color="auto"/>
              <w:left w:val="single" w:sz="4" w:space="0" w:color="auto"/>
              <w:bottom w:val="single" w:sz="4" w:space="0" w:color="auto"/>
              <w:right w:val="single" w:sz="8" w:space="0" w:color="auto"/>
            </w:tcBorders>
            <w:hideMark/>
          </w:tcPr>
          <w:p w14:paraId="131E91AD"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О порядке проведения проверки инвестиционных проектов на предмет эффективности использования средств федерального бюджета, направленные на капитальные вложения</w:t>
            </w:r>
          </w:p>
        </w:tc>
      </w:tr>
      <w:tr w:rsidR="003B1E87" w:rsidRPr="003B1E87" w14:paraId="1F85D72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75B75E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AC741E4"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Постановление Правительства Российской Федерации от</w:t>
            </w:r>
          </w:p>
          <w:p w14:paraId="19377E01"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 xml:space="preserve"> 30.04. 2008 № 323</w:t>
            </w:r>
          </w:p>
        </w:tc>
        <w:tc>
          <w:tcPr>
            <w:tcW w:w="6394" w:type="dxa"/>
            <w:tcBorders>
              <w:top w:val="single" w:sz="4" w:space="0" w:color="auto"/>
              <w:left w:val="single" w:sz="4" w:space="0" w:color="auto"/>
              <w:bottom w:val="single" w:sz="4" w:space="0" w:color="auto"/>
              <w:right w:val="single" w:sz="8" w:space="0" w:color="auto"/>
            </w:tcBorders>
            <w:hideMark/>
          </w:tcPr>
          <w:p w14:paraId="00E9AC5B"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Об утверждении Положения о полномочиях федеральных органов исполнительной власти по поддержанию, развитию и использованию глобальной навигационной спутниковой системы ГЛОНАСС в интересах обеспечения обороны и безопасности государства, социально-экономического развития Российской Федерации и расширения международного сотрудничества, а также в научных целях</w:t>
            </w:r>
          </w:p>
        </w:tc>
      </w:tr>
      <w:tr w:rsidR="003B1E87" w:rsidRPr="003B1E87" w14:paraId="1D6A640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C9CDB6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89AB029"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 xml:space="preserve">Постановление Правительства Российской Федерации от </w:t>
            </w:r>
          </w:p>
          <w:p w14:paraId="4165091C"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25.08. 2008 № 641</w:t>
            </w:r>
          </w:p>
        </w:tc>
        <w:tc>
          <w:tcPr>
            <w:tcW w:w="6394" w:type="dxa"/>
            <w:tcBorders>
              <w:top w:val="single" w:sz="4" w:space="0" w:color="auto"/>
              <w:left w:val="single" w:sz="4" w:space="0" w:color="auto"/>
              <w:bottom w:val="single" w:sz="4" w:space="0" w:color="auto"/>
              <w:right w:val="single" w:sz="8" w:space="0" w:color="auto"/>
            </w:tcBorders>
            <w:hideMark/>
          </w:tcPr>
          <w:p w14:paraId="5C1B4672"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Об оснащении транспортных и технических средств и систем аппаратурой, спутниковой навигации ГЛОНАСС или ГЛОНАСС/GPS</w:t>
            </w:r>
          </w:p>
        </w:tc>
      </w:tr>
      <w:tr w:rsidR="003B1E87" w:rsidRPr="003B1E87" w14:paraId="24DB4EF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58B0CA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270FC12"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 xml:space="preserve">Распоряжение Правительства Российской Федерации от 30.07.2010  № 1285-р </w:t>
            </w:r>
          </w:p>
        </w:tc>
        <w:tc>
          <w:tcPr>
            <w:tcW w:w="6394" w:type="dxa"/>
            <w:tcBorders>
              <w:top w:val="single" w:sz="4" w:space="0" w:color="auto"/>
              <w:left w:val="single" w:sz="4" w:space="0" w:color="auto"/>
              <w:bottom w:val="single" w:sz="4" w:space="0" w:color="auto"/>
              <w:right w:val="single" w:sz="8" w:space="0" w:color="auto"/>
            </w:tcBorders>
            <w:hideMark/>
          </w:tcPr>
          <w:p w14:paraId="1383081F"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Об утверждении Комплексной программы обеспечения безопасности населения на транспорте»</w:t>
            </w:r>
          </w:p>
        </w:tc>
      </w:tr>
      <w:tr w:rsidR="003B1E87" w:rsidRPr="003B1E87" w14:paraId="07E00C4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C718BC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B0B817E"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pacing w:val="-4"/>
                <w:sz w:val="23"/>
                <w:szCs w:val="23"/>
                <w:lang w:eastAsia="ru-RU"/>
              </w:rPr>
              <w:t>Указ Президента Российской</w:t>
            </w:r>
            <w:r w:rsidRPr="003B1E87">
              <w:rPr>
                <w:rFonts w:ascii="Times New Roman" w:eastAsia="Times New Roman" w:hAnsi="Times New Roman" w:cs="Times New Roman"/>
                <w:sz w:val="23"/>
                <w:szCs w:val="23"/>
                <w:lang w:eastAsia="ru-RU"/>
              </w:rPr>
              <w:t xml:space="preserve"> Федерации от 27.06.1998 № 727</w:t>
            </w:r>
          </w:p>
        </w:tc>
        <w:tc>
          <w:tcPr>
            <w:tcW w:w="6394" w:type="dxa"/>
            <w:tcBorders>
              <w:top w:val="single" w:sz="4" w:space="0" w:color="auto"/>
              <w:left w:val="single" w:sz="4" w:space="0" w:color="auto"/>
              <w:bottom w:val="single" w:sz="4" w:space="0" w:color="auto"/>
              <w:right w:val="single" w:sz="8" w:space="0" w:color="auto"/>
            </w:tcBorders>
            <w:hideMark/>
          </w:tcPr>
          <w:p w14:paraId="0373ADD2"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О придорожных полосах федеральных автомобильных дорог общего пользования</w:t>
            </w:r>
          </w:p>
        </w:tc>
      </w:tr>
      <w:tr w:rsidR="003B1E87" w:rsidRPr="003B1E87" w14:paraId="21772F9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94317F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DFA5BD4"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Постановление Правительства Российской Федерации от 16.02.2008 № 87 </w:t>
            </w:r>
          </w:p>
        </w:tc>
        <w:tc>
          <w:tcPr>
            <w:tcW w:w="6394" w:type="dxa"/>
            <w:tcBorders>
              <w:top w:val="single" w:sz="4" w:space="0" w:color="auto"/>
              <w:left w:val="single" w:sz="4" w:space="0" w:color="auto"/>
              <w:bottom w:val="single" w:sz="4" w:space="0" w:color="auto"/>
              <w:right w:val="single" w:sz="8" w:space="0" w:color="auto"/>
            </w:tcBorders>
            <w:hideMark/>
          </w:tcPr>
          <w:p w14:paraId="68A1C7B4"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О составе разделов проектной документации и требованиях к их содержанию</w:t>
            </w:r>
          </w:p>
        </w:tc>
      </w:tr>
      <w:tr w:rsidR="003B1E87" w:rsidRPr="003B1E87" w14:paraId="4E63C75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46A711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281CED5"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sz w:val="23"/>
                <w:szCs w:val="23"/>
                <w:lang w:eastAsia="ru-RU"/>
              </w:rPr>
              <w:t>Постановление Правительства Российской Федерации от 05.03.2007 № 145</w:t>
            </w:r>
          </w:p>
        </w:tc>
        <w:tc>
          <w:tcPr>
            <w:tcW w:w="6394" w:type="dxa"/>
            <w:tcBorders>
              <w:top w:val="single" w:sz="4" w:space="0" w:color="auto"/>
              <w:left w:val="single" w:sz="4" w:space="0" w:color="auto"/>
              <w:bottom w:val="single" w:sz="4" w:space="0" w:color="auto"/>
              <w:right w:val="single" w:sz="8" w:space="0" w:color="auto"/>
            </w:tcBorders>
            <w:hideMark/>
          </w:tcPr>
          <w:p w14:paraId="38E899DF"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Положение об организации и проведении государственной экспертизы проектной документации и результатов инженерных изысканий</w:t>
            </w:r>
          </w:p>
        </w:tc>
      </w:tr>
      <w:tr w:rsidR="003B1E87" w:rsidRPr="003B1E87" w14:paraId="7F90139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4E351C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FC6600A"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Постановление Правительства Российской Федерации от 30.04.2013 № 382</w:t>
            </w:r>
          </w:p>
        </w:tc>
        <w:tc>
          <w:tcPr>
            <w:tcW w:w="6394" w:type="dxa"/>
            <w:tcBorders>
              <w:top w:val="single" w:sz="4" w:space="0" w:color="auto"/>
              <w:left w:val="single" w:sz="4" w:space="0" w:color="auto"/>
              <w:bottom w:val="single" w:sz="4" w:space="0" w:color="auto"/>
              <w:right w:val="single" w:sz="8" w:space="0" w:color="auto"/>
            </w:tcBorders>
            <w:hideMark/>
          </w:tcPr>
          <w:p w14:paraId="785F6AC6" w14:textId="77777777" w:rsidR="003B1E87" w:rsidRPr="003B1E87" w:rsidRDefault="003B1E87" w:rsidP="003B1E87">
            <w:pPr>
              <w:spacing w:after="0" w:line="264" w:lineRule="auto"/>
              <w:contextualSpacing/>
              <w:jc w:val="both"/>
              <w:rPr>
                <w:rFonts w:ascii="Times New Roman" w:eastAsia="Times New Roman" w:hAnsi="Times New Roman" w:cs="Times New Roman"/>
                <w:color w:val="000000"/>
                <w:spacing w:val="-2"/>
                <w:sz w:val="23"/>
                <w:szCs w:val="23"/>
                <w:lang w:eastAsia="ru-RU"/>
              </w:rPr>
            </w:pPr>
            <w:r w:rsidRPr="003B1E87">
              <w:rPr>
                <w:rFonts w:ascii="Times New Roman" w:eastAsia="Times New Roman" w:hAnsi="Times New Roman" w:cs="Times New Roman"/>
                <w:color w:val="000000"/>
                <w:spacing w:val="-2"/>
                <w:sz w:val="23"/>
                <w:szCs w:val="23"/>
                <w:lang w:eastAsia="ru-RU"/>
              </w:rPr>
              <w:t>О проведении публичного технологического и ценового аудита крупных инвестиционных проектов с государственным участием и о внесении изменении в некоторые акты Правительства Российской Федерации</w:t>
            </w:r>
          </w:p>
        </w:tc>
      </w:tr>
      <w:tr w:rsidR="003B1E87" w:rsidRPr="003B1E87" w14:paraId="14028FE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54D0DE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81A5239"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Постановление Правительства Российской </w:t>
            </w:r>
            <w:proofErr w:type="spellStart"/>
            <w:r w:rsidRPr="003B1E87">
              <w:rPr>
                <w:rFonts w:ascii="Times New Roman" w:eastAsia="Times New Roman" w:hAnsi="Times New Roman" w:cs="Times New Roman"/>
                <w:sz w:val="23"/>
                <w:szCs w:val="23"/>
                <w:lang w:eastAsia="ru-RU"/>
              </w:rPr>
              <w:t>Федерацииот</w:t>
            </w:r>
            <w:proofErr w:type="spellEnd"/>
            <w:r w:rsidRPr="003B1E87">
              <w:rPr>
                <w:rFonts w:ascii="Times New Roman" w:eastAsia="Times New Roman" w:hAnsi="Times New Roman" w:cs="Times New Roman"/>
                <w:sz w:val="23"/>
                <w:szCs w:val="23"/>
                <w:lang w:eastAsia="ru-RU"/>
              </w:rPr>
              <w:t xml:space="preserve"> 26.12.2014 № 1521</w:t>
            </w:r>
          </w:p>
        </w:tc>
        <w:tc>
          <w:tcPr>
            <w:tcW w:w="6394" w:type="dxa"/>
            <w:tcBorders>
              <w:top w:val="single" w:sz="4" w:space="0" w:color="auto"/>
              <w:left w:val="single" w:sz="4" w:space="0" w:color="auto"/>
              <w:bottom w:val="single" w:sz="4" w:space="0" w:color="auto"/>
              <w:right w:val="single" w:sz="8" w:space="0" w:color="auto"/>
            </w:tcBorders>
            <w:hideMark/>
          </w:tcPr>
          <w:p w14:paraId="74D1143E" w14:textId="77777777" w:rsidR="003B1E87" w:rsidRPr="003B1E87" w:rsidRDefault="003B1E87" w:rsidP="003B1E87">
            <w:pPr>
              <w:autoSpaceDE w:val="0"/>
              <w:autoSpaceDN w:val="0"/>
              <w:adjustRightInd w:val="0"/>
              <w:spacing w:after="0" w:line="264"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tc>
      </w:tr>
      <w:tr w:rsidR="003B1E87" w:rsidRPr="003B1E87" w14:paraId="0F7170B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158454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2656D08"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Приказ Минтранса России от 08.06.2012 № 163</w:t>
            </w:r>
          </w:p>
        </w:tc>
        <w:tc>
          <w:tcPr>
            <w:tcW w:w="6394" w:type="dxa"/>
            <w:tcBorders>
              <w:top w:val="single" w:sz="4" w:space="0" w:color="auto"/>
              <w:left w:val="single" w:sz="4" w:space="0" w:color="auto"/>
              <w:bottom w:val="single" w:sz="4" w:space="0" w:color="auto"/>
              <w:right w:val="single" w:sz="8" w:space="0" w:color="auto"/>
            </w:tcBorders>
            <w:hideMark/>
          </w:tcPr>
          <w:p w14:paraId="3814C25E"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Об утверждении Порядка проведения оценки уровня содержания автомобильных дорог общего пользования федерального значения</w:t>
            </w:r>
          </w:p>
        </w:tc>
      </w:tr>
      <w:tr w:rsidR="003B1E87" w:rsidRPr="003B1E87" w14:paraId="283C589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DFE94F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AA4C7AD"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Постановление Правительства Российской Федерации от 19.01.2010 №</w:t>
            </w:r>
            <w:r w:rsidRPr="003B1E87">
              <w:rPr>
                <w:rFonts w:ascii="Times New Roman" w:eastAsia="Times New Roman" w:hAnsi="Times New Roman" w:cs="Times New Roman"/>
                <w:b/>
                <w:bCs/>
                <w:sz w:val="23"/>
                <w:szCs w:val="23"/>
                <w:lang w:eastAsia="ru-RU"/>
              </w:rPr>
              <w:t xml:space="preserve"> </w:t>
            </w:r>
            <w:r w:rsidRPr="003B1E87">
              <w:rPr>
                <w:rFonts w:ascii="Times New Roman" w:eastAsia="Times New Roman" w:hAnsi="Times New Roman" w:cs="Times New Roman"/>
                <w:bCs/>
                <w:sz w:val="23"/>
                <w:szCs w:val="23"/>
                <w:lang w:eastAsia="ru-RU"/>
              </w:rPr>
              <w:t xml:space="preserve">18 </w:t>
            </w:r>
          </w:p>
        </w:tc>
        <w:tc>
          <w:tcPr>
            <w:tcW w:w="6394" w:type="dxa"/>
            <w:tcBorders>
              <w:top w:val="single" w:sz="4" w:space="0" w:color="auto"/>
              <w:left w:val="single" w:sz="4" w:space="0" w:color="auto"/>
              <w:bottom w:val="single" w:sz="4" w:space="0" w:color="auto"/>
              <w:right w:val="single" w:sz="8" w:space="0" w:color="auto"/>
            </w:tcBorders>
            <w:hideMark/>
          </w:tcPr>
          <w:p w14:paraId="1E8D27CB"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Об утверждении правил оказания услуг по организации проезда транспортных средств по платным автомобильным дорогам общего пользования федерального значения, платным участкам таких автомобильных дорог (п. 19)</w:t>
            </w:r>
          </w:p>
        </w:tc>
      </w:tr>
      <w:tr w:rsidR="003B1E87" w:rsidRPr="003B1E87" w14:paraId="6FAB5D1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E20258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24D53A3"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Постановление Правительства Российской Федерации от 23.01.2016 № 29</w:t>
            </w:r>
          </w:p>
        </w:tc>
        <w:tc>
          <w:tcPr>
            <w:tcW w:w="6394" w:type="dxa"/>
            <w:tcBorders>
              <w:top w:val="single" w:sz="4" w:space="0" w:color="auto"/>
              <w:left w:val="single" w:sz="4" w:space="0" w:color="auto"/>
              <w:bottom w:val="single" w:sz="4" w:space="0" w:color="auto"/>
              <w:right w:val="single" w:sz="8" w:space="0" w:color="auto"/>
            </w:tcBorders>
            <w:hideMark/>
          </w:tcPr>
          <w:p w14:paraId="0B8E5DA6"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Об утверждении требований по обеспечению транспортной безопасности объектов транспортной инфраструктуры по видам транспорта на этапе их проектирования и строительства и требований по обеспечению транспортной безопасности объектов (зданий, строений, сооружений), не являющихся объектами транспортной инфраструктуры и расположенных на земельных участках, прилегающих к объектам транспортной инфраструктуры и отнесенных в соответствии с земельным законодательством Российской Федерации к охранным зонам земель транспорта, и о внесении изменений в положение о составе разделов проектной документации и требованиях к их содержанию</w:t>
            </w:r>
          </w:p>
        </w:tc>
      </w:tr>
      <w:tr w:rsidR="003B1E87" w:rsidRPr="003B1E87" w14:paraId="719FB73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C1EB5D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131B59E"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z w:val="23"/>
                <w:szCs w:val="23"/>
                <w:lang w:eastAsia="ru-RU"/>
              </w:rPr>
              <w:t>Постановление Правительства Российской Федерации от 14.09.2016 № 924 (в ред. от 27.02.2019)</w:t>
            </w:r>
          </w:p>
        </w:tc>
        <w:tc>
          <w:tcPr>
            <w:tcW w:w="6394" w:type="dxa"/>
            <w:tcBorders>
              <w:top w:val="single" w:sz="4" w:space="0" w:color="auto"/>
              <w:left w:val="single" w:sz="4" w:space="0" w:color="auto"/>
              <w:bottom w:val="single" w:sz="4" w:space="0" w:color="auto"/>
              <w:right w:val="single" w:sz="8" w:space="0" w:color="auto"/>
            </w:tcBorders>
            <w:hideMark/>
          </w:tcPr>
          <w:p w14:paraId="4B114C0F"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color w:val="000000"/>
                <w:sz w:val="23"/>
                <w:szCs w:val="23"/>
                <w:lang w:eastAsia="ru-RU"/>
              </w:rPr>
            </w:pPr>
            <w:r w:rsidRPr="003B1E87">
              <w:rPr>
                <w:rFonts w:ascii="Times New Roman" w:eastAsia="Times New Roman" w:hAnsi="Times New Roman" w:cs="Times New Roman"/>
                <w:bCs/>
                <w:iCs/>
                <w:color w:val="000000"/>
                <w:sz w:val="23"/>
                <w:szCs w:val="23"/>
                <w:lang w:eastAsia="ru-RU"/>
              </w:rPr>
              <w:t>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дорожного хозяйства,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и транспортных средств автомобильного и городского наземного электрического транспорта, и внесении изменений в Положение о лицензировании перевозок пассажиров автомобильным транспортом, оборудованным для перевозок более 8 человек (за исключением случая, если указанная деятельность осуществляется по заказам либо для собственных нужд юридического лица или индивидуального предпринимателя)</w:t>
            </w:r>
          </w:p>
        </w:tc>
      </w:tr>
      <w:tr w:rsidR="003B1E87" w:rsidRPr="003B1E87" w14:paraId="103DF5B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745663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C6E4722"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 xml:space="preserve">НТП 112-2000 </w:t>
            </w:r>
          </w:p>
        </w:tc>
        <w:tc>
          <w:tcPr>
            <w:tcW w:w="6394" w:type="dxa"/>
            <w:tcBorders>
              <w:top w:val="single" w:sz="4" w:space="0" w:color="auto"/>
              <w:left w:val="single" w:sz="4" w:space="0" w:color="auto"/>
              <w:bottom w:val="single" w:sz="4" w:space="0" w:color="auto"/>
              <w:right w:val="single" w:sz="8" w:space="0" w:color="auto"/>
            </w:tcBorders>
            <w:hideMark/>
          </w:tcPr>
          <w:p w14:paraId="0DABBB52"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Городские и сельские телефонные сети</w:t>
            </w:r>
          </w:p>
        </w:tc>
      </w:tr>
      <w:tr w:rsidR="003B1E87" w:rsidRPr="003B1E87" w14:paraId="5CBE8E2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407EE1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F45607D"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 xml:space="preserve">ПУЭ Приказ Минэнерго России от 08.07.2002 </w:t>
            </w:r>
          </w:p>
          <w:p w14:paraId="1393727B"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 xml:space="preserve">№ 204 </w:t>
            </w:r>
          </w:p>
        </w:tc>
        <w:tc>
          <w:tcPr>
            <w:tcW w:w="6394" w:type="dxa"/>
            <w:tcBorders>
              <w:top w:val="single" w:sz="4" w:space="0" w:color="auto"/>
              <w:left w:val="single" w:sz="4" w:space="0" w:color="auto"/>
              <w:bottom w:val="single" w:sz="4" w:space="0" w:color="auto"/>
              <w:right w:val="single" w:sz="8" w:space="0" w:color="auto"/>
            </w:tcBorders>
            <w:hideMark/>
          </w:tcPr>
          <w:p w14:paraId="1A9B8EB6"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Правила устройства электроустановок</w:t>
            </w:r>
          </w:p>
        </w:tc>
      </w:tr>
      <w:tr w:rsidR="003B1E87" w:rsidRPr="003B1E87" w14:paraId="04BDB5C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560EE5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2A4A74C" w14:textId="77777777" w:rsidR="003B1E87" w:rsidRPr="003B1E87" w:rsidRDefault="003B1E87" w:rsidP="003B1E87">
            <w:pPr>
              <w:autoSpaceDE w:val="0"/>
              <w:autoSpaceDN w:val="0"/>
              <w:adjustRightInd w:val="0"/>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Приказ Минэнерго России от 13.01.2003 № 6</w:t>
            </w:r>
          </w:p>
        </w:tc>
        <w:tc>
          <w:tcPr>
            <w:tcW w:w="6394" w:type="dxa"/>
            <w:tcBorders>
              <w:top w:val="single" w:sz="4" w:space="0" w:color="auto"/>
              <w:left w:val="single" w:sz="4" w:space="0" w:color="auto"/>
              <w:bottom w:val="single" w:sz="4" w:space="0" w:color="auto"/>
              <w:right w:val="single" w:sz="8" w:space="0" w:color="auto"/>
            </w:tcBorders>
            <w:hideMark/>
          </w:tcPr>
          <w:p w14:paraId="41B2D5B7"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Об утверждении Правил технической эксплуатации электроустановок потребителей</w:t>
            </w:r>
          </w:p>
        </w:tc>
      </w:tr>
      <w:tr w:rsidR="003B1E87" w:rsidRPr="003B1E87" w14:paraId="053158A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CF38D7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6884B28"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 xml:space="preserve">Письмо </w:t>
            </w:r>
            <w:proofErr w:type="spellStart"/>
            <w:r w:rsidRPr="003B1E87">
              <w:rPr>
                <w:rFonts w:ascii="Times New Roman" w:eastAsia="Times New Roman" w:hAnsi="Times New Roman" w:cs="Times New Roman"/>
                <w:bCs/>
                <w:sz w:val="23"/>
                <w:szCs w:val="23"/>
                <w:lang w:eastAsia="ru-RU"/>
              </w:rPr>
              <w:t>Росавтодора</w:t>
            </w:r>
            <w:proofErr w:type="spellEnd"/>
            <w:r w:rsidRPr="003B1E87">
              <w:rPr>
                <w:rFonts w:ascii="Times New Roman" w:eastAsia="Times New Roman" w:hAnsi="Times New Roman" w:cs="Times New Roman"/>
                <w:bCs/>
                <w:sz w:val="23"/>
                <w:szCs w:val="23"/>
                <w:lang w:eastAsia="ru-RU"/>
              </w:rPr>
              <w:t xml:space="preserve"> от 23.09.2005 </w:t>
            </w:r>
          </w:p>
          <w:p w14:paraId="55B8077C"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 xml:space="preserve">№ СП-28/5167-ис </w:t>
            </w:r>
          </w:p>
        </w:tc>
        <w:tc>
          <w:tcPr>
            <w:tcW w:w="6394" w:type="dxa"/>
            <w:tcBorders>
              <w:top w:val="single" w:sz="4" w:space="0" w:color="auto"/>
              <w:left w:val="single" w:sz="4" w:space="0" w:color="auto"/>
              <w:bottom w:val="single" w:sz="4" w:space="0" w:color="auto"/>
              <w:right w:val="single" w:sz="8" w:space="0" w:color="auto"/>
            </w:tcBorders>
            <w:hideMark/>
          </w:tcPr>
          <w:p w14:paraId="1004049B"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 расчетных нагрузках для дорожных одежд</w:t>
            </w:r>
          </w:p>
        </w:tc>
      </w:tr>
      <w:tr w:rsidR="003B1E87" w:rsidRPr="003B1E87" w14:paraId="1EA531E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1227D7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3344208"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CO-153-34.21.122-2003</w:t>
            </w:r>
          </w:p>
          <w:p w14:paraId="76D5F3C9"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 xml:space="preserve">Приказ Минэнерго России </w:t>
            </w:r>
          </w:p>
          <w:p w14:paraId="08F65FC8"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 xml:space="preserve">от 30.06.2003 № 280 </w:t>
            </w:r>
          </w:p>
        </w:tc>
        <w:tc>
          <w:tcPr>
            <w:tcW w:w="6394" w:type="dxa"/>
            <w:tcBorders>
              <w:top w:val="single" w:sz="4" w:space="0" w:color="auto"/>
              <w:left w:val="single" w:sz="4" w:space="0" w:color="auto"/>
              <w:bottom w:val="single" w:sz="4" w:space="0" w:color="auto"/>
              <w:right w:val="single" w:sz="8" w:space="0" w:color="auto"/>
            </w:tcBorders>
            <w:hideMark/>
          </w:tcPr>
          <w:p w14:paraId="6EC53593"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 xml:space="preserve">Инструкция по устройству </w:t>
            </w:r>
            <w:proofErr w:type="spellStart"/>
            <w:r w:rsidRPr="003B1E87">
              <w:rPr>
                <w:rFonts w:ascii="Times New Roman" w:eastAsia="Times New Roman" w:hAnsi="Times New Roman" w:cs="Times New Roman"/>
                <w:bCs/>
                <w:iCs/>
                <w:sz w:val="23"/>
                <w:szCs w:val="23"/>
                <w:lang w:eastAsia="ru-RU"/>
              </w:rPr>
              <w:t>молниезащиты</w:t>
            </w:r>
            <w:proofErr w:type="spellEnd"/>
            <w:r w:rsidRPr="003B1E87">
              <w:rPr>
                <w:rFonts w:ascii="Times New Roman" w:eastAsia="Times New Roman" w:hAnsi="Times New Roman" w:cs="Times New Roman"/>
                <w:bCs/>
                <w:iCs/>
                <w:sz w:val="23"/>
                <w:szCs w:val="23"/>
                <w:lang w:eastAsia="ru-RU"/>
              </w:rPr>
              <w:t xml:space="preserve"> зданий, сооружений и промышленных коммуникаций</w:t>
            </w:r>
          </w:p>
        </w:tc>
      </w:tr>
      <w:tr w:rsidR="003B1E87" w:rsidRPr="003B1E87" w14:paraId="35FC097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2783B2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982A8B4"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 xml:space="preserve">Распоряжение  </w:t>
            </w:r>
            <w:proofErr w:type="spellStart"/>
            <w:r w:rsidRPr="003B1E87">
              <w:rPr>
                <w:rFonts w:ascii="Times New Roman" w:eastAsia="Times New Roman" w:hAnsi="Times New Roman" w:cs="Times New Roman"/>
                <w:bCs/>
                <w:sz w:val="23"/>
                <w:szCs w:val="23"/>
                <w:lang w:eastAsia="ru-RU"/>
              </w:rPr>
              <w:t>Росавтодора</w:t>
            </w:r>
            <w:proofErr w:type="spellEnd"/>
            <w:r w:rsidRPr="003B1E87">
              <w:rPr>
                <w:rFonts w:ascii="Times New Roman" w:eastAsia="Times New Roman" w:hAnsi="Times New Roman" w:cs="Times New Roman"/>
                <w:bCs/>
                <w:sz w:val="23"/>
                <w:szCs w:val="23"/>
                <w:lang w:eastAsia="ru-RU"/>
              </w:rPr>
              <w:t xml:space="preserve"> от 24.06.2002 № ОС-556-р </w:t>
            </w:r>
          </w:p>
        </w:tc>
        <w:tc>
          <w:tcPr>
            <w:tcW w:w="6394" w:type="dxa"/>
            <w:tcBorders>
              <w:top w:val="single" w:sz="4" w:space="0" w:color="auto"/>
              <w:left w:val="single" w:sz="4" w:space="0" w:color="auto"/>
              <w:bottom w:val="single" w:sz="4" w:space="0" w:color="auto"/>
              <w:right w:val="single" w:sz="8" w:space="0" w:color="auto"/>
            </w:tcBorders>
            <w:hideMark/>
          </w:tcPr>
          <w:p w14:paraId="448ED130"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Рекомендации по выявлению и устранению колей на нежестких дорожных одеждах</w:t>
            </w:r>
          </w:p>
        </w:tc>
      </w:tr>
      <w:tr w:rsidR="003B1E87" w:rsidRPr="003B1E87" w14:paraId="562F392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102CFD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3ECA096"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 xml:space="preserve">Распоряжение  </w:t>
            </w:r>
            <w:proofErr w:type="spellStart"/>
            <w:r w:rsidRPr="003B1E87">
              <w:rPr>
                <w:rFonts w:ascii="Times New Roman" w:eastAsia="Times New Roman" w:hAnsi="Times New Roman" w:cs="Times New Roman"/>
                <w:bCs/>
                <w:sz w:val="23"/>
                <w:szCs w:val="23"/>
                <w:lang w:eastAsia="ru-RU"/>
              </w:rPr>
              <w:t>Росавтодора</w:t>
            </w:r>
            <w:proofErr w:type="spellEnd"/>
            <w:r w:rsidRPr="003B1E87">
              <w:rPr>
                <w:rFonts w:ascii="Times New Roman" w:eastAsia="Times New Roman" w:hAnsi="Times New Roman" w:cs="Times New Roman"/>
                <w:bCs/>
                <w:sz w:val="23"/>
                <w:szCs w:val="23"/>
                <w:lang w:eastAsia="ru-RU"/>
              </w:rPr>
              <w:t xml:space="preserve"> от 15.07.2003 № ОС-621-р </w:t>
            </w:r>
          </w:p>
        </w:tc>
        <w:tc>
          <w:tcPr>
            <w:tcW w:w="6394" w:type="dxa"/>
            <w:tcBorders>
              <w:top w:val="single" w:sz="4" w:space="0" w:color="auto"/>
              <w:left w:val="single" w:sz="4" w:space="0" w:color="auto"/>
              <w:bottom w:val="single" w:sz="4" w:space="0" w:color="auto"/>
              <w:right w:val="single" w:sz="8" w:space="0" w:color="auto"/>
            </w:tcBorders>
            <w:hideMark/>
          </w:tcPr>
          <w:p w14:paraId="27D94B6C"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Методические рекомендации по устройству покрытий и оснований из щебеночных, гравийных и песчаных материалов, обработанных неорганическими вяжущими</w:t>
            </w:r>
          </w:p>
        </w:tc>
      </w:tr>
      <w:tr w:rsidR="003B1E87" w:rsidRPr="003B1E87" w14:paraId="2FCC208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CB0CC4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59ADA8D"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 xml:space="preserve">Распоряжение </w:t>
            </w:r>
            <w:proofErr w:type="spellStart"/>
            <w:r w:rsidRPr="003B1E87">
              <w:rPr>
                <w:rFonts w:ascii="Times New Roman" w:eastAsia="Times New Roman" w:hAnsi="Times New Roman" w:cs="Times New Roman"/>
                <w:bCs/>
                <w:sz w:val="23"/>
                <w:szCs w:val="23"/>
                <w:lang w:eastAsia="ru-RU"/>
              </w:rPr>
              <w:t>Росавтодора</w:t>
            </w:r>
            <w:proofErr w:type="spellEnd"/>
            <w:r w:rsidRPr="003B1E87">
              <w:rPr>
                <w:rFonts w:ascii="Times New Roman" w:eastAsia="Times New Roman" w:hAnsi="Times New Roman" w:cs="Times New Roman"/>
                <w:bCs/>
                <w:sz w:val="23"/>
                <w:szCs w:val="23"/>
                <w:lang w:eastAsia="ru-RU"/>
              </w:rPr>
              <w:t xml:space="preserve"> от 21.04.2003 № ОС-362-р </w:t>
            </w:r>
          </w:p>
        </w:tc>
        <w:tc>
          <w:tcPr>
            <w:tcW w:w="6394" w:type="dxa"/>
            <w:tcBorders>
              <w:top w:val="single" w:sz="4" w:space="0" w:color="auto"/>
              <w:left w:val="single" w:sz="4" w:space="0" w:color="auto"/>
              <w:bottom w:val="single" w:sz="4" w:space="0" w:color="auto"/>
              <w:right w:val="single" w:sz="8" w:space="0" w:color="auto"/>
            </w:tcBorders>
            <w:hideMark/>
          </w:tcPr>
          <w:p w14:paraId="30BF23C6"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Методические рекомендации по оценке необходимого снижения звука у населенных пунктов и определению требований акустической эффективности экранов с учетом звукопоглощения</w:t>
            </w:r>
          </w:p>
        </w:tc>
      </w:tr>
      <w:tr w:rsidR="003B1E87" w:rsidRPr="003B1E87" w14:paraId="4E613B8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50873F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056C3C4"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Распоряжение Минтранса России от 23.05.2003 </w:t>
            </w:r>
          </w:p>
          <w:p w14:paraId="4BA13701"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sz w:val="23"/>
                <w:szCs w:val="23"/>
                <w:lang w:eastAsia="ru-RU"/>
              </w:rPr>
              <w:t xml:space="preserve">№ ОС-467-р  </w:t>
            </w:r>
          </w:p>
        </w:tc>
        <w:tc>
          <w:tcPr>
            <w:tcW w:w="6394" w:type="dxa"/>
            <w:tcBorders>
              <w:top w:val="single" w:sz="4" w:space="0" w:color="auto"/>
              <w:left w:val="single" w:sz="4" w:space="0" w:color="auto"/>
              <w:bottom w:val="single" w:sz="4" w:space="0" w:color="auto"/>
              <w:right w:val="single" w:sz="8" w:space="0" w:color="auto"/>
            </w:tcBorders>
            <w:hideMark/>
          </w:tcPr>
          <w:p w14:paraId="02C8047F"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 xml:space="preserve">Временная инструкция по диагностике мостовых сооружений на автомобильных дорогах </w:t>
            </w:r>
          </w:p>
        </w:tc>
      </w:tr>
      <w:tr w:rsidR="003B1E87" w:rsidRPr="003B1E87" w14:paraId="0E4B2FF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335772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528B3C3"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Приказ </w:t>
            </w:r>
            <w:proofErr w:type="spellStart"/>
            <w:r w:rsidRPr="003B1E87">
              <w:rPr>
                <w:rFonts w:ascii="Times New Roman" w:eastAsia="Times New Roman" w:hAnsi="Times New Roman" w:cs="Times New Roman"/>
                <w:sz w:val="23"/>
                <w:szCs w:val="23"/>
                <w:lang w:eastAsia="ru-RU"/>
              </w:rPr>
              <w:t>Ростехнадзора</w:t>
            </w:r>
            <w:proofErr w:type="spellEnd"/>
            <w:r w:rsidRPr="003B1E87">
              <w:rPr>
                <w:rFonts w:ascii="Times New Roman" w:eastAsia="Times New Roman" w:hAnsi="Times New Roman" w:cs="Times New Roman"/>
                <w:sz w:val="23"/>
                <w:szCs w:val="23"/>
                <w:lang w:eastAsia="ru-RU"/>
              </w:rPr>
              <w:t xml:space="preserve"> от 26.12.2006 № 1129</w:t>
            </w:r>
          </w:p>
        </w:tc>
        <w:tc>
          <w:tcPr>
            <w:tcW w:w="6394" w:type="dxa"/>
            <w:tcBorders>
              <w:top w:val="single" w:sz="4" w:space="0" w:color="auto"/>
              <w:left w:val="single" w:sz="4" w:space="0" w:color="auto"/>
              <w:bottom w:val="single" w:sz="4" w:space="0" w:color="auto"/>
              <w:right w:val="single" w:sz="8" w:space="0" w:color="auto"/>
            </w:tcBorders>
            <w:hideMark/>
          </w:tcPr>
          <w:p w14:paraId="75851A34"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Об утверждении и введении в действие Порядка проведения проверок при осуществлении государственного строительного надзора и выдачи заключений о соответствии построенных, реконструированных, отремонтированных объектов капитального строительства требованиям технических регламентов (норм и правил), иных нормативных правовых актов, проектной документации</w:t>
            </w:r>
          </w:p>
        </w:tc>
      </w:tr>
      <w:tr w:rsidR="003B1E87" w:rsidRPr="003B1E87" w14:paraId="78685D7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57C8A0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5C7D9DA"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Приказ Минтруда России от 24.07.2013 № 328н</w:t>
            </w:r>
          </w:p>
        </w:tc>
        <w:tc>
          <w:tcPr>
            <w:tcW w:w="6394" w:type="dxa"/>
            <w:tcBorders>
              <w:top w:val="single" w:sz="4" w:space="0" w:color="auto"/>
              <w:left w:val="single" w:sz="4" w:space="0" w:color="auto"/>
              <w:bottom w:val="single" w:sz="4" w:space="0" w:color="auto"/>
              <w:right w:val="single" w:sz="8" w:space="0" w:color="auto"/>
            </w:tcBorders>
            <w:hideMark/>
          </w:tcPr>
          <w:p w14:paraId="1EFD59BD"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Правила по охране труда при эксплуатации электроустановок</w:t>
            </w:r>
          </w:p>
        </w:tc>
      </w:tr>
      <w:tr w:rsidR="003B1E87" w:rsidRPr="003B1E87" w14:paraId="155E72B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6D63B60" w14:textId="77777777" w:rsidR="003B1E87" w:rsidRPr="003B1E87" w:rsidRDefault="003B1E87" w:rsidP="003B1E87">
            <w:pPr>
              <w:numPr>
                <w:ilvl w:val="0"/>
                <w:numId w:val="37"/>
              </w:numPr>
              <w:spacing w:after="0" w:line="240" w:lineRule="auto"/>
              <w:contextualSpacing/>
              <w:jc w:val="both"/>
              <w:rPr>
                <w:rFonts w:ascii="Calibri" w:eastAsia="Times New Roman" w:hAnsi="Calibri" w:cs="Times New Roman"/>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3B0C509"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Распоряжение Минтранса России от 07.05.2003 </w:t>
            </w:r>
          </w:p>
          <w:p w14:paraId="5F83F170"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ИС-414-р</w:t>
            </w:r>
          </w:p>
        </w:tc>
        <w:tc>
          <w:tcPr>
            <w:tcW w:w="6394" w:type="dxa"/>
            <w:tcBorders>
              <w:top w:val="single" w:sz="4" w:space="0" w:color="auto"/>
              <w:left w:val="single" w:sz="4" w:space="0" w:color="auto"/>
              <w:bottom w:val="single" w:sz="4" w:space="0" w:color="auto"/>
              <w:right w:val="single" w:sz="8" w:space="0" w:color="auto"/>
            </w:tcBorders>
            <w:hideMark/>
          </w:tcPr>
          <w:p w14:paraId="63D2499A"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 введении в действие гарантийных паспортов на законченные строительством, реконструкцией, капитальным ремонтом и ремонтом автомобильные дороги и искусственные сооружения на них</w:t>
            </w:r>
          </w:p>
        </w:tc>
      </w:tr>
      <w:tr w:rsidR="003B1E87" w:rsidRPr="003B1E87" w14:paraId="219E0C8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3637AD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A6BA7CC"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Приказ Государственной компании «Автодор» от 20.03.2019 № 75</w:t>
            </w:r>
          </w:p>
        </w:tc>
        <w:tc>
          <w:tcPr>
            <w:tcW w:w="6394" w:type="dxa"/>
            <w:tcBorders>
              <w:top w:val="single" w:sz="4" w:space="0" w:color="auto"/>
              <w:left w:val="single" w:sz="4" w:space="0" w:color="auto"/>
              <w:bottom w:val="single" w:sz="4" w:space="0" w:color="auto"/>
              <w:right w:val="single" w:sz="8" w:space="0" w:color="auto"/>
            </w:tcBorders>
            <w:hideMark/>
          </w:tcPr>
          <w:p w14:paraId="0F113154"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Об утверждении и введении в действие регламента выдачи разрешения на производство работ по устройству конструктивных слоев из асфальтобетонных смесей на объектах Государственной компании «Российские автомобильные дороги» </w:t>
            </w:r>
          </w:p>
        </w:tc>
      </w:tr>
      <w:tr w:rsidR="003B1E87" w:rsidRPr="003B1E87" w14:paraId="1C512F4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752720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0EE379C"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Распоряжение</w:t>
            </w:r>
          </w:p>
          <w:p w14:paraId="0DD8422D"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Государственной компании «Автодор» от 14.12.2011 № ИУ-67-р</w:t>
            </w:r>
          </w:p>
        </w:tc>
        <w:tc>
          <w:tcPr>
            <w:tcW w:w="6394" w:type="dxa"/>
            <w:tcBorders>
              <w:top w:val="single" w:sz="4" w:space="0" w:color="auto"/>
              <w:left w:val="single" w:sz="4" w:space="0" w:color="auto"/>
              <w:bottom w:val="single" w:sz="4" w:space="0" w:color="auto"/>
              <w:right w:val="single" w:sz="8" w:space="0" w:color="auto"/>
            </w:tcBorders>
            <w:hideMark/>
          </w:tcPr>
          <w:p w14:paraId="3C6F7E68"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Регламент действий при обнаружении мест боевых событий времен Великой Отечественной войны на объектах строительства и реконструкции автодорог Государственной компании «Автодор»</w:t>
            </w:r>
          </w:p>
        </w:tc>
      </w:tr>
      <w:tr w:rsidR="003B1E87" w:rsidRPr="003B1E87" w14:paraId="232C8C2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18E916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56DE103"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Приказ Государственной компании «Автодор» от 20.12.2019 № 517</w:t>
            </w:r>
          </w:p>
        </w:tc>
        <w:tc>
          <w:tcPr>
            <w:tcW w:w="6394" w:type="dxa"/>
            <w:tcBorders>
              <w:top w:val="single" w:sz="4" w:space="0" w:color="auto"/>
              <w:left w:val="single" w:sz="4" w:space="0" w:color="auto"/>
              <w:bottom w:val="single" w:sz="4" w:space="0" w:color="auto"/>
              <w:right w:val="single" w:sz="8" w:space="0" w:color="auto"/>
            </w:tcBorders>
            <w:hideMark/>
          </w:tcPr>
          <w:p w14:paraId="635DDE78"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Перечень современных технологий для внесения в технические задания на проектирование, строительство, реконструкцию, комплексное обустройство, капитальный ремонт и ремонт автомобильных дорог Государственной компании «Российские автомобильные дороги» и искусственных сооружений на них</w:t>
            </w:r>
          </w:p>
        </w:tc>
      </w:tr>
      <w:tr w:rsidR="003B1E87" w:rsidRPr="003B1E87" w14:paraId="10CA589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F09262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D09A7A6"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Приказ Государственной компании «Автодор» от 06.08.2012 № 163</w:t>
            </w:r>
          </w:p>
        </w:tc>
        <w:tc>
          <w:tcPr>
            <w:tcW w:w="6394" w:type="dxa"/>
            <w:tcBorders>
              <w:top w:val="single" w:sz="4" w:space="0" w:color="auto"/>
              <w:left w:val="single" w:sz="4" w:space="0" w:color="auto"/>
              <w:bottom w:val="single" w:sz="4" w:space="0" w:color="auto"/>
              <w:right w:val="single" w:sz="8" w:space="0" w:color="auto"/>
            </w:tcBorders>
            <w:hideMark/>
          </w:tcPr>
          <w:p w14:paraId="167139FD"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Об утверждении Положения о службе аварийных комиссаров на автомобильных дорогах Государственной компании «Российские автомобильные дороги»</w:t>
            </w:r>
          </w:p>
        </w:tc>
      </w:tr>
      <w:tr w:rsidR="003B1E87" w:rsidRPr="003B1E87" w14:paraId="28AD3A2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DB606E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B33A888"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Приказ Государственной компании «Автодор» от 26.02.2013 № 34</w:t>
            </w:r>
          </w:p>
        </w:tc>
        <w:tc>
          <w:tcPr>
            <w:tcW w:w="6394" w:type="dxa"/>
            <w:tcBorders>
              <w:top w:val="single" w:sz="4" w:space="0" w:color="auto"/>
              <w:left w:val="single" w:sz="4" w:space="0" w:color="auto"/>
              <w:bottom w:val="single" w:sz="4" w:space="0" w:color="auto"/>
              <w:right w:val="single" w:sz="8" w:space="0" w:color="auto"/>
            </w:tcBorders>
            <w:hideMark/>
          </w:tcPr>
          <w:p w14:paraId="57D5305D"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Об утверждении Правил уборки мусора и посторонних предметов с автомобильных дорог Государственной компании «Российские автомобильные дороги» и искусственных дорожных сооружений на них</w:t>
            </w:r>
          </w:p>
        </w:tc>
      </w:tr>
      <w:tr w:rsidR="003B1E87" w:rsidRPr="003B1E87" w14:paraId="3A559DE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89C9FE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vMerge w:val="restart"/>
            <w:tcBorders>
              <w:top w:val="single" w:sz="4" w:space="0" w:color="auto"/>
              <w:left w:val="single" w:sz="4" w:space="0" w:color="auto"/>
              <w:right w:val="single" w:sz="4" w:space="0" w:color="auto"/>
            </w:tcBorders>
            <w:hideMark/>
          </w:tcPr>
          <w:p w14:paraId="4BAED0BC"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Приказ Государственной компании «Автодор» от 16.12.2019 № 1 ДСП</w:t>
            </w:r>
          </w:p>
        </w:tc>
        <w:tc>
          <w:tcPr>
            <w:tcW w:w="6394" w:type="dxa"/>
            <w:tcBorders>
              <w:top w:val="single" w:sz="4" w:space="0" w:color="auto"/>
              <w:left w:val="single" w:sz="4" w:space="0" w:color="auto"/>
              <w:bottom w:val="single" w:sz="4" w:space="0" w:color="auto"/>
              <w:right w:val="single" w:sz="8" w:space="0" w:color="auto"/>
            </w:tcBorders>
            <w:hideMark/>
          </w:tcPr>
          <w:p w14:paraId="0C8A8D26"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Об утверждении организационно-распорядительных документов, направленных на реализацию мер по обеспечению транспортной безопасности на категорированных объектах транспортной инфраструктуры Государственной компании «Российские автомобильные дороги» I, II, III категорий</w:t>
            </w:r>
          </w:p>
        </w:tc>
      </w:tr>
      <w:tr w:rsidR="003B1E87" w:rsidRPr="003B1E87" w14:paraId="3EC5562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197A27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vMerge/>
            <w:tcBorders>
              <w:left w:val="single" w:sz="4" w:space="0" w:color="auto"/>
              <w:right w:val="single" w:sz="4" w:space="0" w:color="auto"/>
            </w:tcBorders>
            <w:vAlign w:val="center"/>
            <w:hideMark/>
          </w:tcPr>
          <w:p w14:paraId="3140E9F4" w14:textId="77777777" w:rsidR="003B1E87" w:rsidRPr="003B1E87" w:rsidRDefault="003B1E87" w:rsidP="003B1E87">
            <w:pPr>
              <w:spacing w:after="0" w:line="240" w:lineRule="auto"/>
              <w:jc w:val="both"/>
              <w:rPr>
                <w:rFonts w:ascii="Times New Roman" w:eastAsia="Times New Roman" w:hAnsi="Times New Roman" w:cs="Times New Roman"/>
                <w:sz w:val="23"/>
                <w:szCs w:val="23"/>
                <w:lang w:eastAsia="ru-RU"/>
              </w:rPr>
            </w:pPr>
          </w:p>
        </w:tc>
        <w:tc>
          <w:tcPr>
            <w:tcW w:w="6394" w:type="dxa"/>
            <w:tcBorders>
              <w:top w:val="single" w:sz="4" w:space="0" w:color="auto"/>
              <w:left w:val="single" w:sz="4" w:space="0" w:color="auto"/>
              <w:bottom w:val="single" w:sz="4" w:space="0" w:color="auto"/>
              <w:right w:val="single" w:sz="8" w:space="0" w:color="auto"/>
            </w:tcBorders>
            <w:hideMark/>
          </w:tcPr>
          <w:p w14:paraId="225C01FF"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rPr>
              <w:t>1)</w:t>
            </w:r>
            <w:r w:rsidRPr="003B1E87">
              <w:rPr>
                <w:rFonts w:ascii="Times New Roman" w:eastAsia="Times New Roman" w:hAnsi="Times New Roman" w:cs="Times New Roman"/>
                <w:sz w:val="23"/>
                <w:szCs w:val="23"/>
              </w:rPr>
              <w:tab/>
              <w:t>организационная структура (схема) управления силами обеспечения транспортной безопасности</w:t>
            </w:r>
          </w:p>
        </w:tc>
      </w:tr>
      <w:tr w:rsidR="003B1E87" w:rsidRPr="003B1E87" w14:paraId="513BEAC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3864B4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vMerge/>
            <w:tcBorders>
              <w:left w:val="single" w:sz="4" w:space="0" w:color="auto"/>
              <w:right w:val="single" w:sz="4" w:space="0" w:color="auto"/>
            </w:tcBorders>
            <w:vAlign w:val="center"/>
            <w:hideMark/>
          </w:tcPr>
          <w:p w14:paraId="4202BAC2" w14:textId="77777777" w:rsidR="003B1E87" w:rsidRPr="003B1E87" w:rsidRDefault="003B1E87" w:rsidP="003B1E87">
            <w:pPr>
              <w:spacing w:after="0" w:line="240" w:lineRule="auto"/>
              <w:jc w:val="both"/>
              <w:rPr>
                <w:rFonts w:ascii="Times New Roman" w:eastAsia="Times New Roman" w:hAnsi="Times New Roman" w:cs="Times New Roman"/>
                <w:sz w:val="23"/>
                <w:szCs w:val="23"/>
                <w:lang w:eastAsia="ru-RU"/>
              </w:rPr>
            </w:pPr>
          </w:p>
        </w:tc>
        <w:tc>
          <w:tcPr>
            <w:tcW w:w="6394" w:type="dxa"/>
            <w:tcBorders>
              <w:top w:val="single" w:sz="4" w:space="0" w:color="auto"/>
              <w:left w:val="single" w:sz="4" w:space="0" w:color="auto"/>
              <w:bottom w:val="single" w:sz="4" w:space="0" w:color="auto"/>
              <w:right w:val="single" w:sz="8" w:space="0" w:color="auto"/>
            </w:tcBorders>
            <w:hideMark/>
          </w:tcPr>
          <w:p w14:paraId="7DC387C1"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rPr>
              <w:t>2)</w:t>
            </w:r>
            <w:r w:rsidRPr="003B1E87">
              <w:rPr>
                <w:rFonts w:ascii="Times New Roman" w:eastAsia="Times New Roman" w:hAnsi="Times New Roman" w:cs="Times New Roman"/>
                <w:sz w:val="23"/>
                <w:szCs w:val="23"/>
              </w:rPr>
              <w:tab/>
              <w:t>перечень штатных должностей работников Государственной компании «Автодор», непосредственно связанных с обеспечением транспортной безопасности ОТИ</w:t>
            </w:r>
          </w:p>
        </w:tc>
      </w:tr>
      <w:tr w:rsidR="003B1E87" w:rsidRPr="003B1E87" w14:paraId="6A7E673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2ABA5B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vMerge/>
            <w:tcBorders>
              <w:left w:val="single" w:sz="4" w:space="0" w:color="auto"/>
              <w:right w:val="single" w:sz="4" w:space="0" w:color="auto"/>
            </w:tcBorders>
            <w:vAlign w:val="center"/>
            <w:hideMark/>
          </w:tcPr>
          <w:p w14:paraId="0E0074BC" w14:textId="77777777" w:rsidR="003B1E87" w:rsidRPr="003B1E87" w:rsidRDefault="003B1E87" w:rsidP="003B1E87">
            <w:pPr>
              <w:spacing w:after="0" w:line="240" w:lineRule="auto"/>
              <w:jc w:val="both"/>
              <w:rPr>
                <w:rFonts w:ascii="Times New Roman" w:eastAsia="Times New Roman" w:hAnsi="Times New Roman" w:cs="Times New Roman"/>
                <w:sz w:val="23"/>
                <w:szCs w:val="23"/>
                <w:lang w:eastAsia="ru-RU"/>
              </w:rPr>
            </w:pPr>
          </w:p>
        </w:tc>
        <w:tc>
          <w:tcPr>
            <w:tcW w:w="6394" w:type="dxa"/>
            <w:tcBorders>
              <w:top w:val="single" w:sz="4" w:space="0" w:color="auto"/>
              <w:left w:val="single" w:sz="4" w:space="0" w:color="auto"/>
              <w:bottom w:val="single" w:sz="4" w:space="0" w:color="auto"/>
              <w:right w:val="single" w:sz="8" w:space="0" w:color="auto"/>
            </w:tcBorders>
            <w:hideMark/>
          </w:tcPr>
          <w:p w14:paraId="428B0653"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rPr>
              <w:t>3)</w:t>
            </w:r>
            <w:r w:rsidRPr="003B1E87">
              <w:rPr>
                <w:rFonts w:ascii="Times New Roman" w:eastAsia="Times New Roman" w:hAnsi="Times New Roman" w:cs="Times New Roman"/>
                <w:sz w:val="23"/>
                <w:szCs w:val="23"/>
              </w:rPr>
              <w:tab/>
              <w:t>перечень штатных должностей работников Государственной компании «Автодор», осуществляющих деятельность в зоне транспортной безопасности ОТИ и на критических элементах ОТИ</w:t>
            </w:r>
          </w:p>
        </w:tc>
      </w:tr>
      <w:tr w:rsidR="003B1E87" w:rsidRPr="003B1E87" w14:paraId="75DF046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E4A39E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vMerge/>
            <w:tcBorders>
              <w:left w:val="single" w:sz="4" w:space="0" w:color="auto"/>
              <w:right w:val="single" w:sz="4" w:space="0" w:color="auto"/>
            </w:tcBorders>
            <w:vAlign w:val="center"/>
            <w:hideMark/>
          </w:tcPr>
          <w:p w14:paraId="509CA1CB" w14:textId="77777777" w:rsidR="003B1E87" w:rsidRPr="003B1E87" w:rsidRDefault="003B1E87" w:rsidP="003B1E87">
            <w:pPr>
              <w:spacing w:after="0" w:line="240" w:lineRule="auto"/>
              <w:jc w:val="both"/>
              <w:rPr>
                <w:rFonts w:ascii="Times New Roman" w:eastAsia="Times New Roman" w:hAnsi="Times New Roman" w:cs="Times New Roman"/>
                <w:sz w:val="23"/>
                <w:szCs w:val="23"/>
                <w:lang w:eastAsia="ru-RU"/>
              </w:rPr>
            </w:pPr>
          </w:p>
        </w:tc>
        <w:tc>
          <w:tcPr>
            <w:tcW w:w="6394" w:type="dxa"/>
            <w:tcBorders>
              <w:top w:val="single" w:sz="4" w:space="0" w:color="auto"/>
              <w:left w:val="single" w:sz="4" w:space="0" w:color="auto"/>
              <w:bottom w:val="single" w:sz="4" w:space="0" w:color="auto"/>
              <w:right w:val="single" w:sz="8" w:space="0" w:color="auto"/>
            </w:tcBorders>
            <w:hideMark/>
          </w:tcPr>
          <w:p w14:paraId="23F7D625"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rPr>
              <w:t>4)</w:t>
            </w:r>
            <w:r w:rsidRPr="003B1E87">
              <w:rPr>
                <w:rFonts w:ascii="Times New Roman" w:eastAsia="Times New Roman" w:hAnsi="Times New Roman" w:cs="Times New Roman"/>
                <w:sz w:val="23"/>
                <w:szCs w:val="23"/>
              </w:rPr>
              <w:tab/>
              <w:t>перечень штатных должностей работников юридических лиц и (или) индивидуальных предпринимателей, осуществляющих на законных основаниях деятельность в зоне транспортной безопасности ОТИ и (или) на критических элементах ОТИ, за исключением уполномоченных подразделений федеральных органов исполнительной власти</w:t>
            </w:r>
          </w:p>
        </w:tc>
      </w:tr>
      <w:tr w:rsidR="003B1E87" w:rsidRPr="003B1E87" w14:paraId="1FCD719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7B9081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vMerge/>
            <w:tcBorders>
              <w:left w:val="single" w:sz="4" w:space="0" w:color="auto"/>
              <w:right w:val="single" w:sz="4" w:space="0" w:color="auto"/>
            </w:tcBorders>
            <w:vAlign w:val="center"/>
            <w:hideMark/>
          </w:tcPr>
          <w:p w14:paraId="6078FD9A" w14:textId="77777777" w:rsidR="003B1E87" w:rsidRPr="003B1E87" w:rsidRDefault="003B1E87" w:rsidP="003B1E87">
            <w:pPr>
              <w:spacing w:after="0" w:line="240" w:lineRule="auto"/>
              <w:jc w:val="both"/>
              <w:rPr>
                <w:rFonts w:ascii="Times New Roman" w:eastAsia="Times New Roman" w:hAnsi="Times New Roman" w:cs="Times New Roman"/>
                <w:sz w:val="23"/>
                <w:szCs w:val="23"/>
                <w:lang w:eastAsia="ru-RU"/>
              </w:rPr>
            </w:pPr>
          </w:p>
        </w:tc>
        <w:tc>
          <w:tcPr>
            <w:tcW w:w="6394" w:type="dxa"/>
            <w:tcBorders>
              <w:top w:val="single" w:sz="4" w:space="0" w:color="auto"/>
              <w:left w:val="single" w:sz="4" w:space="0" w:color="auto"/>
              <w:bottom w:val="single" w:sz="4" w:space="0" w:color="auto"/>
              <w:right w:val="single" w:sz="8" w:space="0" w:color="auto"/>
            </w:tcBorders>
            <w:hideMark/>
          </w:tcPr>
          <w:p w14:paraId="1CA5D836" w14:textId="77777777" w:rsidR="003B1E87" w:rsidRPr="003B1E87" w:rsidRDefault="003B1E87" w:rsidP="003B1E87">
            <w:pPr>
              <w:spacing w:after="60" w:line="264" w:lineRule="auto"/>
              <w:jc w:val="both"/>
              <w:rPr>
                <w:rFonts w:ascii="Times New Roman" w:eastAsia="Times New Roman" w:hAnsi="Times New Roman" w:cs="Times New Roman"/>
                <w:sz w:val="23"/>
                <w:szCs w:val="23"/>
              </w:rPr>
            </w:pPr>
            <w:r w:rsidRPr="003B1E87">
              <w:rPr>
                <w:rFonts w:ascii="Times New Roman" w:eastAsia="Times New Roman" w:hAnsi="Times New Roman" w:cs="Times New Roman"/>
                <w:sz w:val="23"/>
                <w:szCs w:val="23"/>
              </w:rPr>
              <w:t>5)</w:t>
            </w:r>
            <w:r w:rsidRPr="003B1E87">
              <w:rPr>
                <w:rFonts w:ascii="Times New Roman" w:eastAsia="Times New Roman" w:hAnsi="Times New Roman" w:cs="Times New Roman"/>
                <w:sz w:val="23"/>
                <w:szCs w:val="23"/>
              </w:rPr>
              <w:tab/>
              <w:t xml:space="preserve">порядок реагирования сил обеспечения транспортной безопасности </w:t>
            </w:r>
          </w:p>
          <w:p w14:paraId="21644C3D"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rPr>
              <w:t>на подготовку к совершению акта незаконного вмешательства или совершение акта незаконного вмешательства</w:t>
            </w:r>
          </w:p>
        </w:tc>
      </w:tr>
      <w:tr w:rsidR="003B1E87" w:rsidRPr="003B1E87" w14:paraId="1B7F94D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78C696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vMerge/>
            <w:tcBorders>
              <w:left w:val="single" w:sz="4" w:space="0" w:color="auto"/>
              <w:right w:val="single" w:sz="4" w:space="0" w:color="auto"/>
            </w:tcBorders>
            <w:vAlign w:val="center"/>
            <w:hideMark/>
          </w:tcPr>
          <w:p w14:paraId="50B383CE" w14:textId="77777777" w:rsidR="003B1E87" w:rsidRPr="003B1E87" w:rsidRDefault="003B1E87" w:rsidP="003B1E87">
            <w:pPr>
              <w:spacing w:after="0" w:line="240" w:lineRule="auto"/>
              <w:jc w:val="both"/>
              <w:rPr>
                <w:rFonts w:ascii="Times New Roman" w:eastAsia="Times New Roman" w:hAnsi="Times New Roman" w:cs="Times New Roman"/>
                <w:sz w:val="23"/>
                <w:szCs w:val="23"/>
                <w:lang w:eastAsia="ru-RU"/>
              </w:rPr>
            </w:pPr>
          </w:p>
        </w:tc>
        <w:tc>
          <w:tcPr>
            <w:tcW w:w="6394" w:type="dxa"/>
            <w:tcBorders>
              <w:top w:val="single" w:sz="4" w:space="0" w:color="auto"/>
              <w:left w:val="single" w:sz="4" w:space="0" w:color="auto"/>
              <w:bottom w:val="single" w:sz="4" w:space="0" w:color="auto"/>
              <w:right w:val="single" w:sz="8" w:space="0" w:color="auto"/>
            </w:tcBorders>
            <w:hideMark/>
          </w:tcPr>
          <w:p w14:paraId="11D46050"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rPr>
              <w:t>6)</w:t>
            </w:r>
            <w:r w:rsidRPr="003B1E87">
              <w:rPr>
                <w:rFonts w:ascii="Times New Roman" w:eastAsia="Times New Roman" w:hAnsi="Times New Roman" w:cs="Times New Roman"/>
                <w:sz w:val="23"/>
                <w:szCs w:val="23"/>
              </w:rPr>
              <w:tab/>
              <w:t>порядок доведения до сил обеспечения транспортной безопасности информации об изменении уровней безопасности ОТИ, а также реагирования на такую информацию</w:t>
            </w:r>
          </w:p>
        </w:tc>
      </w:tr>
      <w:tr w:rsidR="003B1E87" w:rsidRPr="003B1E87" w14:paraId="26B0C96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87CA87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vMerge/>
            <w:tcBorders>
              <w:left w:val="single" w:sz="4" w:space="0" w:color="auto"/>
              <w:right w:val="single" w:sz="4" w:space="0" w:color="auto"/>
            </w:tcBorders>
          </w:tcPr>
          <w:p w14:paraId="31567EFF"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p>
        </w:tc>
        <w:tc>
          <w:tcPr>
            <w:tcW w:w="6394" w:type="dxa"/>
            <w:tcBorders>
              <w:top w:val="single" w:sz="4" w:space="0" w:color="auto"/>
              <w:left w:val="single" w:sz="4" w:space="0" w:color="auto"/>
              <w:bottom w:val="single" w:sz="4" w:space="0" w:color="auto"/>
              <w:right w:val="single" w:sz="8" w:space="0" w:color="auto"/>
            </w:tcBorders>
            <w:hideMark/>
          </w:tcPr>
          <w:p w14:paraId="5E52B9DA"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rPr>
              <w:t>7)</w:t>
            </w:r>
            <w:r w:rsidRPr="003B1E87">
              <w:rPr>
                <w:rFonts w:ascii="Times New Roman" w:eastAsia="Times New Roman" w:hAnsi="Times New Roman" w:cs="Times New Roman"/>
                <w:sz w:val="23"/>
                <w:szCs w:val="23"/>
              </w:rPr>
              <w:tab/>
              <w:t xml:space="preserve">порядок взаимодействия между силами обеспечения транспортной безопасности ОТИ и (или) силами обеспечения безопасности объектов транспортной безопасности, с которыми имеется технологическое взаимодействие </w:t>
            </w:r>
            <w:proofErr w:type="spellStart"/>
            <w:r w:rsidRPr="003B1E87">
              <w:rPr>
                <w:rFonts w:ascii="Times New Roman" w:eastAsia="Times New Roman" w:hAnsi="Times New Roman" w:cs="Times New Roman"/>
                <w:sz w:val="23"/>
                <w:szCs w:val="23"/>
              </w:rPr>
              <w:t>ционная</w:t>
            </w:r>
            <w:proofErr w:type="spellEnd"/>
            <w:r w:rsidRPr="003B1E87">
              <w:rPr>
                <w:rFonts w:ascii="Times New Roman" w:eastAsia="Times New Roman" w:hAnsi="Times New Roman" w:cs="Times New Roman"/>
                <w:sz w:val="23"/>
                <w:szCs w:val="23"/>
              </w:rPr>
              <w:t xml:space="preserve"> структура (схема) управления силами обеспечения транспортной безопасности</w:t>
            </w:r>
          </w:p>
        </w:tc>
      </w:tr>
      <w:tr w:rsidR="003B1E87" w:rsidRPr="003B1E87" w14:paraId="2C9B3F0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72B026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vMerge/>
            <w:tcBorders>
              <w:left w:val="single" w:sz="4" w:space="0" w:color="auto"/>
              <w:right w:val="single" w:sz="4" w:space="0" w:color="auto"/>
            </w:tcBorders>
            <w:vAlign w:val="center"/>
            <w:hideMark/>
          </w:tcPr>
          <w:p w14:paraId="78090E86" w14:textId="77777777" w:rsidR="003B1E87" w:rsidRPr="003B1E87" w:rsidRDefault="003B1E87" w:rsidP="003B1E87">
            <w:pPr>
              <w:spacing w:after="0" w:line="240" w:lineRule="auto"/>
              <w:jc w:val="both"/>
              <w:rPr>
                <w:rFonts w:ascii="Times New Roman" w:eastAsia="Times New Roman" w:hAnsi="Times New Roman" w:cs="Times New Roman"/>
                <w:sz w:val="23"/>
                <w:szCs w:val="23"/>
                <w:lang w:eastAsia="ru-RU"/>
              </w:rPr>
            </w:pPr>
          </w:p>
        </w:tc>
        <w:tc>
          <w:tcPr>
            <w:tcW w:w="6394" w:type="dxa"/>
            <w:tcBorders>
              <w:top w:val="single" w:sz="4" w:space="0" w:color="auto"/>
              <w:left w:val="single" w:sz="4" w:space="0" w:color="auto"/>
              <w:bottom w:val="single" w:sz="4" w:space="0" w:color="auto"/>
              <w:right w:val="single" w:sz="8" w:space="0" w:color="auto"/>
            </w:tcBorders>
            <w:hideMark/>
          </w:tcPr>
          <w:p w14:paraId="0E7F1F59" w14:textId="77777777" w:rsidR="003B1E87" w:rsidRPr="003B1E87" w:rsidRDefault="003B1E87" w:rsidP="003B1E87">
            <w:pPr>
              <w:spacing w:after="60" w:line="264" w:lineRule="auto"/>
              <w:jc w:val="both"/>
              <w:rPr>
                <w:rFonts w:ascii="Times New Roman" w:eastAsia="Times New Roman" w:hAnsi="Times New Roman" w:cs="Times New Roman"/>
                <w:sz w:val="23"/>
                <w:szCs w:val="23"/>
              </w:rPr>
            </w:pPr>
            <w:r w:rsidRPr="003B1E87">
              <w:rPr>
                <w:rFonts w:ascii="Times New Roman" w:eastAsia="Times New Roman" w:hAnsi="Times New Roman" w:cs="Times New Roman"/>
                <w:sz w:val="23"/>
                <w:szCs w:val="23"/>
              </w:rPr>
              <w:t>8)</w:t>
            </w:r>
            <w:r w:rsidRPr="003B1E87">
              <w:rPr>
                <w:rFonts w:ascii="Times New Roman" w:eastAsia="Times New Roman" w:hAnsi="Times New Roman" w:cs="Times New Roman"/>
                <w:sz w:val="23"/>
                <w:szCs w:val="23"/>
              </w:rPr>
              <w:tab/>
              <w:t xml:space="preserve">порядок (схема) информирования Федерального дорожного агентства </w:t>
            </w:r>
          </w:p>
          <w:p w14:paraId="3DE245C4"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rPr>
              <w:t>и уполномоченных подразделений органов Федеральной службы безопасности Российской Федерации, органов внутренних дел и Федеральной службы по надзору в сфере транспорта о непосредственных прямых угрозах и фактах совершения актов незаконного вмешательства</w:t>
            </w:r>
          </w:p>
        </w:tc>
      </w:tr>
      <w:tr w:rsidR="003B1E87" w:rsidRPr="003B1E87" w14:paraId="066A837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ACDCCA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vMerge/>
            <w:tcBorders>
              <w:left w:val="single" w:sz="4" w:space="0" w:color="auto"/>
              <w:right w:val="single" w:sz="4" w:space="0" w:color="auto"/>
            </w:tcBorders>
            <w:vAlign w:val="center"/>
            <w:hideMark/>
          </w:tcPr>
          <w:p w14:paraId="24320096" w14:textId="77777777" w:rsidR="003B1E87" w:rsidRPr="003B1E87" w:rsidRDefault="003B1E87" w:rsidP="003B1E87">
            <w:pPr>
              <w:spacing w:after="0" w:line="240" w:lineRule="auto"/>
              <w:jc w:val="both"/>
              <w:rPr>
                <w:rFonts w:ascii="Times New Roman" w:eastAsia="Times New Roman" w:hAnsi="Times New Roman" w:cs="Times New Roman"/>
                <w:sz w:val="23"/>
                <w:szCs w:val="23"/>
                <w:lang w:eastAsia="ru-RU"/>
              </w:rPr>
            </w:pPr>
          </w:p>
        </w:tc>
        <w:tc>
          <w:tcPr>
            <w:tcW w:w="6394" w:type="dxa"/>
            <w:tcBorders>
              <w:top w:val="single" w:sz="4" w:space="0" w:color="auto"/>
              <w:left w:val="single" w:sz="4" w:space="0" w:color="auto"/>
              <w:bottom w:val="single" w:sz="4" w:space="0" w:color="auto"/>
              <w:right w:val="single" w:sz="8" w:space="0" w:color="auto"/>
            </w:tcBorders>
            <w:hideMark/>
          </w:tcPr>
          <w:p w14:paraId="2D4D3803"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rPr>
              <w:t>9)</w:t>
            </w:r>
            <w:r w:rsidRPr="003B1E87">
              <w:rPr>
                <w:rFonts w:ascii="Times New Roman" w:eastAsia="Times New Roman" w:hAnsi="Times New Roman" w:cs="Times New Roman"/>
                <w:sz w:val="23"/>
                <w:szCs w:val="23"/>
              </w:rPr>
              <w:tab/>
              <w:t>схема размещения и состав оснащения контрольно-пропускных пунктов и постов ОТИ на границах зоны транспортной безопасности ОТИ и (или) ее части, секторов, критических элементов ОТИ и постов ОТИ, за исключением сектора свободного доступа зоны транспортной безопасности ОТИ</w:t>
            </w:r>
          </w:p>
        </w:tc>
      </w:tr>
      <w:tr w:rsidR="003B1E87" w:rsidRPr="003B1E87" w14:paraId="17A8A91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F4129F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vMerge/>
            <w:tcBorders>
              <w:left w:val="single" w:sz="4" w:space="0" w:color="auto"/>
              <w:right w:val="single" w:sz="4" w:space="0" w:color="auto"/>
            </w:tcBorders>
            <w:vAlign w:val="center"/>
            <w:hideMark/>
          </w:tcPr>
          <w:p w14:paraId="41F2DC9D" w14:textId="77777777" w:rsidR="003B1E87" w:rsidRPr="003B1E87" w:rsidRDefault="003B1E87" w:rsidP="003B1E87">
            <w:pPr>
              <w:spacing w:after="0" w:line="240" w:lineRule="auto"/>
              <w:jc w:val="both"/>
              <w:rPr>
                <w:rFonts w:ascii="Times New Roman" w:eastAsia="Times New Roman" w:hAnsi="Times New Roman" w:cs="Times New Roman"/>
                <w:sz w:val="23"/>
                <w:szCs w:val="23"/>
                <w:lang w:eastAsia="ru-RU"/>
              </w:rPr>
            </w:pPr>
          </w:p>
        </w:tc>
        <w:tc>
          <w:tcPr>
            <w:tcW w:w="6394" w:type="dxa"/>
            <w:tcBorders>
              <w:top w:val="single" w:sz="4" w:space="0" w:color="auto"/>
              <w:left w:val="single" w:sz="4" w:space="0" w:color="auto"/>
              <w:bottom w:val="single" w:sz="4" w:space="0" w:color="auto"/>
              <w:right w:val="single" w:sz="8" w:space="0" w:color="auto"/>
            </w:tcBorders>
            <w:hideMark/>
          </w:tcPr>
          <w:p w14:paraId="1D06599D"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rPr>
              <w:t>10)</w:t>
            </w:r>
            <w:r w:rsidRPr="003B1E87">
              <w:rPr>
                <w:rFonts w:ascii="Times New Roman" w:eastAsia="Times New Roman" w:hAnsi="Times New Roman" w:cs="Times New Roman"/>
                <w:sz w:val="23"/>
                <w:szCs w:val="23"/>
              </w:rPr>
              <w:tab/>
              <w:t>схема размещения технических систем и средств досмотра, включающего мероприятия по обеспечению транспортной безопасности, обследованию физических лиц, транспортных средств, грузов, багажа, ручной клади и личных вещей, находящихся у физических лиц, и иных материально-технических объектов, направленные на обнаружение оружия, взрывчатых веществ или других устройств, предметов и веществ, в отношении которых в соответствии с правилами проведения досмотра, дополнительного досмотра и повторного досмотра в целях обеспечения транспортной безопасности, устанавливаемыми в соответствии с частью 13 статьи 12.2 Федерального закона «О транспортной безопасности», предусмотрен запрет или ограничение на перемещение в зону транспортной безопасности ОТИ или ее часть, а также на выявление лиц, не имеющих правовых оснований для прохода (проезда) в зону транспортной безопасности ОТИ (за исключением сектора свободного доступа) или ее часть, на ОТИ для выявления предметов и веществ, которые запрещены или ограничены для перемещения</w:t>
            </w:r>
          </w:p>
        </w:tc>
      </w:tr>
      <w:tr w:rsidR="003B1E87" w:rsidRPr="003B1E87" w14:paraId="10CE0E7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C6A9A2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vMerge/>
            <w:tcBorders>
              <w:left w:val="single" w:sz="4" w:space="0" w:color="auto"/>
              <w:right w:val="single" w:sz="4" w:space="0" w:color="auto"/>
            </w:tcBorders>
          </w:tcPr>
          <w:p w14:paraId="60A8FE72"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p>
        </w:tc>
        <w:tc>
          <w:tcPr>
            <w:tcW w:w="6394" w:type="dxa"/>
            <w:tcBorders>
              <w:top w:val="single" w:sz="4" w:space="0" w:color="auto"/>
              <w:left w:val="single" w:sz="4" w:space="0" w:color="auto"/>
              <w:bottom w:val="single" w:sz="4" w:space="0" w:color="auto"/>
              <w:right w:val="single" w:sz="8" w:space="0" w:color="auto"/>
            </w:tcBorders>
          </w:tcPr>
          <w:p w14:paraId="4E36364D"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Times New Roman" w:hAnsi="Times New Roman" w:cs="Times New Roman"/>
                <w:sz w:val="23"/>
                <w:szCs w:val="23"/>
              </w:rPr>
              <w:t>11)</w:t>
            </w:r>
            <w:r w:rsidRPr="003B1E87">
              <w:rPr>
                <w:rFonts w:ascii="Times New Roman" w:eastAsia="Times New Roman" w:hAnsi="Times New Roman" w:cs="Times New Roman"/>
                <w:sz w:val="23"/>
                <w:szCs w:val="23"/>
              </w:rPr>
              <w:tab/>
              <w:t>порядок передачи данных с технических средств обеспечения транспортной безопасности уполномоченным подразделениям органов Федерльной службы безопасности Российской Федерации, органов внутренних дел и Федеральной службы по надзору в сфере транспорта, согласованный с уполномоченными подразделениями органов Федеральной службы безопасности Российской Федерации, органов внутренних дел и Федеральной службы по надзору в сфере транспорта, в том числе предусматривающий передачу данных с технических средств обеспечении транспортной безопасности ОТИ при предоставлении субъектом транспортной инфраструктуры помещений указанным подразделениям федеральных органов исполнительной власти для выполнения задач (в соответствии с установленными полномочиями) на ОТИ, в иных случаях, предусматривающий доступ к данным с технических средств обеспечения транспортной безопасности ОТИ 1 категории</w:t>
            </w:r>
          </w:p>
        </w:tc>
      </w:tr>
      <w:tr w:rsidR="003B1E87" w:rsidRPr="003B1E87" w14:paraId="3D6CA6D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C0E246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vMerge/>
            <w:tcBorders>
              <w:left w:val="single" w:sz="4" w:space="0" w:color="auto"/>
              <w:right w:val="single" w:sz="4" w:space="0" w:color="auto"/>
            </w:tcBorders>
          </w:tcPr>
          <w:p w14:paraId="559670B5"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p>
        </w:tc>
        <w:tc>
          <w:tcPr>
            <w:tcW w:w="6394" w:type="dxa"/>
            <w:tcBorders>
              <w:top w:val="single" w:sz="4" w:space="0" w:color="auto"/>
              <w:left w:val="single" w:sz="4" w:space="0" w:color="auto"/>
              <w:bottom w:val="single" w:sz="4" w:space="0" w:color="auto"/>
              <w:right w:val="single" w:sz="8" w:space="0" w:color="auto"/>
            </w:tcBorders>
          </w:tcPr>
          <w:p w14:paraId="076EB6EF"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Times New Roman" w:hAnsi="Times New Roman" w:cs="Times New Roman"/>
                <w:sz w:val="23"/>
                <w:szCs w:val="23"/>
              </w:rPr>
              <w:t>12)</w:t>
            </w:r>
            <w:r w:rsidRPr="003B1E87">
              <w:rPr>
                <w:rFonts w:ascii="Times New Roman" w:eastAsia="Times New Roman" w:hAnsi="Times New Roman" w:cs="Times New Roman"/>
                <w:sz w:val="23"/>
                <w:szCs w:val="23"/>
              </w:rPr>
              <w:tab/>
              <w:t>порядок передачи данных с технических средств обеспечения транспортной безопасности уполномоченным подразделениям органов Федерльной службы безопасности Российской Федерации, органов внутренних дел и Федеральной службы по надзору в сфере транспорта, согласованный с уполномоченными подразделениями органов Федеральной службы безопасности Российской Федерации, органов внутренних дел и Федеральной службы по надзору в сфере транспорта, в том числе предусматривающий передачу данных с технических средств обеспечении транспортной безопасности ОТИ при предоставлении субъектом транспортной инфраструктуры помещений указанным подразделениям федеральных органов исполнительной власти для выполнения задач (в соответствии с установленными полномочиями) на ОТИ, в иных случаях, предусматривающий доступ к данным с технических средств обеспечения транспортной безопасности ОТИ 2 категории</w:t>
            </w:r>
          </w:p>
        </w:tc>
      </w:tr>
      <w:tr w:rsidR="003B1E87" w:rsidRPr="003B1E87" w14:paraId="37C51C1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C4A8DC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vMerge/>
            <w:tcBorders>
              <w:left w:val="single" w:sz="4" w:space="0" w:color="auto"/>
              <w:right w:val="single" w:sz="4" w:space="0" w:color="auto"/>
            </w:tcBorders>
          </w:tcPr>
          <w:p w14:paraId="232D0FAA"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p>
        </w:tc>
        <w:tc>
          <w:tcPr>
            <w:tcW w:w="6394" w:type="dxa"/>
            <w:tcBorders>
              <w:top w:val="single" w:sz="4" w:space="0" w:color="auto"/>
              <w:left w:val="single" w:sz="4" w:space="0" w:color="auto"/>
              <w:bottom w:val="single" w:sz="4" w:space="0" w:color="auto"/>
              <w:right w:val="single" w:sz="8" w:space="0" w:color="auto"/>
            </w:tcBorders>
          </w:tcPr>
          <w:p w14:paraId="12BEAB7A"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Times New Roman" w:hAnsi="Times New Roman" w:cs="Times New Roman"/>
                <w:sz w:val="23"/>
                <w:szCs w:val="23"/>
              </w:rPr>
              <w:t>13)</w:t>
            </w:r>
            <w:r w:rsidRPr="003B1E87">
              <w:rPr>
                <w:rFonts w:ascii="Times New Roman" w:eastAsia="Times New Roman" w:hAnsi="Times New Roman" w:cs="Times New Roman"/>
                <w:sz w:val="23"/>
                <w:szCs w:val="23"/>
              </w:rPr>
              <w:tab/>
              <w:t>порядок передачи данных с технических средств обеспечения транспортной безопасности уполномоченным подразделениям органов Федерльной службы безопасности Российской Федерации, органов внутренних дел и Федеральной службы по надзору в сфере транспорта, согласованный с уполномоченными подразделениями органов Федеральной службы безопасности Российской Федерации, органов внутренних дел и Федеральной службы по надзору в сфере транспорта, в том числе предусматривающий передачу данных с технических средств обеспечении транспортной безопасности ОТИ при предоставлении субъектом транспортной инфраструктуры помещений указанным подразделениям федеральных органов исполнительной власти для выполнения задач (в соответствии с установленными полномочиями) на ОТИ, в иных случаях, предусматривающий доступ к данным с технических средств обеспечения транспортной безопасности ОТИ 3 категории</w:t>
            </w:r>
          </w:p>
        </w:tc>
      </w:tr>
      <w:tr w:rsidR="003B1E87" w:rsidRPr="003B1E87" w14:paraId="4635909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FD2B39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vMerge/>
            <w:tcBorders>
              <w:left w:val="single" w:sz="4" w:space="0" w:color="auto"/>
              <w:right w:val="single" w:sz="4" w:space="0" w:color="auto"/>
            </w:tcBorders>
          </w:tcPr>
          <w:p w14:paraId="71403B2F"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p>
        </w:tc>
        <w:tc>
          <w:tcPr>
            <w:tcW w:w="6394" w:type="dxa"/>
            <w:tcBorders>
              <w:top w:val="single" w:sz="4" w:space="0" w:color="auto"/>
              <w:left w:val="single" w:sz="4" w:space="0" w:color="auto"/>
              <w:bottom w:val="single" w:sz="4" w:space="0" w:color="auto"/>
              <w:right w:val="single" w:sz="8" w:space="0" w:color="auto"/>
            </w:tcBorders>
          </w:tcPr>
          <w:p w14:paraId="482B7508"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Times New Roman" w:hAnsi="Times New Roman" w:cs="Times New Roman"/>
                <w:sz w:val="23"/>
                <w:szCs w:val="23"/>
              </w:rPr>
              <w:t>14)</w:t>
            </w:r>
            <w:r w:rsidRPr="003B1E87">
              <w:rPr>
                <w:rFonts w:ascii="Times New Roman" w:eastAsia="Times New Roman" w:hAnsi="Times New Roman" w:cs="Times New Roman"/>
                <w:sz w:val="23"/>
                <w:szCs w:val="23"/>
              </w:rPr>
              <w:tab/>
              <w:t xml:space="preserve">положение (инструкция) о пропускном и </w:t>
            </w:r>
            <w:proofErr w:type="spellStart"/>
            <w:r w:rsidRPr="003B1E87">
              <w:rPr>
                <w:rFonts w:ascii="Times New Roman" w:eastAsia="Times New Roman" w:hAnsi="Times New Roman" w:cs="Times New Roman"/>
                <w:sz w:val="23"/>
                <w:szCs w:val="23"/>
              </w:rPr>
              <w:t>внутриобъектовом</w:t>
            </w:r>
            <w:proofErr w:type="spellEnd"/>
            <w:r w:rsidRPr="003B1E87">
              <w:rPr>
                <w:rFonts w:ascii="Times New Roman" w:eastAsia="Times New Roman" w:hAnsi="Times New Roman" w:cs="Times New Roman"/>
                <w:sz w:val="23"/>
                <w:szCs w:val="23"/>
              </w:rPr>
              <w:t xml:space="preserve"> режимах на ОТИ</w:t>
            </w:r>
          </w:p>
        </w:tc>
      </w:tr>
      <w:tr w:rsidR="003B1E87" w:rsidRPr="003B1E87" w14:paraId="4708614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FF8E52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vMerge/>
            <w:tcBorders>
              <w:left w:val="single" w:sz="4" w:space="0" w:color="auto"/>
              <w:right w:val="single" w:sz="4" w:space="0" w:color="auto"/>
            </w:tcBorders>
          </w:tcPr>
          <w:p w14:paraId="5A7B92AF"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p>
        </w:tc>
        <w:tc>
          <w:tcPr>
            <w:tcW w:w="6394" w:type="dxa"/>
            <w:tcBorders>
              <w:top w:val="single" w:sz="4" w:space="0" w:color="auto"/>
              <w:left w:val="single" w:sz="4" w:space="0" w:color="auto"/>
              <w:bottom w:val="single" w:sz="4" w:space="0" w:color="auto"/>
              <w:right w:val="single" w:sz="8" w:space="0" w:color="auto"/>
            </w:tcBorders>
          </w:tcPr>
          <w:p w14:paraId="51B72009" w14:textId="77777777" w:rsidR="003B1E87" w:rsidRPr="003B1E87" w:rsidRDefault="003B1E87" w:rsidP="003B1E87">
            <w:pPr>
              <w:tabs>
                <w:tab w:val="left" w:pos="1755"/>
              </w:tabs>
              <w:spacing w:after="60" w:line="264" w:lineRule="auto"/>
              <w:jc w:val="both"/>
              <w:rPr>
                <w:rFonts w:ascii="Times New Roman" w:eastAsia="Times New Roman" w:hAnsi="Times New Roman" w:cs="Times New Roman"/>
                <w:sz w:val="23"/>
                <w:szCs w:val="23"/>
              </w:rPr>
            </w:pPr>
            <w:r w:rsidRPr="003B1E87">
              <w:rPr>
                <w:rFonts w:ascii="Times New Roman" w:eastAsia="Times New Roman" w:hAnsi="Times New Roman" w:cs="Times New Roman"/>
                <w:sz w:val="23"/>
                <w:szCs w:val="23"/>
              </w:rPr>
              <w:t>15)</w:t>
            </w:r>
            <w:r w:rsidRPr="003B1E87">
              <w:rPr>
                <w:rFonts w:ascii="Times New Roman" w:eastAsia="Times New Roman" w:hAnsi="Times New Roman" w:cs="Times New Roman"/>
                <w:sz w:val="23"/>
                <w:szCs w:val="23"/>
              </w:rPr>
              <w:tab/>
              <w:t xml:space="preserve">порядок передачи уполномоченным представителям подразделении органов Федеральной службы безопасности Российской Федерации и органов внутренних дел выявленных лиц, совершивших или подготавливающих совершение актов незаконного вмешательства, за которые установлена административная или уголовная ответственность, а также идентифицированного оружия, боеприпасов, взрывчатых веществ и взрывных устройств, ядовитых или радиоактивных веществ при отсутствии законных оснований на их хранение </w:t>
            </w:r>
          </w:p>
          <w:p w14:paraId="7954D8A6"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Times New Roman" w:hAnsi="Times New Roman" w:cs="Times New Roman"/>
                <w:sz w:val="23"/>
                <w:szCs w:val="23"/>
              </w:rPr>
              <w:t>и ношение</w:t>
            </w:r>
          </w:p>
        </w:tc>
      </w:tr>
      <w:tr w:rsidR="003B1E87" w:rsidRPr="003B1E87" w14:paraId="022DF16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78895C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vMerge/>
            <w:tcBorders>
              <w:left w:val="single" w:sz="4" w:space="0" w:color="auto"/>
              <w:bottom w:val="single" w:sz="4" w:space="0" w:color="auto"/>
              <w:right w:val="single" w:sz="4" w:space="0" w:color="auto"/>
            </w:tcBorders>
          </w:tcPr>
          <w:p w14:paraId="3DE66A27"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p>
        </w:tc>
        <w:tc>
          <w:tcPr>
            <w:tcW w:w="6394" w:type="dxa"/>
            <w:tcBorders>
              <w:top w:val="single" w:sz="4" w:space="0" w:color="auto"/>
              <w:left w:val="single" w:sz="4" w:space="0" w:color="auto"/>
              <w:bottom w:val="single" w:sz="4" w:space="0" w:color="auto"/>
              <w:right w:val="single" w:sz="8" w:space="0" w:color="auto"/>
            </w:tcBorders>
          </w:tcPr>
          <w:p w14:paraId="4B832DDD" w14:textId="77777777" w:rsidR="003B1E87" w:rsidRPr="003B1E87" w:rsidRDefault="003B1E87" w:rsidP="003B1E87">
            <w:pPr>
              <w:spacing w:after="60" w:line="264" w:lineRule="auto"/>
              <w:jc w:val="both"/>
              <w:rPr>
                <w:rFonts w:ascii="Times New Roman" w:eastAsia="Times New Roman" w:hAnsi="Times New Roman" w:cs="Times New Roman"/>
                <w:sz w:val="23"/>
                <w:szCs w:val="23"/>
              </w:rPr>
            </w:pPr>
            <w:r w:rsidRPr="003B1E87">
              <w:rPr>
                <w:rFonts w:ascii="Times New Roman" w:eastAsia="Times New Roman" w:hAnsi="Times New Roman" w:cs="Times New Roman"/>
                <w:sz w:val="23"/>
                <w:szCs w:val="23"/>
              </w:rPr>
              <w:t>16)</w:t>
            </w:r>
            <w:r w:rsidRPr="003B1E87">
              <w:rPr>
                <w:rFonts w:ascii="Times New Roman" w:eastAsia="Times New Roman" w:hAnsi="Times New Roman" w:cs="Times New Roman"/>
                <w:sz w:val="23"/>
                <w:szCs w:val="23"/>
              </w:rPr>
              <w:tab/>
              <w:t xml:space="preserve">порядок согласования выдачи постоянных пропусков </w:t>
            </w:r>
          </w:p>
          <w:p w14:paraId="02834D02"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Times New Roman" w:hAnsi="Times New Roman" w:cs="Times New Roman"/>
                <w:sz w:val="23"/>
                <w:szCs w:val="23"/>
              </w:rPr>
              <w:t>с уполномоченными подразделениями органов Федеральной службы безопасности Российской Федерации и органов внутренних дел и уведомления уполномоченных подразделений органов Федеральной службы безопасности Российской Федерации и органов внутренних дел о выдаче разовых пропусков</w:t>
            </w:r>
          </w:p>
        </w:tc>
      </w:tr>
      <w:tr w:rsidR="003B1E87" w:rsidRPr="003B1E87" w14:paraId="141C1A6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7931F0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vMerge w:val="restart"/>
            <w:tcBorders>
              <w:top w:val="single" w:sz="4" w:space="0" w:color="auto"/>
              <w:left w:val="single" w:sz="4" w:space="0" w:color="auto"/>
              <w:right w:val="single" w:sz="4" w:space="0" w:color="auto"/>
            </w:tcBorders>
          </w:tcPr>
          <w:p w14:paraId="2219AD13"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Times New Roman" w:hAnsi="Times New Roman" w:cs="Times New Roman"/>
                <w:sz w:val="23"/>
                <w:szCs w:val="23"/>
                <w:lang w:eastAsia="ru-RU"/>
              </w:rPr>
              <w:t>Приказ Государственной компании «Автодор» от 28.11.2019 № 462</w:t>
            </w:r>
          </w:p>
        </w:tc>
        <w:tc>
          <w:tcPr>
            <w:tcW w:w="6394" w:type="dxa"/>
            <w:tcBorders>
              <w:top w:val="single" w:sz="4" w:space="0" w:color="auto"/>
              <w:left w:val="single" w:sz="4" w:space="0" w:color="auto"/>
              <w:bottom w:val="single" w:sz="4" w:space="0" w:color="auto"/>
              <w:right w:val="single" w:sz="8" w:space="0" w:color="auto"/>
            </w:tcBorders>
          </w:tcPr>
          <w:p w14:paraId="4E116ED2" w14:textId="77777777" w:rsidR="003B1E87" w:rsidRPr="003B1E87" w:rsidRDefault="003B1E87" w:rsidP="003B1E87">
            <w:pPr>
              <w:widowControl w:val="0"/>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Об утверждении организационно-распорядительных документов, направленных на реализацию мер по обеспечению транспортной </w:t>
            </w:r>
          </w:p>
          <w:p w14:paraId="0DD53B9E" w14:textId="77777777" w:rsidR="003B1E87" w:rsidRPr="003B1E87" w:rsidRDefault="003B1E87" w:rsidP="003B1E87">
            <w:pPr>
              <w:widowControl w:val="0"/>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безопасности на категорированных объектах транспортной </w:t>
            </w:r>
          </w:p>
          <w:p w14:paraId="485CE142" w14:textId="77777777" w:rsidR="003B1E87" w:rsidRPr="003B1E87" w:rsidRDefault="003B1E87" w:rsidP="003B1E87">
            <w:pPr>
              <w:widowControl w:val="0"/>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инфраструктуры Государственной компании «Российские </w:t>
            </w:r>
          </w:p>
          <w:p w14:paraId="2E3A780B"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Times New Roman" w:hAnsi="Times New Roman" w:cs="Times New Roman"/>
                <w:sz w:val="23"/>
                <w:szCs w:val="23"/>
                <w:lang w:eastAsia="ru-RU"/>
              </w:rPr>
              <w:t>автомобильные дороги» IV категории</w:t>
            </w:r>
          </w:p>
        </w:tc>
      </w:tr>
      <w:tr w:rsidR="003B1E87" w:rsidRPr="003B1E87" w14:paraId="2FF7791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52CFA0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vMerge/>
            <w:tcBorders>
              <w:left w:val="single" w:sz="4" w:space="0" w:color="auto"/>
              <w:right w:val="single" w:sz="4" w:space="0" w:color="auto"/>
            </w:tcBorders>
          </w:tcPr>
          <w:p w14:paraId="7980522D"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p>
        </w:tc>
        <w:tc>
          <w:tcPr>
            <w:tcW w:w="6394" w:type="dxa"/>
            <w:tcBorders>
              <w:top w:val="single" w:sz="4" w:space="0" w:color="auto"/>
              <w:left w:val="single" w:sz="4" w:space="0" w:color="auto"/>
              <w:bottom w:val="single" w:sz="4" w:space="0" w:color="auto"/>
              <w:right w:val="single" w:sz="8" w:space="0" w:color="auto"/>
            </w:tcBorders>
          </w:tcPr>
          <w:p w14:paraId="4ADD89AC"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Times New Roman" w:hAnsi="Times New Roman" w:cs="Times New Roman"/>
                <w:sz w:val="23"/>
                <w:szCs w:val="23"/>
              </w:rPr>
              <w:t>1)</w:t>
            </w:r>
            <w:r w:rsidRPr="003B1E87">
              <w:rPr>
                <w:rFonts w:ascii="Times New Roman" w:eastAsia="Times New Roman" w:hAnsi="Times New Roman" w:cs="Times New Roman"/>
                <w:sz w:val="23"/>
                <w:szCs w:val="23"/>
              </w:rPr>
              <w:tab/>
              <w:t>организационная структура (схема) управления силами обеспечения транспортной безопасности</w:t>
            </w:r>
          </w:p>
        </w:tc>
      </w:tr>
      <w:tr w:rsidR="003B1E87" w:rsidRPr="003B1E87" w14:paraId="44D085E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3EDD0A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vMerge/>
            <w:tcBorders>
              <w:left w:val="single" w:sz="4" w:space="0" w:color="auto"/>
              <w:right w:val="single" w:sz="4" w:space="0" w:color="auto"/>
            </w:tcBorders>
          </w:tcPr>
          <w:p w14:paraId="156B952E"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p>
        </w:tc>
        <w:tc>
          <w:tcPr>
            <w:tcW w:w="6394" w:type="dxa"/>
            <w:tcBorders>
              <w:top w:val="single" w:sz="4" w:space="0" w:color="auto"/>
              <w:left w:val="single" w:sz="4" w:space="0" w:color="auto"/>
              <w:bottom w:val="single" w:sz="4" w:space="0" w:color="auto"/>
              <w:right w:val="single" w:sz="8" w:space="0" w:color="auto"/>
            </w:tcBorders>
          </w:tcPr>
          <w:p w14:paraId="5B46C3C0"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Times New Roman" w:hAnsi="Times New Roman" w:cs="Times New Roman"/>
                <w:sz w:val="23"/>
                <w:szCs w:val="23"/>
              </w:rPr>
              <w:t>2)</w:t>
            </w:r>
            <w:r w:rsidRPr="003B1E87">
              <w:rPr>
                <w:rFonts w:ascii="Times New Roman" w:eastAsia="Times New Roman" w:hAnsi="Times New Roman" w:cs="Times New Roman"/>
                <w:sz w:val="23"/>
                <w:szCs w:val="23"/>
              </w:rPr>
              <w:tab/>
              <w:t>перечень штатных должностей работников Государственной компании «Автодор», непосредственно связанных с обеспечением транспортной безопасности ОТИ</w:t>
            </w:r>
          </w:p>
        </w:tc>
      </w:tr>
      <w:tr w:rsidR="003B1E87" w:rsidRPr="003B1E87" w14:paraId="3CC7804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EACB62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vMerge/>
            <w:tcBorders>
              <w:left w:val="single" w:sz="4" w:space="0" w:color="auto"/>
              <w:right w:val="single" w:sz="4" w:space="0" w:color="auto"/>
            </w:tcBorders>
          </w:tcPr>
          <w:p w14:paraId="12D48621"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p>
        </w:tc>
        <w:tc>
          <w:tcPr>
            <w:tcW w:w="6394" w:type="dxa"/>
            <w:tcBorders>
              <w:top w:val="single" w:sz="4" w:space="0" w:color="auto"/>
              <w:left w:val="single" w:sz="4" w:space="0" w:color="auto"/>
              <w:bottom w:val="single" w:sz="4" w:space="0" w:color="auto"/>
              <w:right w:val="single" w:sz="8" w:space="0" w:color="auto"/>
            </w:tcBorders>
          </w:tcPr>
          <w:p w14:paraId="7E2A6DE9"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Times New Roman" w:hAnsi="Times New Roman" w:cs="Times New Roman"/>
                <w:sz w:val="23"/>
                <w:szCs w:val="23"/>
              </w:rPr>
              <w:t>3)</w:t>
            </w:r>
            <w:r w:rsidRPr="003B1E87">
              <w:rPr>
                <w:rFonts w:ascii="Times New Roman" w:eastAsia="Times New Roman" w:hAnsi="Times New Roman" w:cs="Times New Roman"/>
                <w:sz w:val="23"/>
                <w:szCs w:val="23"/>
              </w:rPr>
              <w:tab/>
              <w:t>перечень штатных должностей работников Государственной компании «Автодор», осуществляющих деятельность в зоне транспортной безопасности ОТИ и на критических элементах ОТИ</w:t>
            </w:r>
          </w:p>
        </w:tc>
      </w:tr>
      <w:tr w:rsidR="003B1E87" w:rsidRPr="003B1E87" w14:paraId="0A07305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C8FF3C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vMerge/>
            <w:tcBorders>
              <w:left w:val="single" w:sz="4" w:space="0" w:color="auto"/>
              <w:right w:val="single" w:sz="4" w:space="0" w:color="auto"/>
            </w:tcBorders>
          </w:tcPr>
          <w:p w14:paraId="49884C5F"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p>
        </w:tc>
        <w:tc>
          <w:tcPr>
            <w:tcW w:w="6394" w:type="dxa"/>
            <w:tcBorders>
              <w:top w:val="single" w:sz="4" w:space="0" w:color="auto"/>
              <w:left w:val="single" w:sz="4" w:space="0" w:color="auto"/>
              <w:bottom w:val="single" w:sz="4" w:space="0" w:color="auto"/>
              <w:right w:val="single" w:sz="8" w:space="0" w:color="auto"/>
            </w:tcBorders>
          </w:tcPr>
          <w:p w14:paraId="0CE6B700"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Times New Roman" w:hAnsi="Times New Roman" w:cs="Times New Roman"/>
                <w:sz w:val="23"/>
                <w:szCs w:val="23"/>
              </w:rPr>
              <w:t>4)</w:t>
            </w:r>
            <w:r w:rsidRPr="003B1E87">
              <w:rPr>
                <w:rFonts w:ascii="Times New Roman" w:eastAsia="Times New Roman" w:hAnsi="Times New Roman" w:cs="Times New Roman"/>
                <w:sz w:val="23"/>
                <w:szCs w:val="23"/>
              </w:rPr>
              <w:tab/>
              <w:t>перечень штатных должностей работников юридических лиц и (или) индивидуальных предпринимателей, осуществляющих на законных основаниях деятельность в зоне транспортной безопасности ОТИ и (или) на критических элементах ОТИ, за исключением уполномоченных подразделений федеральных органов исполнительной власти</w:t>
            </w:r>
          </w:p>
        </w:tc>
      </w:tr>
      <w:tr w:rsidR="003B1E87" w:rsidRPr="003B1E87" w14:paraId="0F0C1C9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0D6ACC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vMerge/>
            <w:tcBorders>
              <w:left w:val="single" w:sz="4" w:space="0" w:color="auto"/>
              <w:right w:val="single" w:sz="4" w:space="0" w:color="auto"/>
            </w:tcBorders>
          </w:tcPr>
          <w:p w14:paraId="56AE73EE"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p>
        </w:tc>
        <w:tc>
          <w:tcPr>
            <w:tcW w:w="6394" w:type="dxa"/>
            <w:tcBorders>
              <w:top w:val="single" w:sz="4" w:space="0" w:color="auto"/>
              <w:left w:val="single" w:sz="4" w:space="0" w:color="auto"/>
              <w:bottom w:val="single" w:sz="4" w:space="0" w:color="auto"/>
              <w:right w:val="single" w:sz="8" w:space="0" w:color="auto"/>
            </w:tcBorders>
          </w:tcPr>
          <w:p w14:paraId="7DA2490C" w14:textId="77777777" w:rsidR="003B1E87" w:rsidRPr="003B1E87" w:rsidRDefault="003B1E87" w:rsidP="003B1E87">
            <w:pPr>
              <w:spacing w:after="60" w:line="264" w:lineRule="auto"/>
              <w:jc w:val="both"/>
              <w:rPr>
                <w:rFonts w:ascii="Times New Roman" w:eastAsia="Times New Roman" w:hAnsi="Times New Roman" w:cs="Times New Roman"/>
                <w:sz w:val="23"/>
                <w:szCs w:val="23"/>
              </w:rPr>
            </w:pPr>
            <w:r w:rsidRPr="003B1E87">
              <w:rPr>
                <w:rFonts w:ascii="Times New Roman" w:eastAsia="Times New Roman" w:hAnsi="Times New Roman" w:cs="Times New Roman"/>
                <w:sz w:val="23"/>
                <w:szCs w:val="23"/>
              </w:rPr>
              <w:t>5)</w:t>
            </w:r>
            <w:r w:rsidRPr="003B1E87">
              <w:rPr>
                <w:rFonts w:ascii="Times New Roman" w:eastAsia="Times New Roman" w:hAnsi="Times New Roman" w:cs="Times New Roman"/>
                <w:sz w:val="23"/>
                <w:szCs w:val="23"/>
              </w:rPr>
              <w:tab/>
              <w:t xml:space="preserve">порядок реагирования сил обеспечения транспортной безопасности </w:t>
            </w:r>
          </w:p>
          <w:p w14:paraId="55D95E86"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Times New Roman" w:hAnsi="Times New Roman" w:cs="Times New Roman"/>
                <w:sz w:val="23"/>
                <w:szCs w:val="23"/>
              </w:rPr>
              <w:t>на подготовку к совершению акта незаконного вмешательства или совершение акта незаконного вмешательства</w:t>
            </w:r>
          </w:p>
        </w:tc>
      </w:tr>
      <w:tr w:rsidR="003B1E87" w:rsidRPr="003B1E87" w14:paraId="5C6D6E2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EB2760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vMerge/>
            <w:tcBorders>
              <w:left w:val="single" w:sz="4" w:space="0" w:color="auto"/>
              <w:right w:val="single" w:sz="4" w:space="0" w:color="auto"/>
            </w:tcBorders>
          </w:tcPr>
          <w:p w14:paraId="7F66867D"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p>
        </w:tc>
        <w:tc>
          <w:tcPr>
            <w:tcW w:w="6394" w:type="dxa"/>
            <w:tcBorders>
              <w:top w:val="single" w:sz="4" w:space="0" w:color="auto"/>
              <w:left w:val="single" w:sz="4" w:space="0" w:color="auto"/>
              <w:bottom w:val="single" w:sz="4" w:space="0" w:color="auto"/>
              <w:right w:val="single" w:sz="8" w:space="0" w:color="auto"/>
            </w:tcBorders>
          </w:tcPr>
          <w:p w14:paraId="1B426019"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Times New Roman" w:hAnsi="Times New Roman" w:cs="Times New Roman"/>
                <w:sz w:val="23"/>
                <w:szCs w:val="23"/>
              </w:rPr>
              <w:t>6)</w:t>
            </w:r>
            <w:r w:rsidRPr="003B1E87">
              <w:rPr>
                <w:rFonts w:ascii="Times New Roman" w:eastAsia="Times New Roman" w:hAnsi="Times New Roman" w:cs="Times New Roman"/>
                <w:sz w:val="23"/>
                <w:szCs w:val="23"/>
              </w:rPr>
              <w:tab/>
              <w:t>порядок доведения до сил обеспечения транспортной безопасности информации об изменении уровней безопасности ОТИ, а также реагирования на такую информацию</w:t>
            </w:r>
          </w:p>
        </w:tc>
      </w:tr>
      <w:tr w:rsidR="003B1E87" w:rsidRPr="003B1E87" w14:paraId="1A64B61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D26DA0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vMerge/>
            <w:tcBorders>
              <w:left w:val="single" w:sz="4" w:space="0" w:color="auto"/>
              <w:right w:val="single" w:sz="4" w:space="0" w:color="auto"/>
            </w:tcBorders>
          </w:tcPr>
          <w:p w14:paraId="068729EB"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p>
        </w:tc>
        <w:tc>
          <w:tcPr>
            <w:tcW w:w="6394" w:type="dxa"/>
            <w:tcBorders>
              <w:top w:val="single" w:sz="4" w:space="0" w:color="auto"/>
              <w:left w:val="single" w:sz="4" w:space="0" w:color="auto"/>
              <w:bottom w:val="single" w:sz="4" w:space="0" w:color="auto"/>
              <w:right w:val="single" w:sz="8" w:space="0" w:color="auto"/>
            </w:tcBorders>
          </w:tcPr>
          <w:p w14:paraId="0A5FDB17"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Times New Roman" w:hAnsi="Times New Roman" w:cs="Times New Roman"/>
                <w:sz w:val="23"/>
                <w:szCs w:val="23"/>
              </w:rPr>
              <w:t>7)</w:t>
            </w:r>
            <w:r w:rsidRPr="003B1E87">
              <w:rPr>
                <w:rFonts w:ascii="Times New Roman" w:eastAsia="Times New Roman" w:hAnsi="Times New Roman" w:cs="Times New Roman"/>
                <w:sz w:val="23"/>
                <w:szCs w:val="23"/>
              </w:rPr>
              <w:tab/>
              <w:t>порядок взаимодействия между силами обеспечения транспортной безопасности ОТИ и (или) силами обеспечения безопасности объектов транспортной безопасности, с которыми имеется технологическое взаимодействие</w:t>
            </w:r>
          </w:p>
        </w:tc>
      </w:tr>
      <w:tr w:rsidR="003B1E87" w:rsidRPr="003B1E87" w14:paraId="0DF43B9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4AAFED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vMerge/>
            <w:tcBorders>
              <w:left w:val="single" w:sz="4" w:space="0" w:color="auto"/>
              <w:bottom w:val="single" w:sz="4" w:space="0" w:color="auto"/>
              <w:right w:val="single" w:sz="4" w:space="0" w:color="auto"/>
            </w:tcBorders>
          </w:tcPr>
          <w:p w14:paraId="4EFFD141"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p>
        </w:tc>
        <w:tc>
          <w:tcPr>
            <w:tcW w:w="6394" w:type="dxa"/>
            <w:tcBorders>
              <w:top w:val="single" w:sz="4" w:space="0" w:color="auto"/>
              <w:left w:val="single" w:sz="4" w:space="0" w:color="auto"/>
              <w:bottom w:val="single" w:sz="4" w:space="0" w:color="auto"/>
              <w:right w:val="single" w:sz="8" w:space="0" w:color="auto"/>
            </w:tcBorders>
          </w:tcPr>
          <w:p w14:paraId="470B7F35" w14:textId="77777777" w:rsidR="003B1E87" w:rsidRPr="003B1E87" w:rsidRDefault="003B1E87" w:rsidP="003B1E87">
            <w:pPr>
              <w:spacing w:after="60" w:line="264" w:lineRule="auto"/>
              <w:jc w:val="both"/>
              <w:rPr>
                <w:rFonts w:ascii="Times New Roman" w:eastAsia="Times New Roman" w:hAnsi="Times New Roman" w:cs="Times New Roman"/>
                <w:sz w:val="23"/>
                <w:szCs w:val="23"/>
              </w:rPr>
            </w:pPr>
            <w:r w:rsidRPr="003B1E87">
              <w:rPr>
                <w:rFonts w:ascii="Times New Roman" w:eastAsia="Times New Roman" w:hAnsi="Times New Roman" w:cs="Times New Roman"/>
                <w:sz w:val="23"/>
                <w:szCs w:val="23"/>
              </w:rPr>
              <w:t>8)</w:t>
            </w:r>
            <w:r w:rsidRPr="003B1E87">
              <w:rPr>
                <w:rFonts w:ascii="Times New Roman" w:eastAsia="Times New Roman" w:hAnsi="Times New Roman" w:cs="Times New Roman"/>
                <w:sz w:val="23"/>
                <w:szCs w:val="23"/>
              </w:rPr>
              <w:tab/>
              <w:t xml:space="preserve">порядок (схема) информирования Федерального дорожного агентства </w:t>
            </w:r>
          </w:p>
          <w:p w14:paraId="1F1BF0DE"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Times New Roman" w:hAnsi="Times New Roman" w:cs="Times New Roman"/>
                <w:sz w:val="23"/>
                <w:szCs w:val="23"/>
              </w:rPr>
              <w:t>и уполномоченных подразделений органов Федеральной службы безопасности Российской Федерации, органов внутренних дел и Федеральной службы по надзору в сфере транспорта о непосредственных прямых угрозах и фактах совершения актов незаконного вмешательства</w:t>
            </w:r>
          </w:p>
        </w:tc>
      </w:tr>
      <w:tr w:rsidR="003B1E87" w:rsidRPr="003B1E87" w14:paraId="102B8CA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D9F83A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B8B3993"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Courier New" w:hAnsi="Times New Roman" w:cs="Courier New"/>
                <w:color w:val="000000"/>
                <w:sz w:val="23"/>
                <w:szCs w:val="23"/>
                <w:lang w:eastAsia="ru-RU"/>
              </w:rPr>
              <w:t>Приказ Государственной компании «Автодор» от 30.06.2014 № 119</w:t>
            </w:r>
          </w:p>
        </w:tc>
        <w:tc>
          <w:tcPr>
            <w:tcW w:w="6394" w:type="dxa"/>
            <w:tcBorders>
              <w:top w:val="single" w:sz="4" w:space="0" w:color="auto"/>
              <w:left w:val="single" w:sz="4" w:space="0" w:color="auto"/>
              <w:bottom w:val="single" w:sz="4" w:space="0" w:color="auto"/>
              <w:right w:val="single" w:sz="8" w:space="0" w:color="auto"/>
            </w:tcBorders>
            <w:hideMark/>
          </w:tcPr>
          <w:p w14:paraId="472C7905"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Courier New" w:hAnsi="Times New Roman" w:cs="Courier New"/>
                <w:color w:val="000000"/>
                <w:sz w:val="23"/>
                <w:szCs w:val="23"/>
                <w:lang w:eastAsia="ru-RU"/>
              </w:rPr>
              <w:t>Регламент взаимодействия структурных подразделений Государственной компании «Российские автомобильные дороги» по организации работы при получении разрешения на строительство объектов капитального строительства Государственной компании «Российские автомобильные дороги»</w:t>
            </w:r>
          </w:p>
        </w:tc>
      </w:tr>
      <w:tr w:rsidR="003B1E87" w:rsidRPr="003B1E87" w14:paraId="105866A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1BEF83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6446BBB"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Courier New" w:hAnsi="Times New Roman" w:cs="Courier New"/>
                <w:color w:val="000000"/>
                <w:sz w:val="23"/>
                <w:szCs w:val="23"/>
                <w:lang w:eastAsia="ru-RU"/>
              </w:rPr>
              <w:t>Приказ Государственной компании «Автодор» от 30.06.2014 № 120</w:t>
            </w:r>
          </w:p>
        </w:tc>
        <w:tc>
          <w:tcPr>
            <w:tcW w:w="6394" w:type="dxa"/>
            <w:tcBorders>
              <w:top w:val="single" w:sz="4" w:space="0" w:color="auto"/>
              <w:left w:val="single" w:sz="4" w:space="0" w:color="auto"/>
              <w:bottom w:val="single" w:sz="4" w:space="0" w:color="auto"/>
              <w:right w:val="single" w:sz="8" w:space="0" w:color="auto"/>
            </w:tcBorders>
            <w:hideMark/>
          </w:tcPr>
          <w:p w14:paraId="49E5CF8E"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Courier New" w:hAnsi="Times New Roman" w:cs="Courier New"/>
                <w:color w:val="000000"/>
                <w:sz w:val="23"/>
                <w:szCs w:val="23"/>
                <w:lang w:eastAsia="ru-RU"/>
              </w:rPr>
              <w:t>Регламент приемки выполненных работ, оформления исполнительной документации и ведения накопительных ведомостей при строительстве объектов Концессионных Соглашений Государственной компании «Российские автомобильные дороги»</w:t>
            </w:r>
          </w:p>
        </w:tc>
      </w:tr>
      <w:tr w:rsidR="003B1E87" w:rsidRPr="003B1E87" w14:paraId="4935855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A662BD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CACD2E3"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Courier New" w:hAnsi="Times New Roman" w:cs="Courier New"/>
                <w:color w:val="000000"/>
                <w:sz w:val="23"/>
                <w:szCs w:val="23"/>
                <w:lang w:eastAsia="ru-RU"/>
              </w:rPr>
              <w:t>Приказ Государственной компании «Автодор» от 02.07.2014 № 125</w:t>
            </w:r>
          </w:p>
        </w:tc>
        <w:tc>
          <w:tcPr>
            <w:tcW w:w="6394" w:type="dxa"/>
            <w:tcBorders>
              <w:top w:val="single" w:sz="4" w:space="0" w:color="auto"/>
              <w:left w:val="single" w:sz="4" w:space="0" w:color="auto"/>
              <w:bottom w:val="single" w:sz="4" w:space="0" w:color="auto"/>
              <w:right w:val="single" w:sz="8" w:space="0" w:color="auto"/>
            </w:tcBorders>
            <w:hideMark/>
          </w:tcPr>
          <w:p w14:paraId="7D232AFF"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Courier New" w:hAnsi="Times New Roman" w:cs="Courier New"/>
                <w:color w:val="000000"/>
                <w:sz w:val="23"/>
                <w:szCs w:val="23"/>
                <w:lang w:eastAsia="ru-RU"/>
              </w:rPr>
              <w:t>Регламент ввода в эксплуатацию завершенных строительством, реконструкцией, комплексным обустройством объектов капитального строительства Государственной компании «Российские автомобильные дороги»</w:t>
            </w:r>
          </w:p>
        </w:tc>
      </w:tr>
      <w:tr w:rsidR="003B1E87" w:rsidRPr="003B1E87" w14:paraId="707F964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549AC5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664FC2B"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Courier New" w:hAnsi="Times New Roman" w:cs="Courier New"/>
                <w:color w:val="000000"/>
                <w:sz w:val="23"/>
                <w:szCs w:val="23"/>
                <w:lang w:eastAsia="ru-RU"/>
              </w:rPr>
              <w:t>Приказ Государственной компании «Автодор» от 18.09.2017 № 234</w:t>
            </w:r>
          </w:p>
        </w:tc>
        <w:tc>
          <w:tcPr>
            <w:tcW w:w="6394" w:type="dxa"/>
            <w:tcBorders>
              <w:top w:val="single" w:sz="4" w:space="0" w:color="auto"/>
              <w:left w:val="single" w:sz="4" w:space="0" w:color="auto"/>
              <w:bottom w:val="single" w:sz="4" w:space="0" w:color="auto"/>
              <w:right w:val="single" w:sz="8" w:space="0" w:color="auto"/>
            </w:tcBorders>
            <w:hideMark/>
          </w:tcPr>
          <w:p w14:paraId="3B2AB571"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Courier New" w:hAnsi="Times New Roman" w:cs="Courier New"/>
                <w:color w:val="000000"/>
                <w:sz w:val="23"/>
                <w:szCs w:val="23"/>
                <w:lang w:eastAsia="ru-RU"/>
              </w:rPr>
              <w:t>Регламент приемки выполненных работ, оформления исполнительной документации и ведения накопительных ведомостей при строительстве, реконструкции и комплексном обустройстве объектов капитального строительства Государственной компании «Российские автомобильные дороги»</w:t>
            </w:r>
          </w:p>
        </w:tc>
      </w:tr>
      <w:tr w:rsidR="003B1E87" w:rsidRPr="003B1E87" w14:paraId="0B5FD79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9B40C2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B4364ED"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Courier New" w:hAnsi="Times New Roman" w:cs="Courier New"/>
                <w:color w:val="000000"/>
                <w:sz w:val="23"/>
                <w:szCs w:val="23"/>
                <w:lang w:eastAsia="ru-RU"/>
              </w:rPr>
              <w:t>Приказ Государственной компании «Автодор» от 26.10.2017 № 265</w:t>
            </w:r>
          </w:p>
        </w:tc>
        <w:tc>
          <w:tcPr>
            <w:tcW w:w="6394" w:type="dxa"/>
            <w:tcBorders>
              <w:top w:val="single" w:sz="4" w:space="0" w:color="auto"/>
              <w:left w:val="single" w:sz="4" w:space="0" w:color="auto"/>
              <w:bottom w:val="single" w:sz="4" w:space="0" w:color="auto"/>
              <w:right w:val="single" w:sz="8" w:space="0" w:color="auto"/>
            </w:tcBorders>
            <w:hideMark/>
          </w:tcPr>
          <w:p w14:paraId="23839E62"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Courier New" w:hAnsi="Times New Roman" w:cs="Courier New"/>
                <w:color w:val="000000"/>
                <w:sz w:val="23"/>
                <w:szCs w:val="23"/>
                <w:lang w:eastAsia="ru-RU"/>
              </w:rPr>
              <w:t>Об утверждении Тарифной политики Государственной компании «Российские автомобильные дороги»</w:t>
            </w:r>
          </w:p>
        </w:tc>
      </w:tr>
      <w:tr w:rsidR="003B1E87" w:rsidRPr="003B1E87" w14:paraId="05D4999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6DF7CD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6C5705D"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Courier New" w:hAnsi="Times New Roman" w:cs="Courier New"/>
                <w:color w:val="000000"/>
                <w:sz w:val="23"/>
                <w:szCs w:val="23"/>
                <w:lang w:eastAsia="ru-RU"/>
              </w:rPr>
              <w:t>Приказ Государственной компании «Автодор» от 13.12.2018 № 322</w:t>
            </w:r>
          </w:p>
        </w:tc>
        <w:tc>
          <w:tcPr>
            <w:tcW w:w="6394" w:type="dxa"/>
            <w:tcBorders>
              <w:top w:val="single" w:sz="4" w:space="0" w:color="auto"/>
              <w:left w:val="single" w:sz="4" w:space="0" w:color="auto"/>
              <w:bottom w:val="single" w:sz="4" w:space="0" w:color="auto"/>
              <w:right w:val="single" w:sz="8" w:space="0" w:color="auto"/>
            </w:tcBorders>
            <w:hideMark/>
          </w:tcPr>
          <w:p w14:paraId="0F749068"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Courier New" w:hAnsi="Times New Roman" w:cs="Courier New"/>
                <w:color w:val="000000"/>
                <w:sz w:val="23"/>
                <w:szCs w:val="23"/>
                <w:lang w:eastAsia="ru-RU"/>
              </w:rPr>
              <w:t>Об утверждении и введении в действие регламента подготовки и проверки исполнительной документации на объектах Государственной компании «Российские автомобильные дороги»</w:t>
            </w:r>
          </w:p>
        </w:tc>
      </w:tr>
      <w:tr w:rsidR="003B1E87" w:rsidRPr="003B1E87" w14:paraId="0052591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813CA2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A3E4342"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Courier New" w:hAnsi="Times New Roman" w:cs="Courier New"/>
                <w:color w:val="000000"/>
                <w:sz w:val="23"/>
                <w:szCs w:val="23"/>
                <w:lang w:eastAsia="ru-RU"/>
              </w:rPr>
              <w:t>Распоряжение Государственной компании «Автодор» от 24.12.2018 № ТП-113-р</w:t>
            </w:r>
          </w:p>
        </w:tc>
        <w:tc>
          <w:tcPr>
            <w:tcW w:w="6394" w:type="dxa"/>
            <w:tcBorders>
              <w:top w:val="single" w:sz="4" w:space="0" w:color="auto"/>
              <w:left w:val="single" w:sz="4" w:space="0" w:color="auto"/>
              <w:bottom w:val="single" w:sz="4" w:space="0" w:color="auto"/>
              <w:right w:val="single" w:sz="8" w:space="0" w:color="auto"/>
            </w:tcBorders>
            <w:hideMark/>
          </w:tcPr>
          <w:p w14:paraId="01A70AB4"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Courier New" w:hAnsi="Times New Roman" w:cs="Courier New"/>
                <w:color w:val="000000"/>
                <w:sz w:val="23"/>
                <w:szCs w:val="23"/>
                <w:lang w:eastAsia="ru-RU"/>
              </w:rPr>
              <w:t>Об утверждении рекомендуемого перечня исполнительной и иной документации, предоставляемой подрядными организациями при производстве и сдаче строительно-монтажных работ на объектах Государственной компании «Российские автомобильные дороги»</w:t>
            </w:r>
          </w:p>
        </w:tc>
      </w:tr>
      <w:tr w:rsidR="003B1E87" w:rsidRPr="003B1E87" w14:paraId="3DA91F1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22F5AB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DB8ABD0"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Times New Roman" w:hAnsi="Times New Roman" w:cs="Times New Roman"/>
                <w:color w:val="000000"/>
                <w:sz w:val="23"/>
                <w:szCs w:val="23"/>
                <w:lang w:eastAsia="ru-RU"/>
              </w:rPr>
              <w:t>ГКИНП (ГНТА)-03-010-03</w:t>
            </w:r>
          </w:p>
        </w:tc>
        <w:tc>
          <w:tcPr>
            <w:tcW w:w="6394" w:type="dxa"/>
            <w:tcBorders>
              <w:top w:val="single" w:sz="4" w:space="0" w:color="auto"/>
              <w:left w:val="single" w:sz="4" w:space="0" w:color="auto"/>
              <w:bottom w:val="single" w:sz="4" w:space="0" w:color="auto"/>
              <w:right w:val="single" w:sz="8" w:space="0" w:color="auto"/>
            </w:tcBorders>
            <w:hideMark/>
          </w:tcPr>
          <w:p w14:paraId="50A3F98B" w14:textId="77777777" w:rsidR="003B1E87" w:rsidRPr="003B1E87" w:rsidRDefault="003B1E87" w:rsidP="003B1E87">
            <w:pPr>
              <w:widowControl w:val="0"/>
              <w:spacing w:after="0" w:line="264" w:lineRule="auto"/>
              <w:contextualSpacing/>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Инструкция по нивелированию I, II, III и IV классов (</w:t>
            </w:r>
            <w:r w:rsidRPr="003B1E87">
              <w:rPr>
                <w:rFonts w:ascii="Times New Roman" w:eastAsia="Times New Roman" w:hAnsi="Times New Roman" w:cs="Times New Roman"/>
                <w:sz w:val="23"/>
                <w:szCs w:val="23"/>
                <w:lang w:eastAsia="ru-RU"/>
              </w:rPr>
              <w:t xml:space="preserve">приказ </w:t>
            </w:r>
            <w:proofErr w:type="spellStart"/>
            <w:r w:rsidRPr="003B1E87">
              <w:rPr>
                <w:rFonts w:ascii="Times New Roman" w:eastAsia="Times New Roman" w:hAnsi="Times New Roman" w:cs="Times New Roman"/>
                <w:sz w:val="23"/>
                <w:szCs w:val="23"/>
                <w:lang w:eastAsia="ru-RU"/>
              </w:rPr>
              <w:t>Роскартографии</w:t>
            </w:r>
            <w:proofErr w:type="spellEnd"/>
            <w:r w:rsidRPr="003B1E87">
              <w:rPr>
                <w:rFonts w:ascii="Times New Roman" w:eastAsia="Times New Roman" w:hAnsi="Times New Roman" w:cs="Times New Roman"/>
                <w:sz w:val="23"/>
                <w:szCs w:val="23"/>
                <w:lang w:eastAsia="ru-RU"/>
              </w:rPr>
              <w:t xml:space="preserve"> от 25.12.2003 № 181-пр)</w:t>
            </w:r>
          </w:p>
        </w:tc>
      </w:tr>
      <w:tr w:rsidR="003B1E87" w:rsidRPr="003B1E87" w14:paraId="3091CDE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C19934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C3435A2" w14:textId="77777777" w:rsidR="003B1E87" w:rsidRPr="003B1E87" w:rsidRDefault="003B1E87" w:rsidP="003B1E87">
            <w:pPr>
              <w:widowControl w:val="0"/>
              <w:spacing w:after="0" w:line="264" w:lineRule="auto"/>
              <w:contextualSpacing/>
              <w:jc w:val="both"/>
              <w:rPr>
                <w:rFonts w:ascii="Times New Roman" w:eastAsia="Courier New" w:hAnsi="Times New Roman" w:cs="Courier New"/>
                <w:color w:val="000000"/>
                <w:sz w:val="23"/>
                <w:szCs w:val="23"/>
                <w:lang w:eastAsia="ru-RU"/>
              </w:rPr>
            </w:pPr>
            <w:r w:rsidRPr="003B1E87">
              <w:rPr>
                <w:rFonts w:ascii="Times New Roman" w:eastAsia="Times New Roman" w:hAnsi="Times New Roman" w:cs="Times New Roman"/>
                <w:color w:val="000000"/>
                <w:sz w:val="23"/>
                <w:szCs w:val="23"/>
                <w:lang w:eastAsia="ru-RU"/>
              </w:rPr>
              <w:t>ГКИНП (ГНТА) 17-195-99</w:t>
            </w:r>
          </w:p>
        </w:tc>
        <w:tc>
          <w:tcPr>
            <w:tcW w:w="6394" w:type="dxa"/>
            <w:tcBorders>
              <w:top w:val="single" w:sz="4" w:space="0" w:color="auto"/>
              <w:left w:val="single" w:sz="4" w:space="0" w:color="auto"/>
              <w:bottom w:val="single" w:sz="4" w:space="0" w:color="auto"/>
              <w:right w:val="single" w:sz="8" w:space="0" w:color="auto"/>
            </w:tcBorders>
            <w:hideMark/>
          </w:tcPr>
          <w:p w14:paraId="19FA40BA" w14:textId="77777777" w:rsidR="003B1E87" w:rsidRPr="003B1E87" w:rsidRDefault="003B1E87" w:rsidP="003B1E87">
            <w:pPr>
              <w:widowControl w:val="0"/>
              <w:spacing w:after="0" w:line="264" w:lineRule="auto"/>
              <w:contextualSpacing/>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 xml:space="preserve">Инструкция по проведению технологической поверки геодезических приборов </w:t>
            </w:r>
            <w:r w:rsidRPr="003B1E87">
              <w:rPr>
                <w:rFonts w:ascii="Times New Roman" w:eastAsia="Times New Roman" w:hAnsi="Times New Roman" w:cs="Times New Roman"/>
                <w:sz w:val="23"/>
                <w:szCs w:val="23"/>
                <w:lang w:eastAsia="ru-RU"/>
              </w:rPr>
              <w:t xml:space="preserve">(приказ </w:t>
            </w:r>
            <w:proofErr w:type="spellStart"/>
            <w:r w:rsidRPr="003B1E87">
              <w:rPr>
                <w:rFonts w:ascii="Times New Roman" w:eastAsia="Times New Roman" w:hAnsi="Times New Roman" w:cs="Times New Roman"/>
                <w:sz w:val="23"/>
                <w:szCs w:val="23"/>
                <w:lang w:eastAsia="ru-RU"/>
              </w:rPr>
              <w:t>Роскартографии</w:t>
            </w:r>
            <w:proofErr w:type="spellEnd"/>
            <w:r w:rsidRPr="003B1E87">
              <w:rPr>
                <w:rFonts w:ascii="Times New Roman" w:eastAsia="Times New Roman" w:hAnsi="Times New Roman" w:cs="Times New Roman"/>
                <w:sz w:val="23"/>
                <w:szCs w:val="23"/>
                <w:lang w:eastAsia="ru-RU"/>
              </w:rPr>
              <w:t xml:space="preserve"> от 25.12.2003 N 181-пр)</w:t>
            </w:r>
          </w:p>
        </w:tc>
      </w:tr>
      <w:tr w:rsidR="003B1E87" w:rsidRPr="003B1E87" w14:paraId="65F11E9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493EDF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A1C92D8" w14:textId="77777777" w:rsidR="003B1E87" w:rsidRPr="003B1E87" w:rsidRDefault="003B1E87" w:rsidP="003B1E87">
            <w:pPr>
              <w:widowControl w:val="0"/>
              <w:spacing w:after="0" w:line="264" w:lineRule="auto"/>
              <w:contextualSpacing/>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 xml:space="preserve">Решение ГКРЧ при </w:t>
            </w:r>
            <w:proofErr w:type="spellStart"/>
            <w:r w:rsidRPr="003B1E87">
              <w:rPr>
                <w:rFonts w:ascii="Times New Roman" w:eastAsia="Times New Roman" w:hAnsi="Times New Roman" w:cs="Times New Roman"/>
                <w:color w:val="000000"/>
                <w:sz w:val="23"/>
                <w:szCs w:val="23"/>
                <w:lang w:eastAsia="ru-RU"/>
              </w:rPr>
              <w:t>Минкомсвязи</w:t>
            </w:r>
            <w:proofErr w:type="spellEnd"/>
            <w:r w:rsidRPr="003B1E87">
              <w:rPr>
                <w:rFonts w:ascii="Times New Roman" w:eastAsia="Times New Roman" w:hAnsi="Times New Roman" w:cs="Times New Roman"/>
                <w:color w:val="000000"/>
                <w:sz w:val="23"/>
                <w:szCs w:val="23"/>
                <w:lang w:eastAsia="ru-RU"/>
              </w:rPr>
              <w:t xml:space="preserve"> России </w:t>
            </w:r>
          </w:p>
          <w:p w14:paraId="553A1CD8" w14:textId="77777777" w:rsidR="003B1E87" w:rsidRPr="003B1E87" w:rsidRDefault="003B1E87" w:rsidP="003B1E87">
            <w:pPr>
              <w:widowControl w:val="0"/>
              <w:spacing w:after="0" w:line="264" w:lineRule="auto"/>
              <w:contextualSpacing/>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от 20.12.2011 № 11-13-02</w:t>
            </w:r>
          </w:p>
        </w:tc>
        <w:tc>
          <w:tcPr>
            <w:tcW w:w="6394" w:type="dxa"/>
            <w:tcBorders>
              <w:top w:val="single" w:sz="4" w:space="0" w:color="auto"/>
              <w:left w:val="single" w:sz="4" w:space="0" w:color="auto"/>
              <w:bottom w:val="single" w:sz="4" w:space="0" w:color="auto"/>
              <w:right w:val="single" w:sz="8" w:space="0" w:color="auto"/>
            </w:tcBorders>
            <w:hideMark/>
          </w:tcPr>
          <w:p w14:paraId="31716309" w14:textId="77777777" w:rsidR="003B1E87" w:rsidRPr="003B1E87" w:rsidRDefault="003B1E87" w:rsidP="003B1E87">
            <w:pPr>
              <w:widowControl w:val="0"/>
              <w:spacing w:after="0" w:line="264" w:lineRule="auto"/>
              <w:contextualSpacing/>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 xml:space="preserve"> Об утверждении Порядка проведения экспертизы возможности использования заявленных радиоэлектронных средств и их электромагнитной совместимости с действующими и планируемыми для использования радиоэлектронными средствами, рассмотрения материалов и принятия решений о присвоении (назначении) радиочастот или радиочастотных каналов в пределах выделенных полос радиочастот (в ред. от 07.11.2016)</w:t>
            </w:r>
          </w:p>
        </w:tc>
      </w:tr>
      <w:tr w:rsidR="003B1E87" w:rsidRPr="003B1E87" w14:paraId="56EA449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E2E99C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CCD95B3" w14:textId="77777777" w:rsidR="003B1E87" w:rsidRPr="003B1E87" w:rsidRDefault="003B1E87" w:rsidP="003B1E87">
            <w:pPr>
              <w:widowControl w:val="0"/>
              <w:spacing w:after="0" w:line="264" w:lineRule="auto"/>
              <w:contextualSpacing/>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Постановление Правительства Российской Федерации от 12.10.2004 № 539</w:t>
            </w:r>
          </w:p>
        </w:tc>
        <w:tc>
          <w:tcPr>
            <w:tcW w:w="6394" w:type="dxa"/>
            <w:tcBorders>
              <w:top w:val="single" w:sz="4" w:space="0" w:color="auto"/>
              <w:left w:val="single" w:sz="4" w:space="0" w:color="auto"/>
              <w:bottom w:val="single" w:sz="4" w:space="0" w:color="auto"/>
              <w:right w:val="single" w:sz="8" w:space="0" w:color="auto"/>
            </w:tcBorders>
            <w:hideMark/>
          </w:tcPr>
          <w:p w14:paraId="45F4AEFF" w14:textId="77777777" w:rsidR="003B1E87" w:rsidRPr="003B1E87" w:rsidRDefault="003B1E87" w:rsidP="003B1E87">
            <w:pPr>
              <w:widowControl w:val="0"/>
              <w:spacing w:after="0" w:line="264" w:lineRule="auto"/>
              <w:contextualSpacing/>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О порядке регистрации радиоэлектронных средств и высокочастотных устройств (в ред. от 10.07.2017)</w:t>
            </w:r>
          </w:p>
        </w:tc>
      </w:tr>
      <w:tr w:rsidR="003B1E87" w:rsidRPr="003B1E87" w14:paraId="2E7DE61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456AB3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BF39D66" w14:textId="77777777" w:rsidR="003B1E87" w:rsidRPr="003B1E87" w:rsidRDefault="003B1E87" w:rsidP="003B1E87">
            <w:pPr>
              <w:widowControl w:val="0"/>
              <w:spacing w:after="0" w:line="264" w:lineRule="auto"/>
              <w:contextualSpacing/>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Постановление Правительства Российской Федерации от 30.01.2016 № 47</w:t>
            </w:r>
          </w:p>
        </w:tc>
        <w:tc>
          <w:tcPr>
            <w:tcW w:w="6394" w:type="dxa"/>
            <w:tcBorders>
              <w:top w:val="single" w:sz="4" w:space="0" w:color="auto"/>
              <w:left w:val="single" w:sz="4" w:space="0" w:color="auto"/>
              <w:bottom w:val="single" w:sz="4" w:space="0" w:color="auto"/>
              <w:right w:val="single" w:sz="8" w:space="0" w:color="auto"/>
            </w:tcBorders>
            <w:hideMark/>
          </w:tcPr>
          <w:p w14:paraId="0BEA16EB" w14:textId="77777777" w:rsidR="003B1E87" w:rsidRPr="003B1E87" w:rsidRDefault="003B1E87" w:rsidP="003B1E87">
            <w:pPr>
              <w:widowControl w:val="0"/>
              <w:spacing w:after="0" w:line="264" w:lineRule="auto"/>
              <w:contextualSpacing/>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О плате за проезд транспортных средств по платным автомобильным дорогам общего пользования федерального значения, платным участкам таких автомобильных дорог (в том числе если платным участком автомобильной дороги является отдельное искусственное дорожное сооружение)</w:t>
            </w:r>
          </w:p>
        </w:tc>
      </w:tr>
      <w:tr w:rsidR="003B1E87" w:rsidRPr="003B1E87" w14:paraId="282F963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EF0434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252464C" w14:textId="77777777" w:rsidR="003B1E87" w:rsidRPr="003B1E87" w:rsidRDefault="003B1E87" w:rsidP="003B1E87">
            <w:pPr>
              <w:widowControl w:val="0"/>
              <w:spacing w:after="0" w:line="264" w:lineRule="auto"/>
              <w:contextualSpacing/>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Распоряжение Правительства Российской Федерации от 04.11.2017 № 2438-р</w:t>
            </w:r>
          </w:p>
        </w:tc>
        <w:tc>
          <w:tcPr>
            <w:tcW w:w="6394" w:type="dxa"/>
            <w:tcBorders>
              <w:top w:val="single" w:sz="4" w:space="0" w:color="auto"/>
              <w:left w:val="single" w:sz="4" w:space="0" w:color="auto"/>
              <w:bottom w:val="single" w:sz="4" w:space="0" w:color="auto"/>
              <w:right w:val="single" w:sz="8" w:space="0" w:color="auto"/>
            </w:tcBorders>
            <w:hideMark/>
          </w:tcPr>
          <w:p w14:paraId="395FB856" w14:textId="77777777" w:rsidR="003B1E87" w:rsidRPr="003B1E87" w:rsidRDefault="003B1E87" w:rsidP="003B1E87">
            <w:pPr>
              <w:widowControl w:val="0"/>
              <w:spacing w:after="0" w:line="264" w:lineRule="auto"/>
              <w:contextualSpacing/>
              <w:jc w:val="both"/>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Перечень документов по стандартизации, обязательное применение которых обеспечивает безопасность дорожного движения при его организации на территории Российской Федерации</w:t>
            </w:r>
          </w:p>
        </w:tc>
      </w:tr>
      <w:tr w:rsidR="003B1E87" w:rsidRPr="003B1E87" w14:paraId="1CB5166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4A2365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E0C4FB9"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sz w:val="23"/>
                <w:szCs w:val="23"/>
                <w:lang w:eastAsia="ru-RU"/>
              </w:rPr>
              <w:t>Постановление Правительства Российской Федерации от 07.03.2017 № 269</w:t>
            </w:r>
          </w:p>
        </w:tc>
        <w:tc>
          <w:tcPr>
            <w:tcW w:w="6394" w:type="dxa"/>
            <w:tcBorders>
              <w:top w:val="single" w:sz="4" w:space="0" w:color="auto"/>
              <w:left w:val="single" w:sz="4" w:space="0" w:color="auto"/>
              <w:bottom w:val="single" w:sz="4" w:space="0" w:color="auto"/>
              <w:right w:val="single" w:sz="8" w:space="0" w:color="auto"/>
            </w:tcBorders>
            <w:hideMark/>
          </w:tcPr>
          <w:p w14:paraId="595B400D"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w:t>
            </w:r>
          </w:p>
        </w:tc>
      </w:tr>
      <w:tr w:rsidR="003B1E87" w:rsidRPr="003B1E87" w14:paraId="267FB59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A28510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7B9E99D"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sz w:val="23"/>
                <w:szCs w:val="23"/>
                <w:lang w:eastAsia="ru-RU"/>
              </w:rPr>
              <w:t>Постановление Правительства Российской Федерации от 31.03.2017 № 402</w:t>
            </w:r>
          </w:p>
        </w:tc>
        <w:tc>
          <w:tcPr>
            <w:tcW w:w="6394" w:type="dxa"/>
            <w:tcBorders>
              <w:top w:val="single" w:sz="4" w:space="0" w:color="auto"/>
              <w:left w:val="single" w:sz="4" w:space="0" w:color="auto"/>
              <w:bottom w:val="single" w:sz="4" w:space="0" w:color="auto"/>
              <w:right w:val="single" w:sz="8" w:space="0" w:color="auto"/>
            </w:tcBorders>
            <w:hideMark/>
          </w:tcPr>
          <w:p w14:paraId="224404FA"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 Правительства Российской Федерации от 19 января 2006 г. № 20</w:t>
            </w:r>
          </w:p>
        </w:tc>
      </w:tr>
      <w:tr w:rsidR="003B1E87" w:rsidRPr="003B1E87" w14:paraId="041AC28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C66931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624968A"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sz w:val="23"/>
                <w:szCs w:val="23"/>
                <w:lang w:eastAsia="ru-RU"/>
              </w:rPr>
              <w:t>Постановление Правительства Российской Федерации от 12.05.2017 № 564</w:t>
            </w:r>
          </w:p>
        </w:tc>
        <w:tc>
          <w:tcPr>
            <w:tcW w:w="6394" w:type="dxa"/>
            <w:tcBorders>
              <w:top w:val="single" w:sz="4" w:space="0" w:color="auto"/>
              <w:left w:val="single" w:sz="4" w:space="0" w:color="auto"/>
              <w:bottom w:val="single" w:sz="4" w:space="0" w:color="auto"/>
              <w:right w:val="single" w:sz="8" w:space="0" w:color="auto"/>
            </w:tcBorders>
            <w:hideMark/>
          </w:tcPr>
          <w:p w14:paraId="54B02225"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 Об утверждении Положения о составе и содержании проектов планировки территории, предусматривающих размещение одного или нескольких линейных объектов</w:t>
            </w:r>
          </w:p>
        </w:tc>
      </w:tr>
      <w:tr w:rsidR="003B1E87" w:rsidRPr="003B1E87" w14:paraId="27249D6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1A4994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298ADB3"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sz w:val="23"/>
                <w:szCs w:val="23"/>
                <w:lang w:eastAsia="ru-RU"/>
              </w:rPr>
              <w:t>Постановление Правительства Российской Федерации от 26.07.2017 г.  № 884</w:t>
            </w:r>
          </w:p>
        </w:tc>
        <w:tc>
          <w:tcPr>
            <w:tcW w:w="6394" w:type="dxa"/>
            <w:tcBorders>
              <w:top w:val="single" w:sz="4" w:space="0" w:color="auto"/>
              <w:left w:val="single" w:sz="4" w:space="0" w:color="auto"/>
              <w:bottom w:val="single" w:sz="4" w:space="0" w:color="auto"/>
              <w:right w:val="single" w:sz="8" w:space="0" w:color="auto"/>
            </w:tcBorders>
            <w:hideMark/>
          </w:tcPr>
          <w:p w14:paraId="664CB0B9"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 Об утверждении правил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и принятия уполномоченными федеральными органами исполнительной власти решений об утверждении документации по планировке территории для размещения объектов федерального значения и иных объектов капитального строительства, размещение которых планируется на территориях 2 и более субъектов Российской Федерации</w:t>
            </w:r>
          </w:p>
        </w:tc>
      </w:tr>
      <w:tr w:rsidR="003B1E87" w:rsidRPr="003B1E87" w14:paraId="6A85416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2B8078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904E6D0"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sz w:val="23"/>
                <w:szCs w:val="23"/>
                <w:lang w:eastAsia="ru-RU"/>
              </w:rPr>
              <w:t>Приказ Минтранса России от 06.07.2012 № 199</w:t>
            </w:r>
          </w:p>
        </w:tc>
        <w:tc>
          <w:tcPr>
            <w:tcW w:w="6394" w:type="dxa"/>
            <w:tcBorders>
              <w:top w:val="single" w:sz="4" w:space="0" w:color="auto"/>
              <w:left w:val="single" w:sz="4" w:space="0" w:color="auto"/>
              <w:bottom w:val="single" w:sz="4" w:space="0" w:color="auto"/>
              <w:right w:val="single" w:sz="8" w:space="0" w:color="auto"/>
            </w:tcBorders>
            <w:hideMark/>
          </w:tcPr>
          <w:p w14:paraId="3C177235"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sz w:val="23"/>
                <w:szCs w:val="23"/>
                <w:lang w:eastAsia="ru-RU"/>
              </w:rPr>
              <w:t xml:space="preserve"> Об утверждении Порядка подготовки документации по планировке территории, предназначенной для размещения автомобильных дорог общего пользования федерального значения</w:t>
            </w:r>
          </w:p>
        </w:tc>
      </w:tr>
      <w:tr w:rsidR="003B1E87" w:rsidRPr="003B1E87" w14:paraId="5D7E98F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52A162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AA1CACA"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sz w:val="23"/>
                <w:szCs w:val="23"/>
                <w:lang w:eastAsia="ru-RU"/>
              </w:rPr>
              <w:t>Приказ Минстроя России от 25.04.2017 № 738/</w:t>
            </w:r>
            <w:proofErr w:type="spellStart"/>
            <w:r w:rsidRPr="003B1E87">
              <w:rPr>
                <w:rFonts w:ascii="Times New Roman" w:eastAsia="Times New Roman" w:hAnsi="Times New Roman" w:cs="Times New Roman"/>
                <w:sz w:val="23"/>
                <w:szCs w:val="23"/>
                <w:lang w:eastAsia="ru-RU"/>
              </w:rPr>
              <w:t>пр</w:t>
            </w:r>
            <w:proofErr w:type="spellEnd"/>
          </w:p>
        </w:tc>
        <w:tc>
          <w:tcPr>
            <w:tcW w:w="6394" w:type="dxa"/>
            <w:tcBorders>
              <w:top w:val="single" w:sz="4" w:space="0" w:color="auto"/>
              <w:left w:val="single" w:sz="4" w:space="0" w:color="auto"/>
              <w:bottom w:val="single" w:sz="4" w:space="0" w:color="auto"/>
              <w:right w:val="single" w:sz="8" w:space="0" w:color="auto"/>
            </w:tcBorders>
          </w:tcPr>
          <w:p w14:paraId="7BED6652"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 Об утверждении видов элементов планировочной структуры</w:t>
            </w:r>
          </w:p>
          <w:p w14:paraId="5D7B47CE"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p>
        </w:tc>
      </w:tr>
      <w:tr w:rsidR="003B1E87" w:rsidRPr="003B1E87" w14:paraId="3A2756B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CBEB0C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A9121A8"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sz w:val="23"/>
                <w:szCs w:val="23"/>
                <w:lang w:eastAsia="ru-RU"/>
              </w:rPr>
              <w:t>Приказ Минстроя России от 25.04.2017 № 742/</w:t>
            </w:r>
            <w:proofErr w:type="spellStart"/>
            <w:r w:rsidRPr="003B1E87">
              <w:rPr>
                <w:rFonts w:ascii="Times New Roman" w:eastAsia="Times New Roman" w:hAnsi="Times New Roman" w:cs="Times New Roman"/>
                <w:sz w:val="23"/>
                <w:szCs w:val="23"/>
                <w:lang w:eastAsia="ru-RU"/>
              </w:rPr>
              <w:t>пр</w:t>
            </w:r>
            <w:proofErr w:type="spellEnd"/>
          </w:p>
        </w:tc>
        <w:tc>
          <w:tcPr>
            <w:tcW w:w="6394" w:type="dxa"/>
            <w:tcBorders>
              <w:top w:val="single" w:sz="4" w:space="0" w:color="auto"/>
              <w:left w:val="single" w:sz="4" w:space="0" w:color="auto"/>
              <w:bottom w:val="single" w:sz="4" w:space="0" w:color="auto"/>
              <w:right w:val="single" w:sz="8" w:space="0" w:color="auto"/>
            </w:tcBorders>
            <w:hideMark/>
          </w:tcPr>
          <w:p w14:paraId="4CC4EF90"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sz w:val="23"/>
                <w:szCs w:val="23"/>
                <w:lang w:eastAsia="ru-RU"/>
              </w:rPr>
              <w:t xml:space="preserve"> О Порядке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w:t>
            </w:r>
          </w:p>
        </w:tc>
      </w:tr>
      <w:tr w:rsidR="003B1E87" w:rsidRPr="003B1E87" w14:paraId="3AE97AC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237219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810A001"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sz w:val="23"/>
                <w:szCs w:val="23"/>
                <w:lang w:eastAsia="ru-RU"/>
              </w:rPr>
              <w:t>Приказ Минстроя России от 25.04.2017 № 740/</w:t>
            </w:r>
            <w:proofErr w:type="spellStart"/>
            <w:r w:rsidRPr="003B1E87">
              <w:rPr>
                <w:rFonts w:ascii="Times New Roman" w:eastAsia="Times New Roman" w:hAnsi="Times New Roman" w:cs="Times New Roman"/>
                <w:sz w:val="23"/>
                <w:szCs w:val="23"/>
                <w:lang w:eastAsia="ru-RU"/>
              </w:rPr>
              <w:t>пр</w:t>
            </w:r>
            <w:proofErr w:type="spellEnd"/>
          </w:p>
        </w:tc>
        <w:tc>
          <w:tcPr>
            <w:tcW w:w="6394" w:type="dxa"/>
            <w:tcBorders>
              <w:top w:val="single" w:sz="4" w:space="0" w:color="auto"/>
              <w:left w:val="single" w:sz="4" w:space="0" w:color="auto"/>
              <w:bottom w:val="single" w:sz="4" w:space="0" w:color="auto"/>
              <w:right w:val="single" w:sz="8" w:space="0" w:color="auto"/>
            </w:tcBorders>
            <w:hideMark/>
          </w:tcPr>
          <w:p w14:paraId="60D733C2"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 Об установлении случаев подготовки и требований к подготовке входящей в состав материалов по обоснованию проекта планировки территории схемы вертикальной планировки, инженерной подготовки и инженерной защиты территории</w:t>
            </w:r>
          </w:p>
        </w:tc>
      </w:tr>
      <w:tr w:rsidR="003B1E87" w:rsidRPr="003B1E87" w14:paraId="67C52BB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A192F2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333418A"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sz w:val="23"/>
                <w:szCs w:val="23"/>
                <w:lang w:eastAsia="ru-RU"/>
              </w:rPr>
              <w:t>Приказ Минстроя России от 25.04.2017 № 739/</w:t>
            </w:r>
            <w:proofErr w:type="spellStart"/>
            <w:r w:rsidRPr="003B1E87">
              <w:rPr>
                <w:rFonts w:ascii="Times New Roman" w:eastAsia="Times New Roman" w:hAnsi="Times New Roman" w:cs="Times New Roman"/>
                <w:sz w:val="23"/>
                <w:szCs w:val="23"/>
                <w:lang w:eastAsia="ru-RU"/>
              </w:rPr>
              <w:t>пр</w:t>
            </w:r>
            <w:proofErr w:type="spellEnd"/>
          </w:p>
        </w:tc>
        <w:tc>
          <w:tcPr>
            <w:tcW w:w="6394" w:type="dxa"/>
            <w:tcBorders>
              <w:top w:val="single" w:sz="4" w:space="0" w:color="auto"/>
              <w:left w:val="single" w:sz="4" w:space="0" w:color="auto"/>
              <w:bottom w:val="single" w:sz="4" w:space="0" w:color="auto"/>
              <w:right w:val="single" w:sz="8" w:space="0" w:color="auto"/>
            </w:tcBorders>
            <w:hideMark/>
          </w:tcPr>
          <w:p w14:paraId="00661877"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sz w:val="23"/>
                <w:szCs w:val="23"/>
                <w:lang w:eastAsia="ru-RU"/>
              </w:rPr>
              <w:t xml:space="preserve"> Об утверждении требований к цифровым топографическим картам и цифровым топографическим планам, используемым при подготовке графической части документации по планировке территории</w:t>
            </w:r>
          </w:p>
        </w:tc>
      </w:tr>
      <w:tr w:rsidR="003B1E87" w:rsidRPr="003B1E87" w14:paraId="136AD12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22B55A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38138FD"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Постановление Правительства Российской Федерации от 27.05.2017 № 646</w:t>
            </w:r>
          </w:p>
        </w:tc>
        <w:tc>
          <w:tcPr>
            <w:tcW w:w="6394" w:type="dxa"/>
            <w:tcBorders>
              <w:top w:val="single" w:sz="4" w:space="0" w:color="auto"/>
              <w:left w:val="single" w:sz="4" w:space="0" w:color="auto"/>
              <w:bottom w:val="single" w:sz="4" w:space="0" w:color="auto"/>
              <w:right w:val="single" w:sz="8" w:space="0" w:color="auto"/>
            </w:tcBorders>
            <w:hideMark/>
          </w:tcPr>
          <w:p w14:paraId="2F741588"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Об утверждении требований к оборудованию инженерно-техническими средствами охраны важных государственных объектов, специальных грузов, сооружений на коммуникациях, подлежащих охране войсками национальной гвардии Российской Федерации</w:t>
            </w:r>
          </w:p>
        </w:tc>
      </w:tr>
      <w:tr w:rsidR="003B1E87" w:rsidRPr="003B1E87" w14:paraId="3392F48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3E6C1B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6A1C585" w14:textId="77777777" w:rsidR="003B1E87" w:rsidRPr="003B1E87" w:rsidRDefault="003B1E87" w:rsidP="003B1E87">
            <w:pPr>
              <w:shd w:val="clear" w:color="auto" w:fill="FFFFFF"/>
              <w:spacing w:after="0" w:line="240" w:lineRule="auto"/>
              <w:jc w:val="both"/>
              <w:outlineLvl w:val="0"/>
              <w:rPr>
                <w:rFonts w:ascii="Times New Roman" w:eastAsia="Times New Roman" w:hAnsi="Times New Roman" w:cs="Times New Roman"/>
                <w:sz w:val="23"/>
                <w:szCs w:val="23"/>
                <w:lang w:eastAsia="ru-RU"/>
              </w:rPr>
            </w:pPr>
            <w:r w:rsidRPr="003B1E87">
              <w:rPr>
                <w:rFonts w:ascii="Times New Roman" w:eastAsia="Times New Roman" w:hAnsi="Times New Roman" w:cs="Times New Roman"/>
                <w:bCs/>
                <w:sz w:val="23"/>
                <w:szCs w:val="23"/>
                <w:lang w:eastAsia="ru-RU"/>
              </w:rPr>
              <w:t>Р 50.1.056-2005</w:t>
            </w:r>
          </w:p>
        </w:tc>
        <w:tc>
          <w:tcPr>
            <w:tcW w:w="6394" w:type="dxa"/>
            <w:tcBorders>
              <w:top w:val="single" w:sz="4" w:space="0" w:color="auto"/>
              <w:left w:val="single" w:sz="4" w:space="0" w:color="auto"/>
              <w:bottom w:val="single" w:sz="4" w:space="0" w:color="auto"/>
              <w:right w:val="single" w:sz="8" w:space="0" w:color="auto"/>
            </w:tcBorders>
            <w:hideMark/>
          </w:tcPr>
          <w:p w14:paraId="472362D2" w14:textId="77777777" w:rsidR="003B1E87" w:rsidRPr="003B1E87" w:rsidRDefault="003B1E87" w:rsidP="003B1E87">
            <w:pPr>
              <w:shd w:val="clear" w:color="auto" w:fill="FEFEFE"/>
              <w:spacing w:after="0" w:line="240" w:lineRule="auto"/>
              <w:jc w:val="both"/>
              <w:outlineLvl w:val="0"/>
              <w:rPr>
                <w:rFonts w:ascii="Times New Roman" w:eastAsia="Times New Roman" w:hAnsi="Times New Roman" w:cs="Times New Roman"/>
                <w:sz w:val="23"/>
                <w:szCs w:val="23"/>
                <w:lang w:eastAsia="ru-RU"/>
              </w:rPr>
            </w:pPr>
            <w:r w:rsidRPr="003B1E87">
              <w:rPr>
                <w:rFonts w:ascii="Times New Roman" w:eastAsia="Times New Roman" w:hAnsi="Times New Roman" w:cs="Times New Roman"/>
                <w:bCs/>
                <w:sz w:val="23"/>
                <w:szCs w:val="23"/>
                <w:lang w:eastAsia="ru-RU"/>
              </w:rPr>
              <w:t>Рекомендации по стандартизации «Техническая защита информации. Основные термины и определения»</w:t>
            </w:r>
          </w:p>
        </w:tc>
      </w:tr>
      <w:tr w:rsidR="003B1E87" w:rsidRPr="003B1E87" w14:paraId="6B4695F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7BB712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CF1A389" w14:textId="77777777" w:rsidR="003B1E87" w:rsidRPr="003B1E87" w:rsidRDefault="003B1E87" w:rsidP="003B1E87">
            <w:pPr>
              <w:shd w:val="clear" w:color="auto" w:fill="FFFFFF"/>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Приказ ФСБ России от 09.02.2005 № 66</w:t>
            </w:r>
          </w:p>
        </w:tc>
        <w:tc>
          <w:tcPr>
            <w:tcW w:w="6394" w:type="dxa"/>
            <w:tcBorders>
              <w:top w:val="single" w:sz="4" w:space="0" w:color="auto"/>
              <w:left w:val="single" w:sz="4" w:space="0" w:color="auto"/>
              <w:bottom w:val="single" w:sz="4" w:space="0" w:color="auto"/>
              <w:right w:val="single" w:sz="8" w:space="0" w:color="auto"/>
            </w:tcBorders>
            <w:hideMark/>
          </w:tcPr>
          <w:p w14:paraId="3D1BB6F4" w14:textId="77777777" w:rsidR="003B1E87" w:rsidRPr="003B1E87" w:rsidRDefault="003B1E87" w:rsidP="003B1E87">
            <w:pPr>
              <w:shd w:val="clear" w:color="auto" w:fill="FEFEFE"/>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Об утверждении Положения о разработке, производстве, реализации и эксплуатации шифровальных (криптографических) средств защиты информации (Положение ПКЗ 2005)</w:t>
            </w:r>
          </w:p>
        </w:tc>
      </w:tr>
      <w:tr w:rsidR="003B1E87" w:rsidRPr="003B1E87" w14:paraId="70577A5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DF4111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73FF8EA" w14:textId="77777777" w:rsidR="003B1E87" w:rsidRPr="003B1E87" w:rsidRDefault="003B1E87" w:rsidP="003B1E87">
            <w:pPr>
              <w:shd w:val="clear" w:color="auto" w:fill="FFFFFF"/>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 xml:space="preserve">Решение </w:t>
            </w:r>
            <w:proofErr w:type="spellStart"/>
            <w:r w:rsidRPr="003B1E87">
              <w:rPr>
                <w:rFonts w:ascii="Times New Roman" w:eastAsia="Times New Roman" w:hAnsi="Times New Roman" w:cs="Times New Roman"/>
                <w:bCs/>
                <w:sz w:val="23"/>
                <w:szCs w:val="23"/>
                <w:lang w:eastAsia="ru-RU"/>
              </w:rPr>
              <w:t>Гостехкомиссии</w:t>
            </w:r>
            <w:proofErr w:type="spellEnd"/>
            <w:r w:rsidRPr="003B1E87">
              <w:rPr>
                <w:rFonts w:ascii="Times New Roman" w:eastAsia="Times New Roman" w:hAnsi="Times New Roman" w:cs="Times New Roman"/>
                <w:bCs/>
                <w:sz w:val="23"/>
                <w:szCs w:val="23"/>
                <w:lang w:eastAsia="ru-RU"/>
              </w:rPr>
              <w:t xml:space="preserve"> России от 30.03.1992</w:t>
            </w:r>
          </w:p>
        </w:tc>
        <w:tc>
          <w:tcPr>
            <w:tcW w:w="6394" w:type="dxa"/>
            <w:tcBorders>
              <w:top w:val="single" w:sz="4" w:space="0" w:color="auto"/>
              <w:left w:val="single" w:sz="4" w:space="0" w:color="auto"/>
              <w:bottom w:val="single" w:sz="4" w:space="0" w:color="auto"/>
              <w:right w:val="single" w:sz="8" w:space="0" w:color="auto"/>
            </w:tcBorders>
            <w:hideMark/>
          </w:tcPr>
          <w:p w14:paraId="1C3D223F" w14:textId="77777777" w:rsidR="003B1E87" w:rsidRPr="003B1E87" w:rsidRDefault="003B1E87" w:rsidP="003B1E87">
            <w:pPr>
              <w:shd w:val="clear" w:color="auto" w:fill="FEFEFE"/>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Руководящий документ. Средства вычислительной техники. Защита от несанкционированного доступа. Показатели защищенности от несанкционированного доступа</w:t>
            </w:r>
          </w:p>
        </w:tc>
      </w:tr>
      <w:tr w:rsidR="003B1E87" w:rsidRPr="003B1E87" w14:paraId="57CC75D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6FC4E7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85A16CB" w14:textId="77777777" w:rsidR="003B1E87" w:rsidRPr="003B1E87" w:rsidRDefault="003B1E87" w:rsidP="003B1E87">
            <w:pPr>
              <w:shd w:val="clear" w:color="auto" w:fill="FFFFFF"/>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 xml:space="preserve">Решение </w:t>
            </w:r>
            <w:proofErr w:type="spellStart"/>
            <w:r w:rsidRPr="003B1E87">
              <w:rPr>
                <w:rFonts w:ascii="Times New Roman" w:eastAsia="Times New Roman" w:hAnsi="Times New Roman" w:cs="Times New Roman"/>
                <w:bCs/>
                <w:sz w:val="23"/>
                <w:szCs w:val="23"/>
                <w:lang w:eastAsia="ru-RU"/>
              </w:rPr>
              <w:t>Гостехкомиссии</w:t>
            </w:r>
            <w:proofErr w:type="spellEnd"/>
            <w:r w:rsidRPr="003B1E87">
              <w:rPr>
                <w:rFonts w:ascii="Times New Roman" w:eastAsia="Times New Roman" w:hAnsi="Times New Roman" w:cs="Times New Roman"/>
                <w:bCs/>
                <w:sz w:val="23"/>
                <w:szCs w:val="23"/>
                <w:lang w:eastAsia="ru-RU"/>
              </w:rPr>
              <w:t xml:space="preserve"> России от 30.03.1992</w:t>
            </w:r>
          </w:p>
        </w:tc>
        <w:tc>
          <w:tcPr>
            <w:tcW w:w="6394" w:type="dxa"/>
            <w:tcBorders>
              <w:top w:val="single" w:sz="4" w:space="0" w:color="auto"/>
              <w:left w:val="single" w:sz="4" w:space="0" w:color="auto"/>
              <w:bottom w:val="single" w:sz="4" w:space="0" w:color="auto"/>
              <w:right w:val="single" w:sz="8" w:space="0" w:color="auto"/>
            </w:tcBorders>
            <w:hideMark/>
          </w:tcPr>
          <w:p w14:paraId="33297078" w14:textId="77777777" w:rsidR="003B1E87" w:rsidRPr="003B1E87" w:rsidRDefault="003B1E87" w:rsidP="003B1E87">
            <w:pPr>
              <w:shd w:val="clear" w:color="auto" w:fill="FEFEFE"/>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Руководящий документ.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w:t>
            </w:r>
          </w:p>
        </w:tc>
      </w:tr>
      <w:tr w:rsidR="003B1E87" w:rsidRPr="003B1E87" w14:paraId="02ADEA9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9D1DFE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3873AC4" w14:textId="77777777" w:rsidR="003B1E87" w:rsidRPr="003B1E87" w:rsidRDefault="003B1E87" w:rsidP="003B1E87">
            <w:pPr>
              <w:shd w:val="clear" w:color="auto" w:fill="FFFFFF"/>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 xml:space="preserve">Приказ </w:t>
            </w:r>
            <w:proofErr w:type="spellStart"/>
            <w:r w:rsidRPr="003B1E87">
              <w:rPr>
                <w:rFonts w:ascii="Times New Roman" w:eastAsia="Times New Roman" w:hAnsi="Times New Roman" w:cs="Times New Roman"/>
                <w:bCs/>
                <w:sz w:val="23"/>
                <w:szCs w:val="23"/>
                <w:lang w:eastAsia="ru-RU"/>
              </w:rPr>
              <w:t>Гостехкомиссии</w:t>
            </w:r>
            <w:proofErr w:type="spellEnd"/>
            <w:r w:rsidRPr="003B1E87">
              <w:rPr>
                <w:rFonts w:ascii="Times New Roman" w:eastAsia="Times New Roman" w:hAnsi="Times New Roman" w:cs="Times New Roman"/>
                <w:bCs/>
                <w:sz w:val="23"/>
                <w:szCs w:val="23"/>
                <w:lang w:eastAsia="ru-RU"/>
              </w:rPr>
              <w:t xml:space="preserve"> России от 04.06.1999 № 114</w:t>
            </w:r>
          </w:p>
        </w:tc>
        <w:tc>
          <w:tcPr>
            <w:tcW w:w="6394" w:type="dxa"/>
            <w:tcBorders>
              <w:top w:val="single" w:sz="4" w:space="0" w:color="auto"/>
              <w:left w:val="single" w:sz="4" w:space="0" w:color="auto"/>
              <w:bottom w:val="single" w:sz="4" w:space="0" w:color="auto"/>
              <w:right w:val="single" w:sz="8" w:space="0" w:color="auto"/>
            </w:tcBorders>
            <w:hideMark/>
          </w:tcPr>
          <w:p w14:paraId="55E66497" w14:textId="77777777" w:rsidR="003B1E87" w:rsidRPr="003B1E87" w:rsidRDefault="003B1E87" w:rsidP="003B1E87">
            <w:pPr>
              <w:shd w:val="clear" w:color="auto" w:fill="FEFEFE"/>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 xml:space="preserve">Руководящий документ. Защита от несанкционированного доступа к информации. Часть 1. Программное обеспечение средств защиты информации. Классификация по уровню контроля отсутствия </w:t>
            </w:r>
            <w:proofErr w:type="spellStart"/>
            <w:r w:rsidRPr="003B1E87">
              <w:rPr>
                <w:rFonts w:ascii="Times New Roman" w:eastAsia="Times New Roman" w:hAnsi="Times New Roman" w:cs="Times New Roman"/>
                <w:bCs/>
                <w:sz w:val="23"/>
                <w:szCs w:val="23"/>
                <w:lang w:eastAsia="ru-RU"/>
              </w:rPr>
              <w:t>недекларированных</w:t>
            </w:r>
            <w:proofErr w:type="spellEnd"/>
            <w:r w:rsidRPr="003B1E87">
              <w:rPr>
                <w:rFonts w:ascii="Times New Roman" w:eastAsia="Times New Roman" w:hAnsi="Times New Roman" w:cs="Times New Roman"/>
                <w:bCs/>
                <w:sz w:val="23"/>
                <w:szCs w:val="23"/>
                <w:lang w:eastAsia="ru-RU"/>
              </w:rPr>
              <w:t xml:space="preserve"> возможностей</w:t>
            </w:r>
          </w:p>
        </w:tc>
      </w:tr>
      <w:tr w:rsidR="003B1E87" w:rsidRPr="003B1E87" w14:paraId="42CF199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50CA43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1051FF6" w14:textId="77777777" w:rsidR="003B1E87" w:rsidRPr="003B1E87" w:rsidRDefault="003B1E87" w:rsidP="003B1E87">
            <w:pPr>
              <w:shd w:val="clear" w:color="auto" w:fill="FFFFFF"/>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 xml:space="preserve">Приказ </w:t>
            </w:r>
            <w:proofErr w:type="spellStart"/>
            <w:r w:rsidRPr="003B1E87">
              <w:rPr>
                <w:rFonts w:ascii="Times New Roman" w:eastAsia="Times New Roman" w:hAnsi="Times New Roman" w:cs="Times New Roman"/>
                <w:bCs/>
                <w:sz w:val="23"/>
                <w:szCs w:val="23"/>
                <w:lang w:eastAsia="ru-RU"/>
              </w:rPr>
              <w:t>Гостехкомиссии</w:t>
            </w:r>
            <w:proofErr w:type="spellEnd"/>
            <w:r w:rsidRPr="003B1E87">
              <w:rPr>
                <w:rFonts w:ascii="Times New Roman" w:eastAsia="Times New Roman" w:hAnsi="Times New Roman" w:cs="Times New Roman"/>
                <w:bCs/>
                <w:sz w:val="23"/>
                <w:szCs w:val="23"/>
                <w:lang w:eastAsia="ru-RU"/>
              </w:rPr>
              <w:t xml:space="preserve"> России от 30.08.2002 № 282</w:t>
            </w:r>
          </w:p>
        </w:tc>
        <w:tc>
          <w:tcPr>
            <w:tcW w:w="6394" w:type="dxa"/>
            <w:tcBorders>
              <w:top w:val="single" w:sz="4" w:space="0" w:color="auto"/>
              <w:left w:val="single" w:sz="4" w:space="0" w:color="auto"/>
              <w:bottom w:val="single" w:sz="4" w:space="0" w:color="auto"/>
              <w:right w:val="single" w:sz="8" w:space="0" w:color="auto"/>
            </w:tcBorders>
            <w:hideMark/>
          </w:tcPr>
          <w:p w14:paraId="2CA7F783" w14:textId="77777777" w:rsidR="003B1E87" w:rsidRPr="003B1E87" w:rsidRDefault="003B1E87" w:rsidP="003B1E87">
            <w:pPr>
              <w:shd w:val="clear" w:color="auto" w:fill="FEFEFE"/>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Специальные требования и рекомендации по технической защите конфиденциальной информации (СТР-К)</w:t>
            </w:r>
          </w:p>
        </w:tc>
      </w:tr>
      <w:tr w:rsidR="003B1E87" w:rsidRPr="003B1E87" w14:paraId="67421B7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E153D6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FE23F56" w14:textId="77777777" w:rsidR="003B1E87" w:rsidRPr="003B1E87" w:rsidRDefault="003B1E87" w:rsidP="003B1E87">
            <w:pPr>
              <w:shd w:val="clear" w:color="auto" w:fill="FFFFFF"/>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Постановление Правительства Российской Федерации от 01.11.2012 № 1119</w:t>
            </w:r>
          </w:p>
        </w:tc>
        <w:tc>
          <w:tcPr>
            <w:tcW w:w="6394" w:type="dxa"/>
            <w:tcBorders>
              <w:top w:val="single" w:sz="4" w:space="0" w:color="auto"/>
              <w:left w:val="single" w:sz="4" w:space="0" w:color="auto"/>
              <w:bottom w:val="single" w:sz="4" w:space="0" w:color="auto"/>
              <w:right w:val="single" w:sz="8" w:space="0" w:color="auto"/>
            </w:tcBorders>
            <w:hideMark/>
          </w:tcPr>
          <w:p w14:paraId="15A49DB0" w14:textId="77777777" w:rsidR="003B1E87" w:rsidRPr="003B1E87" w:rsidRDefault="003B1E87" w:rsidP="003B1E87">
            <w:pPr>
              <w:shd w:val="clear" w:color="auto" w:fill="FEFEFE"/>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Об утверждении Требований к защите персональных данных при их обработке в информационных системах персональных данных</w:t>
            </w:r>
          </w:p>
        </w:tc>
      </w:tr>
      <w:tr w:rsidR="003B1E87" w:rsidRPr="003B1E87" w14:paraId="62D1377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E2381D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339BD85" w14:textId="77777777" w:rsidR="003B1E87" w:rsidRPr="003B1E87" w:rsidRDefault="003B1E87" w:rsidP="003B1E87">
            <w:pPr>
              <w:shd w:val="clear" w:color="auto" w:fill="FFFFFF"/>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Приказ ФСТЭК России от 11.02.2013 № 17</w:t>
            </w:r>
          </w:p>
        </w:tc>
        <w:tc>
          <w:tcPr>
            <w:tcW w:w="6394" w:type="dxa"/>
            <w:tcBorders>
              <w:top w:val="single" w:sz="4" w:space="0" w:color="auto"/>
              <w:left w:val="single" w:sz="4" w:space="0" w:color="auto"/>
              <w:bottom w:val="single" w:sz="4" w:space="0" w:color="auto"/>
              <w:right w:val="single" w:sz="8" w:space="0" w:color="auto"/>
            </w:tcBorders>
            <w:hideMark/>
          </w:tcPr>
          <w:p w14:paraId="39288709" w14:textId="77777777" w:rsidR="003B1E87" w:rsidRPr="003B1E87" w:rsidRDefault="003B1E87" w:rsidP="003B1E87">
            <w:pPr>
              <w:shd w:val="clear" w:color="auto" w:fill="FEFEFE"/>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Об утверждении Требований о защите информации, не составляющей государственную тайну, содержащейся в государственных информационных системах</w:t>
            </w:r>
          </w:p>
        </w:tc>
      </w:tr>
      <w:tr w:rsidR="003B1E87" w:rsidRPr="003B1E87" w14:paraId="20BA67C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F48B55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3622C96" w14:textId="77777777" w:rsidR="003B1E87" w:rsidRPr="003B1E87" w:rsidRDefault="003B1E87" w:rsidP="003B1E87">
            <w:pPr>
              <w:shd w:val="clear" w:color="auto" w:fill="FFFFFF"/>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Приказ ФСТЭК России от 18.02.2013 № 21</w:t>
            </w:r>
          </w:p>
        </w:tc>
        <w:tc>
          <w:tcPr>
            <w:tcW w:w="6394" w:type="dxa"/>
            <w:tcBorders>
              <w:top w:val="single" w:sz="4" w:space="0" w:color="auto"/>
              <w:left w:val="single" w:sz="4" w:space="0" w:color="auto"/>
              <w:bottom w:val="single" w:sz="4" w:space="0" w:color="auto"/>
              <w:right w:val="single" w:sz="8" w:space="0" w:color="auto"/>
            </w:tcBorders>
            <w:hideMark/>
          </w:tcPr>
          <w:p w14:paraId="1855701B" w14:textId="77777777" w:rsidR="003B1E87" w:rsidRPr="003B1E87" w:rsidRDefault="003B1E87" w:rsidP="003B1E87">
            <w:pPr>
              <w:shd w:val="clear" w:color="auto" w:fill="FEFEFE"/>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tc>
      </w:tr>
      <w:tr w:rsidR="003B1E87" w:rsidRPr="003B1E87" w14:paraId="785A750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A2CA22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D547521" w14:textId="77777777" w:rsidR="003B1E87" w:rsidRPr="003B1E87" w:rsidRDefault="003B1E87" w:rsidP="003B1E87">
            <w:pPr>
              <w:shd w:val="clear" w:color="auto" w:fill="FFFFFF"/>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Постановление Правительства Российской Федерации от 08.09.2010 № 697</w:t>
            </w:r>
          </w:p>
        </w:tc>
        <w:tc>
          <w:tcPr>
            <w:tcW w:w="6394" w:type="dxa"/>
            <w:tcBorders>
              <w:top w:val="single" w:sz="4" w:space="0" w:color="auto"/>
              <w:left w:val="single" w:sz="4" w:space="0" w:color="auto"/>
              <w:bottom w:val="single" w:sz="4" w:space="0" w:color="auto"/>
              <w:right w:val="single" w:sz="8" w:space="0" w:color="auto"/>
            </w:tcBorders>
          </w:tcPr>
          <w:p w14:paraId="7C1E1BBF" w14:textId="77777777" w:rsidR="003B1E87" w:rsidRPr="003B1E87" w:rsidRDefault="003B1E87" w:rsidP="003B1E87">
            <w:pPr>
              <w:shd w:val="clear" w:color="auto" w:fill="FEFEFE"/>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 xml:space="preserve"> О единой системе межведомственного электронного взаимодействия</w:t>
            </w:r>
          </w:p>
          <w:p w14:paraId="2A1B6766" w14:textId="77777777" w:rsidR="003B1E87" w:rsidRPr="003B1E87" w:rsidRDefault="003B1E87" w:rsidP="003B1E87">
            <w:pPr>
              <w:shd w:val="clear" w:color="auto" w:fill="FEFEFE"/>
              <w:spacing w:after="0" w:line="240" w:lineRule="auto"/>
              <w:jc w:val="both"/>
              <w:outlineLvl w:val="0"/>
              <w:rPr>
                <w:rFonts w:ascii="Times New Roman" w:eastAsia="Times New Roman" w:hAnsi="Times New Roman" w:cs="Times New Roman"/>
                <w:bCs/>
                <w:sz w:val="23"/>
                <w:szCs w:val="23"/>
                <w:lang w:eastAsia="ru-RU"/>
              </w:rPr>
            </w:pPr>
          </w:p>
        </w:tc>
      </w:tr>
      <w:tr w:rsidR="003B1E87" w:rsidRPr="003B1E87" w14:paraId="3C6ECEE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14806C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339B321" w14:textId="77777777" w:rsidR="003B1E87" w:rsidRPr="003B1E87" w:rsidRDefault="003B1E87" w:rsidP="003B1E87">
            <w:pPr>
              <w:shd w:val="clear" w:color="auto" w:fill="FFFFFF"/>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Постановление Правительства Российской Федерации от 06.07.2015 № 676</w:t>
            </w:r>
          </w:p>
        </w:tc>
        <w:tc>
          <w:tcPr>
            <w:tcW w:w="6394" w:type="dxa"/>
            <w:tcBorders>
              <w:top w:val="single" w:sz="4" w:space="0" w:color="auto"/>
              <w:left w:val="single" w:sz="4" w:space="0" w:color="auto"/>
              <w:bottom w:val="single" w:sz="4" w:space="0" w:color="auto"/>
              <w:right w:val="single" w:sz="8" w:space="0" w:color="auto"/>
            </w:tcBorders>
            <w:hideMark/>
          </w:tcPr>
          <w:p w14:paraId="5799A57F" w14:textId="77777777" w:rsidR="003B1E87" w:rsidRPr="003B1E87" w:rsidRDefault="003B1E87" w:rsidP="003B1E87">
            <w:pPr>
              <w:shd w:val="clear" w:color="auto" w:fill="FEFEFE"/>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О требованиях к порядку создания, развития, ввода в эксплуатацию, эксплуатации и вывода из эксплуатации государственных информационных систем и дальнейшего хранения содержащейся в их базах данных информации</w:t>
            </w:r>
          </w:p>
        </w:tc>
      </w:tr>
      <w:tr w:rsidR="003B1E87" w:rsidRPr="003B1E87" w14:paraId="6887FA2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205707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5B8E75E" w14:textId="77777777" w:rsidR="003B1E87" w:rsidRPr="003B1E87" w:rsidRDefault="003B1E87" w:rsidP="003B1E87">
            <w:pPr>
              <w:shd w:val="clear" w:color="auto" w:fill="FFFFFF"/>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Приказ Минтранса России от 12.01.2018 № 10</w:t>
            </w:r>
          </w:p>
        </w:tc>
        <w:tc>
          <w:tcPr>
            <w:tcW w:w="6394" w:type="dxa"/>
            <w:tcBorders>
              <w:top w:val="single" w:sz="4" w:space="0" w:color="auto"/>
              <w:left w:val="single" w:sz="4" w:space="0" w:color="auto"/>
              <w:bottom w:val="single" w:sz="4" w:space="0" w:color="auto"/>
              <w:right w:val="single" w:sz="8" w:space="0" w:color="auto"/>
            </w:tcBorders>
            <w:hideMark/>
          </w:tcPr>
          <w:p w14:paraId="4190BBF8" w14:textId="77777777" w:rsidR="003B1E87" w:rsidRPr="003B1E87" w:rsidRDefault="003B1E87" w:rsidP="003B1E87">
            <w:pPr>
              <w:shd w:val="clear" w:color="auto" w:fill="FEFEFE"/>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Об утверждении Требований к организации движения по автомобильным дорогам тяжеловесного и (или) крупногабаритного транспортного средства</w:t>
            </w:r>
          </w:p>
        </w:tc>
      </w:tr>
      <w:tr w:rsidR="003B1E87" w:rsidRPr="003B1E87" w14:paraId="63C0903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393801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CA57309" w14:textId="77777777" w:rsidR="003B1E87" w:rsidRPr="003B1E87" w:rsidRDefault="003B1E87" w:rsidP="003B1E87">
            <w:pPr>
              <w:shd w:val="clear" w:color="auto" w:fill="FFFFFF"/>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Приказ Минтранса России от 05.06.2019 № 167</w:t>
            </w:r>
          </w:p>
        </w:tc>
        <w:tc>
          <w:tcPr>
            <w:tcW w:w="6394" w:type="dxa"/>
            <w:tcBorders>
              <w:top w:val="single" w:sz="4" w:space="0" w:color="auto"/>
              <w:left w:val="single" w:sz="4" w:space="0" w:color="auto"/>
              <w:bottom w:val="single" w:sz="4" w:space="0" w:color="auto"/>
              <w:right w:val="single" w:sz="8" w:space="0" w:color="auto"/>
            </w:tcBorders>
            <w:hideMark/>
          </w:tcPr>
          <w:p w14:paraId="423AC5BC" w14:textId="77777777" w:rsidR="003B1E87" w:rsidRPr="003B1E87" w:rsidRDefault="003B1E87" w:rsidP="003B1E87">
            <w:pPr>
              <w:shd w:val="clear" w:color="auto" w:fill="FEFEFE"/>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Об утверждении Порядка выдачи специального разрешения на движение по автомобильным дорогам тяжеловесного и (или) крупногабаритного транспортного средства</w:t>
            </w:r>
          </w:p>
        </w:tc>
      </w:tr>
      <w:tr w:rsidR="003B1E87" w:rsidRPr="003B1E87" w14:paraId="6974413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D6A774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86F006A" w14:textId="77777777" w:rsidR="003B1E87" w:rsidRPr="003B1E87" w:rsidRDefault="003B1E87" w:rsidP="003B1E87">
            <w:pPr>
              <w:shd w:val="clear" w:color="auto" w:fill="FFFFFF"/>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Приказ Минтранса России от 29.03.2018 № 119</w:t>
            </w:r>
          </w:p>
        </w:tc>
        <w:tc>
          <w:tcPr>
            <w:tcW w:w="6394" w:type="dxa"/>
            <w:tcBorders>
              <w:top w:val="single" w:sz="4" w:space="0" w:color="auto"/>
              <w:left w:val="single" w:sz="4" w:space="0" w:color="auto"/>
              <w:bottom w:val="single" w:sz="4" w:space="0" w:color="auto"/>
              <w:right w:val="single" w:sz="8" w:space="0" w:color="auto"/>
            </w:tcBorders>
            <w:hideMark/>
          </w:tcPr>
          <w:p w14:paraId="456FB4B4" w14:textId="77777777" w:rsidR="003B1E87" w:rsidRPr="003B1E87" w:rsidRDefault="003B1E87" w:rsidP="003B1E87">
            <w:pPr>
              <w:shd w:val="clear" w:color="auto" w:fill="FEFEFE"/>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Об утверждении Порядка осуществления весового и габаритного контроля транспортных средств, в том числе порядка организации пунктов весового и габаритного контроля транспортных средств</w:t>
            </w:r>
          </w:p>
        </w:tc>
      </w:tr>
      <w:tr w:rsidR="003B1E87" w:rsidRPr="003B1E87" w14:paraId="78DE06F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BF5F2E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5747CA9" w14:textId="77777777" w:rsidR="003B1E87" w:rsidRPr="003B1E87" w:rsidRDefault="003B1E87" w:rsidP="003B1E87">
            <w:pPr>
              <w:shd w:val="clear" w:color="auto" w:fill="FFFFFF"/>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Приказ Минтранса России от 12.08.2011 № 211</w:t>
            </w:r>
          </w:p>
        </w:tc>
        <w:tc>
          <w:tcPr>
            <w:tcW w:w="6394" w:type="dxa"/>
            <w:tcBorders>
              <w:top w:val="single" w:sz="4" w:space="0" w:color="auto"/>
              <w:left w:val="single" w:sz="4" w:space="0" w:color="auto"/>
              <w:bottom w:val="single" w:sz="4" w:space="0" w:color="auto"/>
              <w:right w:val="single" w:sz="8" w:space="0" w:color="auto"/>
            </w:tcBorders>
            <w:hideMark/>
          </w:tcPr>
          <w:p w14:paraId="30DF12B9" w14:textId="77777777" w:rsidR="003B1E87" w:rsidRPr="003B1E87" w:rsidRDefault="003B1E87" w:rsidP="003B1E87">
            <w:pPr>
              <w:shd w:val="clear" w:color="auto" w:fill="FEFEFE"/>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Об утверждении Порядка осуществления временных ограничений или прекращения движения транспортных средств по автомобильным дорогам федерального значения и частным автомобильным дорогам</w:t>
            </w:r>
          </w:p>
        </w:tc>
      </w:tr>
      <w:tr w:rsidR="003B1E87" w:rsidRPr="003B1E87" w14:paraId="3DCAF56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8BD2D2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C7B31A1" w14:textId="77777777" w:rsidR="003B1E87" w:rsidRPr="003B1E87" w:rsidRDefault="003B1E87" w:rsidP="003B1E87">
            <w:pPr>
              <w:shd w:val="clear" w:color="auto" w:fill="FFFFFF"/>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Приказ МВД России от 08.11.2012 № 1014</w:t>
            </w:r>
          </w:p>
        </w:tc>
        <w:tc>
          <w:tcPr>
            <w:tcW w:w="6394" w:type="dxa"/>
            <w:tcBorders>
              <w:top w:val="single" w:sz="4" w:space="0" w:color="auto"/>
              <w:left w:val="single" w:sz="4" w:space="0" w:color="auto"/>
              <w:bottom w:val="single" w:sz="4" w:space="0" w:color="auto"/>
              <w:right w:val="single" w:sz="8" w:space="0" w:color="auto"/>
            </w:tcBorders>
            <w:hideMark/>
          </w:tcPr>
          <w:p w14:paraId="6D2BA0F6" w14:textId="77777777" w:rsidR="003B1E87" w:rsidRPr="003B1E87" w:rsidRDefault="003B1E87" w:rsidP="003B1E87">
            <w:pPr>
              <w:shd w:val="clear" w:color="auto" w:fill="FEFEFE"/>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Об утверждении Перечня измерений, относящихся к сфере государственного регулирования обеспечения единства измерений и обязательных метрологических требований к ним</w:t>
            </w:r>
          </w:p>
        </w:tc>
      </w:tr>
      <w:tr w:rsidR="003B1E87" w:rsidRPr="003B1E87" w14:paraId="1E6FFE1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E3549F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D63182A" w14:textId="77777777" w:rsidR="003B1E87" w:rsidRPr="003B1E87" w:rsidRDefault="003B1E87" w:rsidP="003B1E87">
            <w:pPr>
              <w:shd w:val="clear" w:color="auto" w:fill="FFFFFF"/>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Приказ ФАПСИ от 13.06.2001 № 152</w:t>
            </w:r>
          </w:p>
        </w:tc>
        <w:tc>
          <w:tcPr>
            <w:tcW w:w="6394" w:type="dxa"/>
            <w:tcBorders>
              <w:top w:val="single" w:sz="4" w:space="0" w:color="auto"/>
              <w:left w:val="single" w:sz="4" w:space="0" w:color="auto"/>
              <w:bottom w:val="single" w:sz="4" w:space="0" w:color="auto"/>
              <w:right w:val="single" w:sz="8" w:space="0" w:color="auto"/>
            </w:tcBorders>
            <w:hideMark/>
          </w:tcPr>
          <w:p w14:paraId="6DA2ED21" w14:textId="77777777" w:rsidR="003B1E87" w:rsidRPr="003B1E87" w:rsidRDefault="003B1E87" w:rsidP="003B1E87">
            <w:pPr>
              <w:shd w:val="clear" w:color="auto" w:fill="FEFEFE"/>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Об утверждении Инструкции об организации и обеспечении безопасности хранения, обработки и передачи по каналам связи с использованием средств криптографической защиты информации с ограниченным доступом, не содержащей сведений, составляющих государственную тайну</w:t>
            </w:r>
          </w:p>
        </w:tc>
      </w:tr>
      <w:tr w:rsidR="003B1E87" w:rsidRPr="003B1E87" w14:paraId="1CFAEF2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9731F1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07D207B" w14:textId="77777777" w:rsidR="003B1E87" w:rsidRPr="003B1E87" w:rsidRDefault="003B1E87" w:rsidP="003B1E87">
            <w:pPr>
              <w:shd w:val="clear" w:color="auto" w:fill="FFFFFF"/>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 xml:space="preserve">Решение </w:t>
            </w:r>
            <w:proofErr w:type="spellStart"/>
            <w:r w:rsidRPr="003B1E87">
              <w:rPr>
                <w:rFonts w:ascii="Times New Roman" w:eastAsia="Times New Roman" w:hAnsi="Times New Roman" w:cs="Times New Roman"/>
                <w:bCs/>
                <w:sz w:val="23"/>
                <w:szCs w:val="23"/>
                <w:lang w:eastAsia="ru-RU"/>
              </w:rPr>
              <w:t>Гостехкомиссии</w:t>
            </w:r>
            <w:proofErr w:type="spellEnd"/>
            <w:r w:rsidRPr="003B1E87">
              <w:rPr>
                <w:rFonts w:ascii="Times New Roman" w:eastAsia="Times New Roman" w:hAnsi="Times New Roman" w:cs="Times New Roman"/>
                <w:bCs/>
                <w:sz w:val="23"/>
                <w:szCs w:val="23"/>
                <w:lang w:eastAsia="ru-RU"/>
              </w:rPr>
              <w:t xml:space="preserve"> России 25.07.1997</w:t>
            </w:r>
          </w:p>
        </w:tc>
        <w:tc>
          <w:tcPr>
            <w:tcW w:w="6394" w:type="dxa"/>
            <w:tcBorders>
              <w:top w:val="single" w:sz="4" w:space="0" w:color="auto"/>
              <w:left w:val="single" w:sz="4" w:space="0" w:color="auto"/>
              <w:bottom w:val="single" w:sz="4" w:space="0" w:color="auto"/>
              <w:right w:val="single" w:sz="8" w:space="0" w:color="auto"/>
            </w:tcBorders>
            <w:hideMark/>
          </w:tcPr>
          <w:p w14:paraId="3B53E813" w14:textId="77777777" w:rsidR="003B1E87" w:rsidRPr="003B1E87" w:rsidRDefault="003B1E87" w:rsidP="003B1E87">
            <w:pPr>
              <w:shd w:val="clear" w:color="auto" w:fill="FEFEFE"/>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Руководящий документ. Средства вычислительной техники. Межсетевые экраны. Защита от несанкционированного доступа к информации. Показатели защищенности от несанкционированного доступа к информации</w:t>
            </w:r>
          </w:p>
        </w:tc>
      </w:tr>
      <w:tr w:rsidR="003B1E87" w:rsidRPr="003B1E87" w14:paraId="477B0F9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1B490B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7219500" w14:textId="77777777" w:rsidR="003B1E87" w:rsidRPr="003B1E87" w:rsidRDefault="003B1E87" w:rsidP="003B1E87">
            <w:pPr>
              <w:shd w:val="clear" w:color="auto" w:fill="FFFFFF"/>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Приказ ФСТЭК России от 06.12.2011 № 638</w:t>
            </w:r>
          </w:p>
        </w:tc>
        <w:tc>
          <w:tcPr>
            <w:tcW w:w="6394" w:type="dxa"/>
            <w:tcBorders>
              <w:top w:val="single" w:sz="4" w:space="0" w:color="auto"/>
              <w:left w:val="single" w:sz="4" w:space="0" w:color="auto"/>
              <w:bottom w:val="single" w:sz="4" w:space="0" w:color="auto"/>
              <w:right w:val="single" w:sz="8" w:space="0" w:color="auto"/>
            </w:tcBorders>
            <w:hideMark/>
          </w:tcPr>
          <w:p w14:paraId="0E5E01E3" w14:textId="77777777" w:rsidR="003B1E87" w:rsidRPr="003B1E87" w:rsidRDefault="003B1E87" w:rsidP="003B1E87">
            <w:pPr>
              <w:shd w:val="clear" w:color="auto" w:fill="FEFEFE"/>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Об утверждении Требований к системам обнаружения вторжений</w:t>
            </w:r>
          </w:p>
        </w:tc>
      </w:tr>
      <w:tr w:rsidR="003B1E87" w:rsidRPr="003B1E87" w14:paraId="5941A34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7131C6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3358CDD" w14:textId="77777777" w:rsidR="003B1E87" w:rsidRPr="003B1E87" w:rsidRDefault="003B1E87" w:rsidP="003B1E87">
            <w:pPr>
              <w:shd w:val="clear" w:color="auto" w:fill="FFFFFF"/>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Приказ ФСТЭК России от 20.03.2012 № 28</w:t>
            </w:r>
          </w:p>
        </w:tc>
        <w:tc>
          <w:tcPr>
            <w:tcW w:w="6394" w:type="dxa"/>
            <w:tcBorders>
              <w:top w:val="single" w:sz="4" w:space="0" w:color="auto"/>
              <w:left w:val="single" w:sz="4" w:space="0" w:color="auto"/>
              <w:bottom w:val="single" w:sz="4" w:space="0" w:color="auto"/>
              <w:right w:val="single" w:sz="8" w:space="0" w:color="auto"/>
            </w:tcBorders>
            <w:hideMark/>
          </w:tcPr>
          <w:p w14:paraId="0869ADEA" w14:textId="77777777" w:rsidR="003B1E87" w:rsidRPr="003B1E87" w:rsidRDefault="003B1E87" w:rsidP="003B1E87">
            <w:pPr>
              <w:shd w:val="clear" w:color="auto" w:fill="FEFEFE"/>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Об утверждении Требований к средствам антивирусной защиты</w:t>
            </w:r>
          </w:p>
        </w:tc>
      </w:tr>
      <w:tr w:rsidR="003B1E87" w:rsidRPr="003B1E87" w14:paraId="71238C6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620C5C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24F98D0" w14:textId="77777777" w:rsidR="003B1E87" w:rsidRPr="003B1E87" w:rsidRDefault="003B1E87" w:rsidP="003B1E87">
            <w:pPr>
              <w:shd w:val="clear" w:color="auto" w:fill="FFFFFF"/>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Приказ ФСТЭК России от 27.09.2013 № 119</w:t>
            </w:r>
          </w:p>
        </w:tc>
        <w:tc>
          <w:tcPr>
            <w:tcW w:w="6394" w:type="dxa"/>
            <w:tcBorders>
              <w:top w:val="single" w:sz="4" w:space="0" w:color="auto"/>
              <w:left w:val="single" w:sz="4" w:space="0" w:color="auto"/>
              <w:bottom w:val="single" w:sz="4" w:space="0" w:color="auto"/>
              <w:right w:val="single" w:sz="8" w:space="0" w:color="auto"/>
            </w:tcBorders>
            <w:hideMark/>
          </w:tcPr>
          <w:p w14:paraId="72A64EA2" w14:textId="77777777" w:rsidR="003B1E87" w:rsidRPr="003B1E87" w:rsidRDefault="003B1E87" w:rsidP="003B1E87">
            <w:pPr>
              <w:shd w:val="clear" w:color="auto" w:fill="FEFEFE"/>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Об утверждении Требований к средствам доверенной загрузки</w:t>
            </w:r>
          </w:p>
        </w:tc>
      </w:tr>
      <w:tr w:rsidR="003B1E87" w:rsidRPr="003B1E87" w14:paraId="7D72FF2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BCED08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8233F16" w14:textId="77777777" w:rsidR="003B1E87" w:rsidRPr="003B1E87" w:rsidRDefault="003B1E87" w:rsidP="003B1E87">
            <w:pPr>
              <w:shd w:val="clear" w:color="auto" w:fill="FFFFFF"/>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Приказ ФСТЭК России от 28.07.2014 № 87</w:t>
            </w:r>
          </w:p>
        </w:tc>
        <w:tc>
          <w:tcPr>
            <w:tcW w:w="6394" w:type="dxa"/>
            <w:tcBorders>
              <w:top w:val="single" w:sz="4" w:space="0" w:color="auto"/>
              <w:left w:val="single" w:sz="4" w:space="0" w:color="auto"/>
              <w:bottom w:val="single" w:sz="4" w:space="0" w:color="auto"/>
              <w:right w:val="single" w:sz="8" w:space="0" w:color="auto"/>
            </w:tcBorders>
            <w:hideMark/>
          </w:tcPr>
          <w:p w14:paraId="0B37F9B3" w14:textId="77777777" w:rsidR="003B1E87" w:rsidRPr="003B1E87" w:rsidRDefault="003B1E87" w:rsidP="003B1E87">
            <w:pPr>
              <w:shd w:val="clear" w:color="auto" w:fill="FEFEFE"/>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Об утверждении Требований к средствам контроля съемных машинных носителей информации</w:t>
            </w:r>
          </w:p>
        </w:tc>
      </w:tr>
      <w:tr w:rsidR="003B1E87" w:rsidRPr="003B1E87" w14:paraId="4A142D2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FB42F3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E8386DF" w14:textId="77777777" w:rsidR="003B1E87" w:rsidRPr="003B1E87" w:rsidRDefault="003B1E87" w:rsidP="003B1E87">
            <w:pPr>
              <w:shd w:val="clear" w:color="auto" w:fill="FFFFFF"/>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Приказ ФСТЭК России от 09.02.2016 № 9</w:t>
            </w:r>
          </w:p>
        </w:tc>
        <w:tc>
          <w:tcPr>
            <w:tcW w:w="6394" w:type="dxa"/>
            <w:tcBorders>
              <w:top w:val="single" w:sz="4" w:space="0" w:color="auto"/>
              <w:left w:val="single" w:sz="4" w:space="0" w:color="auto"/>
              <w:bottom w:val="single" w:sz="4" w:space="0" w:color="auto"/>
              <w:right w:val="single" w:sz="8" w:space="0" w:color="auto"/>
            </w:tcBorders>
            <w:hideMark/>
          </w:tcPr>
          <w:p w14:paraId="16DA26EE" w14:textId="77777777" w:rsidR="003B1E87" w:rsidRPr="003B1E87" w:rsidRDefault="003B1E87" w:rsidP="003B1E87">
            <w:pPr>
              <w:shd w:val="clear" w:color="auto" w:fill="FEFEFE"/>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Об утверждении Требований к межсетевым экранам</w:t>
            </w:r>
          </w:p>
        </w:tc>
      </w:tr>
      <w:tr w:rsidR="003B1E87" w:rsidRPr="003B1E87" w14:paraId="18874A8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31465C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091DA90" w14:textId="77777777" w:rsidR="003B1E87" w:rsidRPr="003B1E87" w:rsidRDefault="003B1E87" w:rsidP="003B1E87">
            <w:pPr>
              <w:shd w:val="clear" w:color="auto" w:fill="FFFFFF"/>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Приказ ФСТЭК России от 19.08.2016 № 119</w:t>
            </w:r>
          </w:p>
        </w:tc>
        <w:tc>
          <w:tcPr>
            <w:tcW w:w="6394" w:type="dxa"/>
            <w:tcBorders>
              <w:top w:val="single" w:sz="4" w:space="0" w:color="auto"/>
              <w:left w:val="single" w:sz="4" w:space="0" w:color="auto"/>
              <w:bottom w:val="single" w:sz="4" w:space="0" w:color="auto"/>
              <w:right w:val="single" w:sz="8" w:space="0" w:color="auto"/>
            </w:tcBorders>
            <w:hideMark/>
          </w:tcPr>
          <w:p w14:paraId="367A9A89" w14:textId="77777777" w:rsidR="003B1E87" w:rsidRPr="003B1E87" w:rsidRDefault="003B1E87" w:rsidP="003B1E87">
            <w:pPr>
              <w:shd w:val="clear" w:color="auto" w:fill="FEFEFE"/>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Об утверждении Требований безопасности информации к операционным системам</w:t>
            </w:r>
          </w:p>
        </w:tc>
      </w:tr>
      <w:tr w:rsidR="003B1E87" w:rsidRPr="003B1E87" w14:paraId="2BBD4CC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94388F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EEB5196" w14:textId="77777777" w:rsidR="003B1E87" w:rsidRPr="003B1E87" w:rsidRDefault="003B1E87" w:rsidP="003B1E87">
            <w:pPr>
              <w:shd w:val="clear" w:color="auto" w:fill="FFFFFF"/>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 xml:space="preserve">Информационное сообщение ФСТЭК России от 6 марта 2015 г. </w:t>
            </w:r>
          </w:p>
          <w:p w14:paraId="34A5D51D" w14:textId="77777777" w:rsidR="003B1E87" w:rsidRPr="003B1E87" w:rsidRDefault="003B1E87" w:rsidP="003B1E87">
            <w:pPr>
              <w:shd w:val="clear" w:color="auto" w:fill="FFFFFF"/>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 240/22/879</w:t>
            </w:r>
          </w:p>
        </w:tc>
        <w:tc>
          <w:tcPr>
            <w:tcW w:w="6394" w:type="dxa"/>
            <w:tcBorders>
              <w:top w:val="single" w:sz="4" w:space="0" w:color="auto"/>
              <w:left w:val="single" w:sz="4" w:space="0" w:color="auto"/>
              <w:bottom w:val="single" w:sz="4" w:space="0" w:color="auto"/>
              <w:right w:val="single" w:sz="8" w:space="0" w:color="auto"/>
            </w:tcBorders>
            <w:hideMark/>
          </w:tcPr>
          <w:p w14:paraId="58ED8968" w14:textId="77777777" w:rsidR="003B1E87" w:rsidRPr="003B1E87" w:rsidRDefault="003B1E87" w:rsidP="003B1E87">
            <w:pPr>
              <w:shd w:val="clear" w:color="auto" w:fill="FEFEFE"/>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О банке данных угроз безопасности информации</w:t>
            </w:r>
          </w:p>
        </w:tc>
      </w:tr>
      <w:tr w:rsidR="003B1E87" w:rsidRPr="003B1E87" w14:paraId="6352C12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8361FC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F6E7181" w14:textId="77777777" w:rsidR="003B1E87" w:rsidRPr="003B1E87" w:rsidRDefault="003B1E87" w:rsidP="003B1E87">
            <w:pPr>
              <w:shd w:val="clear" w:color="auto" w:fill="FFFFFF"/>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 xml:space="preserve">Информационное сообщение ФСТЭК России от 22 июня 2017 г. </w:t>
            </w:r>
          </w:p>
          <w:p w14:paraId="7B055BFE" w14:textId="77777777" w:rsidR="003B1E87" w:rsidRPr="003B1E87" w:rsidRDefault="003B1E87" w:rsidP="003B1E87">
            <w:pPr>
              <w:shd w:val="clear" w:color="auto" w:fill="FFFFFF"/>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 240/22/3031</w:t>
            </w:r>
          </w:p>
        </w:tc>
        <w:tc>
          <w:tcPr>
            <w:tcW w:w="6394" w:type="dxa"/>
            <w:tcBorders>
              <w:top w:val="single" w:sz="4" w:space="0" w:color="auto"/>
              <w:left w:val="single" w:sz="4" w:space="0" w:color="auto"/>
              <w:bottom w:val="single" w:sz="4" w:space="0" w:color="auto"/>
              <w:right w:val="single" w:sz="8" w:space="0" w:color="auto"/>
            </w:tcBorders>
          </w:tcPr>
          <w:p w14:paraId="17A7227A" w14:textId="77777777" w:rsidR="003B1E87" w:rsidRPr="003B1E87" w:rsidRDefault="003B1E87" w:rsidP="003B1E87">
            <w:pPr>
              <w:shd w:val="clear" w:color="auto" w:fill="FEFEFE"/>
              <w:spacing w:after="0" w:line="240" w:lineRule="auto"/>
              <w:jc w:val="both"/>
              <w:outlineLvl w:val="0"/>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О порядке рассмотрения и согласования моделей угроз безопасности информации и технических заданий на создание государственных информационных систем</w:t>
            </w:r>
          </w:p>
          <w:p w14:paraId="01E257E6" w14:textId="77777777" w:rsidR="003B1E87" w:rsidRPr="003B1E87" w:rsidRDefault="003B1E87" w:rsidP="003B1E87">
            <w:pPr>
              <w:shd w:val="clear" w:color="auto" w:fill="FEFEFE"/>
              <w:spacing w:after="0" w:line="240" w:lineRule="auto"/>
              <w:jc w:val="both"/>
              <w:outlineLvl w:val="0"/>
              <w:rPr>
                <w:rFonts w:ascii="Times New Roman" w:eastAsia="Times New Roman" w:hAnsi="Times New Roman" w:cs="Times New Roman"/>
                <w:bCs/>
                <w:sz w:val="23"/>
                <w:szCs w:val="23"/>
                <w:lang w:eastAsia="ru-RU"/>
              </w:rPr>
            </w:pPr>
          </w:p>
        </w:tc>
      </w:tr>
      <w:tr w:rsidR="003B1E87" w:rsidRPr="003B1E87" w14:paraId="1932608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8C91AF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61D2544"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Постановление Правительства Российской Федерации от 20.11.2000 № 878 (ред. от 17.05.2016)</w:t>
            </w:r>
          </w:p>
        </w:tc>
        <w:tc>
          <w:tcPr>
            <w:tcW w:w="6394" w:type="dxa"/>
            <w:tcBorders>
              <w:top w:val="single" w:sz="4" w:space="0" w:color="auto"/>
              <w:left w:val="single" w:sz="4" w:space="0" w:color="auto"/>
              <w:bottom w:val="single" w:sz="4" w:space="0" w:color="auto"/>
              <w:right w:val="single" w:sz="8" w:space="0" w:color="auto"/>
            </w:tcBorders>
            <w:hideMark/>
          </w:tcPr>
          <w:p w14:paraId="372B74F3"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Об утверждении Правил охраны газораспределительных сетей</w:t>
            </w:r>
          </w:p>
        </w:tc>
      </w:tr>
      <w:tr w:rsidR="003B1E87" w:rsidRPr="003B1E87" w14:paraId="3FAA68E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CAEC5A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7E0AB79"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Постановление Правительства Российской Федерации от 29.10.2010 № 870 (ред. от 14.12.2018)</w:t>
            </w:r>
          </w:p>
        </w:tc>
        <w:tc>
          <w:tcPr>
            <w:tcW w:w="6394" w:type="dxa"/>
            <w:tcBorders>
              <w:top w:val="single" w:sz="4" w:space="0" w:color="auto"/>
              <w:left w:val="single" w:sz="4" w:space="0" w:color="auto"/>
              <w:bottom w:val="single" w:sz="4" w:space="0" w:color="auto"/>
              <w:right w:val="single" w:sz="8" w:space="0" w:color="auto"/>
            </w:tcBorders>
            <w:hideMark/>
          </w:tcPr>
          <w:p w14:paraId="211F0FB5"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Об утверждении технического регламента о безопасности сетей газораспределения и </w:t>
            </w:r>
            <w:proofErr w:type="spellStart"/>
            <w:r w:rsidRPr="003B1E87">
              <w:rPr>
                <w:rFonts w:ascii="Times New Roman" w:eastAsia="Times New Roman" w:hAnsi="Times New Roman" w:cs="Times New Roman"/>
                <w:sz w:val="23"/>
                <w:szCs w:val="23"/>
                <w:lang w:eastAsia="ru-RU"/>
              </w:rPr>
              <w:t>газопотребления</w:t>
            </w:r>
            <w:proofErr w:type="spellEnd"/>
          </w:p>
        </w:tc>
      </w:tr>
      <w:tr w:rsidR="003B1E87" w:rsidRPr="003B1E87" w14:paraId="065EE5B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787FB3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tcPr>
          <w:p w14:paraId="06BDC394"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Постановление Правительства Российской Федерации от 26.09.2016 № 969</w:t>
            </w:r>
          </w:p>
        </w:tc>
        <w:tc>
          <w:tcPr>
            <w:tcW w:w="6394" w:type="dxa"/>
            <w:tcBorders>
              <w:top w:val="single" w:sz="4" w:space="0" w:color="auto"/>
              <w:left w:val="single" w:sz="4" w:space="0" w:color="auto"/>
              <w:bottom w:val="single" w:sz="4" w:space="0" w:color="auto"/>
              <w:right w:val="single" w:sz="8" w:space="0" w:color="auto"/>
            </w:tcBorders>
          </w:tcPr>
          <w:p w14:paraId="3904C0A2"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tc>
      </w:tr>
      <w:tr w:rsidR="003B1E87" w:rsidRPr="003B1E87" w14:paraId="42E95F6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19F4F5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tcPr>
          <w:p w14:paraId="57B25B85"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Постановление Правительства Российской Федерации от 23.01.2016 № 29</w:t>
            </w:r>
          </w:p>
        </w:tc>
        <w:tc>
          <w:tcPr>
            <w:tcW w:w="6394" w:type="dxa"/>
            <w:tcBorders>
              <w:top w:val="single" w:sz="4" w:space="0" w:color="auto"/>
              <w:left w:val="single" w:sz="4" w:space="0" w:color="auto"/>
              <w:bottom w:val="single" w:sz="4" w:space="0" w:color="auto"/>
              <w:right w:val="single" w:sz="8" w:space="0" w:color="auto"/>
            </w:tcBorders>
          </w:tcPr>
          <w:p w14:paraId="706DE4A4"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Об утверждении требований по обеспечению транспортной безопасности объектов транспортной инфраструктуры по видам транспорта на этапе их проектирования и строительства и требований по обеспечению транспортной безопасности объектов (зданий, строений, сооружений), не являющихся объектами транспортной инфраструктуры и расположенных на земельных участках, прилегающих к объектам транспортной инфраструктуры и отнесенных в соответствии с земельным законодательством Российской Федерации к охранным зонам земель транспорта, и о внесении изменений в положение о составе разделов проектной документации и требованиях к их содержанию</w:t>
            </w:r>
          </w:p>
        </w:tc>
      </w:tr>
      <w:tr w:rsidR="003B1E87" w:rsidRPr="003B1E87" w14:paraId="639197D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DFD43E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8223D05"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Приказ </w:t>
            </w:r>
            <w:proofErr w:type="spellStart"/>
            <w:r w:rsidRPr="003B1E87">
              <w:rPr>
                <w:rFonts w:ascii="Times New Roman" w:eastAsia="Times New Roman" w:hAnsi="Times New Roman" w:cs="Times New Roman"/>
                <w:sz w:val="23"/>
                <w:szCs w:val="23"/>
                <w:lang w:eastAsia="ru-RU"/>
              </w:rPr>
              <w:t>Ростехнадзора</w:t>
            </w:r>
            <w:proofErr w:type="spellEnd"/>
            <w:r w:rsidRPr="003B1E87">
              <w:rPr>
                <w:rFonts w:ascii="Times New Roman" w:eastAsia="Times New Roman" w:hAnsi="Times New Roman" w:cs="Times New Roman"/>
                <w:sz w:val="23"/>
                <w:szCs w:val="23"/>
                <w:lang w:eastAsia="ru-RU"/>
              </w:rPr>
              <w:t xml:space="preserve"> от 15.11.2013 № 542</w:t>
            </w:r>
          </w:p>
        </w:tc>
        <w:tc>
          <w:tcPr>
            <w:tcW w:w="6394" w:type="dxa"/>
            <w:tcBorders>
              <w:top w:val="single" w:sz="4" w:space="0" w:color="auto"/>
              <w:left w:val="single" w:sz="4" w:space="0" w:color="auto"/>
              <w:bottom w:val="single" w:sz="4" w:space="0" w:color="auto"/>
              <w:right w:val="single" w:sz="8" w:space="0" w:color="auto"/>
            </w:tcBorders>
            <w:hideMark/>
          </w:tcPr>
          <w:p w14:paraId="648BD5AF"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Об утверждении федеральных норм и правил в области промышленной безопасности «Правила безопасности сетей газораспределения и </w:t>
            </w:r>
            <w:proofErr w:type="spellStart"/>
            <w:r w:rsidRPr="003B1E87">
              <w:rPr>
                <w:rFonts w:ascii="Times New Roman" w:eastAsia="Times New Roman" w:hAnsi="Times New Roman" w:cs="Times New Roman"/>
                <w:sz w:val="23"/>
                <w:szCs w:val="23"/>
                <w:lang w:eastAsia="ru-RU"/>
              </w:rPr>
              <w:t>газопотребления</w:t>
            </w:r>
            <w:proofErr w:type="spellEnd"/>
            <w:r w:rsidRPr="003B1E87">
              <w:rPr>
                <w:rFonts w:ascii="Times New Roman" w:eastAsia="Times New Roman" w:hAnsi="Times New Roman" w:cs="Times New Roman"/>
                <w:sz w:val="23"/>
                <w:szCs w:val="23"/>
                <w:lang w:eastAsia="ru-RU"/>
              </w:rPr>
              <w:t>»</w:t>
            </w:r>
          </w:p>
        </w:tc>
      </w:tr>
      <w:tr w:rsidR="003B1E87" w:rsidRPr="003B1E87" w14:paraId="6158ECC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37B7B0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32ADC63"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Приказ </w:t>
            </w:r>
            <w:proofErr w:type="spellStart"/>
            <w:r w:rsidRPr="003B1E87">
              <w:rPr>
                <w:rFonts w:ascii="Times New Roman" w:eastAsia="Times New Roman" w:hAnsi="Times New Roman" w:cs="Times New Roman"/>
                <w:sz w:val="23"/>
                <w:szCs w:val="23"/>
                <w:lang w:eastAsia="ru-RU"/>
              </w:rPr>
              <w:t>Ростехнадзора</w:t>
            </w:r>
            <w:proofErr w:type="spellEnd"/>
            <w:r w:rsidRPr="003B1E87">
              <w:rPr>
                <w:rFonts w:ascii="Times New Roman" w:eastAsia="Times New Roman" w:hAnsi="Times New Roman" w:cs="Times New Roman"/>
                <w:sz w:val="23"/>
                <w:szCs w:val="23"/>
                <w:lang w:eastAsia="ru-RU"/>
              </w:rPr>
              <w:t xml:space="preserve"> от 27.12.2012 № 784</w:t>
            </w:r>
          </w:p>
        </w:tc>
        <w:tc>
          <w:tcPr>
            <w:tcW w:w="6394" w:type="dxa"/>
            <w:tcBorders>
              <w:top w:val="single" w:sz="4" w:space="0" w:color="auto"/>
              <w:left w:val="single" w:sz="4" w:space="0" w:color="auto"/>
              <w:bottom w:val="single" w:sz="4" w:space="0" w:color="auto"/>
              <w:right w:val="single" w:sz="8" w:space="0" w:color="auto"/>
            </w:tcBorders>
            <w:hideMark/>
          </w:tcPr>
          <w:p w14:paraId="6E558194"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Об утверждении Руководства по безопасности «Рекомендации по устройству и безопасной эксплуатации технологических трубопроводов»</w:t>
            </w:r>
          </w:p>
        </w:tc>
      </w:tr>
      <w:tr w:rsidR="003B1E87" w:rsidRPr="003B1E87" w14:paraId="193D018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B8031E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0068FA7"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Постановление Госгортехнадзора России от 11.06.2003 N 92</w:t>
            </w:r>
          </w:p>
        </w:tc>
        <w:tc>
          <w:tcPr>
            <w:tcW w:w="6394" w:type="dxa"/>
            <w:tcBorders>
              <w:top w:val="single" w:sz="4" w:space="0" w:color="auto"/>
              <w:left w:val="single" w:sz="4" w:space="0" w:color="auto"/>
              <w:bottom w:val="single" w:sz="4" w:space="0" w:color="auto"/>
              <w:right w:val="single" w:sz="8" w:space="0" w:color="auto"/>
            </w:tcBorders>
            <w:hideMark/>
          </w:tcPr>
          <w:p w14:paraId="46C1F0BB"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Об утверждении «Инструкции по визуальному и измерительному контролю»</w:t>
            </w:r>
          </w:p>
        </w:tc>
      </w:tr>
      <w:tr w:rsidR="003B1E87" w:rsidRPr="003B1E87" w14:paraId="4CE7013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470C92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5E2861D"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Приказ Государственной компании «Автодор» от 13.08.2019 № 274</w:t>
            </w:r>
          </w:p>
        </w:tc>
        <w:tc>
          <w:tcPr>
            <w:tcW w:w="6394" w:type="dxa"/>
            <w:tcBorders>
              <w:top w:val="single" w:sz="4" w:space="0" w:color="auto"/>
              <w:left w:val="single" w:sz="4" w:space="0" w:color="auto"/>
              <w:bottom w:val="single" w:sz="4" w:space="0" w:color="auto"/>
              <w:right w:val="single" w:sz="8" w:space="0" w:color="auto"/>
            </w:tcBorders>
            <w:hideMark/>
          </w:tcPr>
          <w:p w14:paraId="5E3FB3F1"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Об утверждении Регламента проверки и согласования рабочей документации на выполнение работ по строительству и реконструкции объектов капитального строительства</w:t>
            </w:r>
          </w:p>
        </w:tc>
      </w:tr>
      <w:tr w:rsidR="003B1E87" w:rsidRPr="003B1E87" w14:paraId="3D2CD60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5274F16"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011D53C"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ВРД 39-1.10-031-2001</w:t>
            </w:r>
          </w:p>
        </w:tc>
        <w:tc>
          <w:tcPr>
            <w:tcW w:w="6394" w:type="dxa"/>
            <w:tcBorders>
              <w:top w:val="single" w:sz="4" w:space="0" w:color="auto"/>
              <w:left w:val="single" w:sz="4" w:space="0" w:color="auto"/>
              <w:bottom w:val="single" w:sz="4" w:space="0" w:color="auto"/>
              <w:right w:val="single" w:sz="8" w:space="0" w:color="auto"/>
            </w:tcBorders>
          </w:tcPr>
          <w:p w14:paraId="272E3B43"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Нормы аварийного и неснижаемого запаса труб, стальных газовых кранов, материалов, соединительных деталей и монтажных заготовок на газопроводах</w:t>
            </w:r>
          </w:p>
          <w:p w14:paraId="33A4325D"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sz w:val="23"/>
                <w:szCs w:val="23"/>
                <w:lang w:eastAsia="ru-RU"/>
              </w:rPr>
            </w:pPr>
          </w:p>
        </w:tc>
      </w:tr>
      <w:tr w:rsidR="003B1E87" w:rsidRPr="003B1E87" w14:paraId="4BB792B0" w14:textId="77777777" w:rsidTr="00753C82">
        <w:trPr>
          <w:cantSplit/>
          <w:trHeight w:val="253"/>
          <w:jc w:val="center"/>
        </w:trPr>
        <w:tc>
          <w:tcPr>
            <w:tcW w:w="9922" w:type="dxa"/>
            <w:gridSpan w:val="4"/>
            <w:tcBorders>
              <w:top w:val="single" w:sz="4" w:space="0" w:color="auto"/>
              <w:left w:val="single" w:sz="8" w:space="0" w:color="auto"/>
              <w:bottom w:val="single" w:sz="4" w:space="0" w:color="auto"/>
              <w:right w:val="single" w:sz="8" w:space="0" w:color="auto"/>
            </w:tcBorders>
            <w:hideMark/>
          </w:tcPr>
          <w:p w14:paraId="7C1BA5E1" w14:textId="77777777" w:rsidR="003B1E87" w:rsidRPr="003B1E87" w:rsidRDefault="003B1E87" w:rsidP="003B1E87">
            <w:pPr>
              <w:spacing w:after="0" w:line="264" w:lineRule="auto"/>
              <w:jc w:val="center"/>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sz w:val="23"/>
                <w:szCs w:val="23"/>
                <w:lang w:eastAsia="ru-RU"/>
              </w:rPr>
              <w:t>ОТРАСЛЕВЫЕ ДОРОЖНЫЕ МЕТОДИЧЕСКИЕ ДОКУМЕНТЫ</w:t>
            </w:r>
            <w:r w:rsidRPr="003B1E87">
              <w:rPr>
                <w:rFonts w:ascii="Times New Roman" w:eastAsia="Times New Roman" w:hAnsi="Times New Roman" w:cs="Times New Roman"/>
                <w:b/>
                <w:bCs/>
                <w:sz w:val="23"/>
                <w:szCs w:val="23"/>
                <w:vertAlign w:val="superscript"/>
                <w:lang w:eastAsia="ru-RU"/>
              </w:rPr>
              <w:t>2</w:t>
            </w:r>
          </w:p>
        </w:tc>
      </w:tr>
      <w:tr w:rsidR="003B1E87" w:rsidRPr="003B1E87" w14:paraId="5ADCF64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C833DC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1E60550"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ВСН 5-81</w:t>
            </w:r>
          </w:p>
        </w:tc>
        <w:tc>
          <w:tcPr>
            <w:tcW w:w="6394" w:type="dxa"/>
            <w:tcBorders>
              <w:top w:val="single" w:sz="4" w:space="0" w:color="auto"/>
              <w:left w:val="single" w:sz="4" w:space="0" w:color="auto"/>
              <w:bottom w:val="single" w:sz="4" w:space="0" w:color="auto"/>
              <w:right w:val="single" w:sz="8" w:space="0" w:color="auto"/>
            </w:tcBorders>
            <w:hideMark/>
          </w:tcPr>
          <w:p w14:paraId="606697DD"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Инструкция по разбивочным работам при строительстве, реконструкции и капитальном ремонте автомобильных дорог и искусственных сооружений</w:t>
            </w:r>
          </w:p>
        </w:tc>
      </w:tr>
      <w:tr w:rsidR="003B1E87" w:rsidRPr="003B1E87" w14:paraId="40391BE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9E067A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0F4EFB8"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Calibri" w:hAnsi="Times New Roman" w:cs="Times New Roman"/>
                <w:sz w:val="23"/>
                <w:szCs w:val="23"/>
              </w:rPr>
              <w:t>ВСН 51-88</w:t>
            </w:r>
          </w:p>
        </w:tc>
        <w:tc>
          <w:tcPr>
            <w:tcW w:w="6394" w:type="dxa"/>
            <w:tcBorders>
              <w:top w:val="single" w:sz="4" w:space="0" w:color="auto"/>
              <w:left w:val="single" w:sz="4" w:space="0" w:color="auto"/>
              <w:bottom w:val="single" w:sz="4" w:space="0" w:color="auto"/>
              <w:right w:val="single" w:sz="8" w:space="0" w:color="auto"/>
            </w:tcBorders>
            <w:hideMark/>
          </w:tcPr>
          <w:p w14:paraId="2F9D4A53"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Calibri" w:hAnsi="Times New Roman" w:cs="Times New Roman"/>
                <w:sz w:val="23"/>
                <w:szCs w:val="23"/>
              </w:rPr>
              <w:t>Инструкция по уширению автодорожных мостов и путепроводов</w:t>
            </w:r>
          </w:p>
        </w:tc>
      </w:tr>
      <w:tr w:rsidR="003B1E87" w:rsidRPr="003B1E87" w14:paraId="4D5F8AB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9EF7CC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391AED0"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ОДМ 218.011-98</w:t>
            </w:r>
          </w:p>
        </w:tc>
        <w:tc>
          <w:tcPr>
            <w:tcW w:w="6394" w:type="dxa"/>
            <w:tcBorders>
              <w:top w:val="single" w:sz="4" w:space="0" w:color="auto"/>
              <w:left w:val="single" w:sz="4" w:space="0" w:color="auto"/>
              <w:bottom w:val="single" w:sz="4" w:space="0" w:color="auto"/>
              <w:right w:val="single" w:sz="8" w:space="0" w:color="auto"/>
            </w:tcBorders>
            <w:hideMark/>
          </w:tcPr>
          <w:p w14:paraId="26EC2BF8"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Автомобильные дороги общего пользования. Методические рекомендации по озеленению автомобильных дорог</w:t>
            </w:r>
          </w:p>
        </w:tc>
      </w:tr>
      <w:tr w:rsidR="003B1E87" w:rsidRPr="003B1E87" w14:paraId="2666C0A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55A0644"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9AF52D7"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ОДН 218.017-2003</w:t>
            </w:r>
          </w:p>
        </w:tc>
        <w:tc>
          <w:tcPr>
            <w:tcW w:w="6394" w:type="dxa"/>
            <w:tcBorders>
              <w:top w:val="single" w:sz="4" w:space="0" w:color="auto"/>
              <w:left w:val="single" w:sz="4" w:space="0" w:color="auto"/>
              <w:bottom w:val="single" w:sz="4" w:space="0" w:color="auto"/>
              <w:right w:val="single" w:sz="8" w:space="0" w:color="auto"/>
            </w:tcBorders>
            <w:hideMark/>
          </w:tcPr>
          <w:p w14:paraId="6609F0C6"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Руководство по оценке транспортно-эксплуатационного состояния мостовых конструкций</w:t>
            </w:r>
          </w:p>
        </w:tc>
      </w:tr>
      <w:tr w:rsidR="003B1E87" w:rsidRPr="003B1E87" w14:paraId="218AF40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EF8E57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D88AFB2"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ОДМ 218.4.027-2016</w:t>
            </w:r>
          </w:p>
        </w:tc>
        <w:tc>
          <w:tcPr>
            <w:tcW w:w="6394" w:type="dxa"/>
            <w:tcBorders>
              <w:top w:val="single" w:sz="4" w:space="0" w:color="auto"/>
              <w:left w:val="single" w:sz="4" w:space="0" w:color="auto"/>
              <w:bottom w:val="single" w:sz="4" w:space="0" w:color="auto"/>
              <w:right w:val="single" w:sz="8" w:space="0" w:color="auto"/>
            </w:tcBorders>
            <w:hideMark/>
          </w:tcPr>
          <w:p w14:paraId="3FC91DD9" w14:textId="77777777" w:rsidR="003B1E87" w:rsidRPr="003B1E87" w:rsidRDefault="003B1E87" w:rsidP="003B1E87">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Методические рекомендации по определению грузоподъемности эксплуатируемых мостовых сооружений на автомобильных дорогах общего пользования. Металлические и сталежелезобетонные конструкции</w:t>
            </w:r>
          </w:p>
        </w:tc>
      </w:tr>
      <w:tr w:rsidR="003B1E87" w:rsidRPr="003B1E87" w14:paraId="171C760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AC0CDD1"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1A4AEE2"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ОДН 218.046-01</w:t>
            </w:r>
          </w:p>
        </w:tc>
        <w:tc>
          <w:tcPr>
            <w:tcW w:w="6394" w:type="dxa"/>
            <w:tcBorders>
              <w:top w:val="single" w:sz="4" w:space="0" w:color="auto"/>
              <w:left w:val="single" w:sz="4" w:space="0" w:color="auto"/>
              <w:bottom w:val="single" w:sz="4" w:space="0" w:color="auto"/>
              <w:right w:val="single" w:sz="8" w:space="0" w:color="auto"/>
            </w:tcBorders>
            <w:hideMark/>
          </w:tcPr>
          <w:p w14:paraId="25D5D36B"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Проектирование нежестких дорожных одежд</w:t>
            </w:r>
          </w:p>
        </w:tc>
      </w:tr>
      <w:tr w:rsidR="003B1E87" w:rsidRPr="003B1E87" w14:paraId="06CC5B6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9E7EA4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1147DAE"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ОДН 218.3.039-2003</w:t>
            </w:r>
          </w:p>
        </w:tc>
        <w:tc>
          <w:tcPr>
            <w:tcW w:w="6394" w:type="dxa"/>
            <w:tcBorders>
              <w:top w:val="single" w:sz="4" w:space="0" w:color="auto"/>
              <w:left w:val="single" w:sz="4" w:space="0" w:color="auto"/>
              <w:bottom w:val="single" w:sz="4" w:space="0" w:color="auto"/>
              <w:right w:val="single" w:sz="8" w:space="0" w:color="auto"/>
            </w:tcBorders>
            <w:hideMark/>
          </w:tcPr>
          <w:p w14:paraId="5A263501"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Укрепление обочин автомобильных дорог</w:t>
            </w:r>
          </w:p>
        </w:tc>
      </w:tr>
      <w:tr w:rsidR="003B1E87" w:rsidRPr="003B1E87" w14:paraId="0BB7E94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8DC4C4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667E86F"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ОДН 218.5.016-2002</w:t>
            </w:r>
          </w:p>
        </w:tc>
        <w:tc>
          <w:tcPr>
            <w:tcW w:w="6394" w:type="dxa"/>
            <w:tcBorders>
              <w:top w:val="single" w:sz="4" w:space="0" w:color="auto"/>
              <w:left w:val="single" w:sz="4" w:space="0" w:color="auto"/>
              <w:bottom w:val="single" w:sz="4" w:space="0" w:color="auto"/>
              <w:right w:val="single" w:sz="8" w:space="0" w:color="auto"/>
            </w:tcBorders>
            <w:hideMark/>
          </w:tcPr>
          <w:p w14:paraId="3B4CC896"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Показатели и нормы экологической безопасности автомобильной дороги</w:t>
            </w:r>
          </w:p>
        </w:tc>
      </w:tr>
      <w:tr w:rsidR="003B1E87" w:rsidRPr="003B1E87" w14:paraId="5199D35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97DFB6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1225C62"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ОДМ 218.3.004-2010</w:t>
            </w:r>
          </w:p>
        </w:tc>
        <w:tc>
          <w:tcPr>
            <w:tcW w:w="6394" w:type="dxa"/>
            <w:tcBorders>
              <w:top w:val="single" w:sz="4" w:space="0" w:color="auto"/>
              <w:left w:val="single" w:sz="4" w:space="0" w:color="auto"/>
              <w:bottom w:val="single" w:sz="4" w:space="0" w:color="auto"/>
              <w:right w:val="single" w:sz="8" w:space="0" w:color="auto"/>
            </w:tcBorders>
            <w:hideMark/>
          </w:tcPr>
          <w:p w14:paraId="7E3EFDC1"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bCs/>
                <w:spacing w:val="-2"/>
                <w:sz w:val="23"/>
                <w:szCs w:val="23"/>
                <w:lang w:eastAsia="ru-RU"/>
              </w:rPr>
              <w:t xml:space="preserve">Методические рекомендации по </w:t>
            </w:r>
            <w:proofErr w:type="spellStart"/>
            <w:r w:rsidRPr="003B1E87">
              <w:rPr>
                <w:rFonts w:ascii="Times New Roman" w:eastAsia="Times New Roman" w:hAnsi="Times New Roman" w:cs="Times New Roman"/>
                <w:bCs/>
                <w:spacing w:val="-2"/>
                <w:sz w:val="23"/>
                <w:szCs w:val="23"/>
                <w:lang w:eastAsia="ru-RU"/>
              </w:rPr>
              <w:t>термопрофилированию</w:t>
            </w:r>
            <w:proofErr w:type="spellEnd"/>
            <w:r w:rsidRPr="003B1E87">
              <w:rPr>
                <w:rFonts w:ascii="Times New Roman" w:eastAsia="Times New Roman" w:hAnsi="Times New Roman" w:cs="Times New Roman"/>
                <w:bCs/>
                <w:spacing w:val="-2"/>
                <w:sz w:val="23"/>
                <w:szCs w:val="23"/>
                <w:lang w:eastAsia="ru-RU"/>
              </w:rPr>
              <w:t xml:space="preserve"> асфальтобетонных покрытий</w:t>
            </w:r>
          </w:p>
        </w:tc>
      </w:tr>
      <w:tr w:rsidR="003B1E87" w:rsidRPr="003B1E87" w14:paraId="65557D6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54E998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364F530"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ОДМ 218.4.001-2008</w:t>
            </w:r>
          </w:p>
        </w:tc>
        <w:tc>
          <w:tcPr>
            <w:tcW w:w="6394" w:type="dxa"/>
            <w:tcBorders>
              <w:top w:val="single" w:sz="4" w:space="0" w:color="auto"/>
              <w:left w:val="single" w:sz="4" w:space="0" w:color="auto"/>
              <w:bottom w:val="single" w:sz="4" w:space="0" w:color="auto"/>
              <w:right w:val="single" w:sz="8" w:space="0" w:color="auto"/>
            </w:tcBorders>
            <w:hideMark/>
          </w:tcPr>
          <w:p w14:paraId="531EF2CD" w14:textId="77777777" w:rsidR="003B1E87" w:rsidRPr="003B1E87" w:rsidRDefault="003B1E87" w:rsidP="003B1E87">
            <w:pPr>
              <w:spacing w:after="0" w:line="264" w:lineRule="auto"/>
              <w:contextualSpacing/>
              <w:jc w:val="both"/>
              <w:rPr>
                <w:rFonts w:ascii="Times New Roman" w:eastAsia="Times New Roman" w:hAnsi="Times New Roman" w:cs="Times New Roman"/>
                <w:spacing w:val="-2"/>
                <w:sz w:val="23"/>
                <w:szCs w:val="23"/>
                <w:lang w:eastAsia="ru-RU"/>
              </w:rPr>
            </w:pPr>
            <w:r w:rsidRPr="003B1E87">
              <w:rPr>
                <w:rFonts w:ascii="Times New Roman" w:eastAsia="Times New Roman" w:hAnsi="Times New Roman" w:cs="Times New Roman"/>
                <w:spacing w:val="-2"/>
                <w:sz w:val="23"/>
                <w:szCs w:val="23"/>
                <w:lang w:eastAsia="ru-RU"/>
              </w:rPr>
              <w:t>Методические рекомендации по организации обследования и испытания мостовых сооружений на автомобильных дорогах</w:t>
            </w:r>
          </w:p>
        </w:tc>
      </w:tr>
      <w:tr w:rsidR="003B1E87" w:rsidRPr="003B1E87" w14:paraId="558F9A8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BB9F8CC"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88A6C0C"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ОДМ 218.4.002-2008</w:t>
            </w:r>
          </w:p>
        </w:tc>
        <w:tc>
          <w:tcPr>
            <w:tcW w:w="6394" w:type="dxa"/>
            <w:tcBorders>
              <w:top w:val="single" w:sz="4" w:space="0" w:color="auto"/>
              <w:left w:val="single" w:sz="4" w:space="0" w:color="auto"/>
              <w:bottom w:val="single" w:sz="4" w:space="0" w:color="auto"/>
              <w:right w:val="single" w:sz="8" w:space="0" w:color="auto"/>
            </w:tcBorders>
            <w:hideMark/>
          </w:tcPr>
          <w:p w14:paraId="015FDC35"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Руководство по проведению мониторинга состояния эксплуатируемых мостовых сооружений</w:t>
            </w:r>
          </w:p>
        </w:tc>
      </w:tr>
      <w:tr w:rsidR="003B1E87" w:rsidRPr="003B1E87" w14:paraId="07083E7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128B6AB"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1F479D8"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ОДМ 218.5.001-2008</w:t>
            </w:r>
          </w:p>
        </w:tc>
        <w:tc>
          <w:tcPr>
            <w:tcW w:w="6394" w:type="dxa"/>
            <w:tcBorders>
              <w:top w:val="single" w:sz="4" w:space="0" w:color="auto"/>
              <w:left w:val="single" w:sz="4" w:space="0" w:color="auto"/>
              <w:bottom w:val="single" w:sz="4" w:space="0" w:color="auto"/>
              <w:right w:val="single" w:sz="8" w:space="0" w:color="auto"/>
            </w:tcBorders>
            <w:hideMark/>
          </w:tcPr>
          <w:p w14:paraId="6AF2FE07"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Методические рекомендации по защите и очистке автомобильных дорог от снега</w:t>
            </w:r>
          </w:p>
        </w:tc>
      </w:tr>
      <w:tr w:rsidR="003B1E87" w:rsidRPr="003B1E87" w14:paraId="1AC99CB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251AE2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292F438"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ОДМ 218.4.002-2009</w:t>
            </w:r>
          </w:p>
        </w:tc>
        <w:tc>
          <w:tcPr>
            <w:tcW w:w="6394" w:type="dxa"/>
            <w:tcBorders>
              <w:top w:val="single" w:sz="4" w:space="0" w:color="auto"/>
              <w:left w:val="single" w:sz="4" w:space="0" w:color="auto"/>
              <w:bottom w:val="single" w:sz="4" w:space="0" w:color="auto"/>
              <w:right w:val="single" w:sz="8" w:space="0" w:color="auto"/>
            </w:tcBorders>
            <w:hideMark/>
          </w:tcPr>
          <w:p w14:paraId="0AAFF152"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Рекомендации по защите от коррозии конструкций, эксплуатируемых на автомобильных дорогах Российской Федерации мостовых сооружений, ограждений и дорожных знаков</w:t>
            </w:r>
          </w:p>
        </w:tc>
      </w:tr>
      <w:tr w:rsidR="003B1E87" w:rsidRPr="003B1E87" w14:paraId="3E8E80F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38D449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D8C115F"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ОДМ 218.4.004-2009</w:t>
            </w:r>
          </w:p>
        </w:tc>
        <w:tc>
          <w:tcPr>
            <w:tcW w:w="6394" w:type="dxa"/>
            <w:tcBorders>
              <w:top w:val="single" w:sz="4" w:space="0" w:color="auto"/>
              <w:left w:val="single" w:sz="4" w:space="0" w:color="auto"/>
              <w:bottom w:val="single" w:sz="4" w:space="0" w:color="auto"/>
              <w:right w:val="single" w:sz="8" w:space="0" w:color="auto"/>
            </w:tcBorders>
            <w:hideMark/>
          </w:tcPr>
          <w:p w14:paraId="218320D0"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Руководство по устранению и профилактике возникновения участков концентрации ДТП при эксплуатации автомобильных дорог</w:t>
            </w:r>
          </w:p>
        </w:tc>
      </w:tr>
      <w:tr w:rsidR="003B1E87" w:rsidRPr="003B1E87" w14:paraId="0A5FCB5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BF730F0"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51D6EE2"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iCs/>
                <w:sz w:val="23"/>
                <w:szCs w:val="23"/>
                <w:lang w:eastAsia="ru-RU"/>
              </w:rPr>
              <w:t>ОДМ 218.2.001-2009</w:t>
            </w:r>
          </w:p>
        </w:tc>
        <w:tc>
          <w:tcPr>
            <w:tcW w:w="6394" w:type="dxa"/>
            <w:tcBorders>
              <w:top w:val="single" w:sz="4" w:space="0" w:color="auto"/>
              <w:left w:val="single" w:sz="4" w:space="0" w:color="auto"/>
              <w:bottom w:val="single" w:sz="4" w:space="0" w:color="auto"/>
              <w:right w:val="single" w:sz="8" w:space="0" w:color="auto"/>
            </w:tcBorders>
            <w:hideMark/>
          </w:tcPr>
          <w:p w14:paraId="6533AC24"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Рекомендации по проектированию и строительству водопропускных сооружений из металлических гофрированных структур на автомобильных дорогах общего пользования с учетом региональных условий (дорожно-климатических зон) (взамен ВСН 176-78)</w:t>
            </w:r>
          </w:p>
        </w:tc>
      </w:tr>
      <w:tr w:rsidR="003B1E87" w:rsidRPr="003B1E87" w14:paraId="2328B35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8081EB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A8F6472" w14:textId="77777777" w:rsidR="003B1E87" w:rsidRPr="003B1E87" w:rsidRDefault="003B1E87" w:rsidP="003B1E87">
            <w:pPr>
              <w:spacing w:after="0" w:line="264" w:lineRule="auto"/>
              <w:contextualSpacing/>
              <w:jc w:val="both"/>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ОДМ 218.2.002-2009</w:t>
            </w:r>
          </w:p>
        </w:tc>
        <w:tc>
          <w:tcPr>
            <w:tcW w:w="6394" w:type="dxa"/>
            <w:tcBorders>
              <w:top w:val="single" w:sz="4" w:space="0" w:color="auto"/>
              <w:left w:val="single" w:sz="4" w:space="0" w:color="auto"/>
              <w:bottom w:val="single" w:sz="4" w:space="0" w:color="auto"/>
              <w:right w:val="single" w:sz="8" w:space="0" w:color="auto"/>
            </w:tcBorders>
            <w:hideMark/>
          </w:tcPr>
          <w:p w14:paraId="3A0D1699"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Методические рекомендации по применению современных материалов в сопряжении дорожной одежды с деформационными швами мостовых сооружений</w:t>
            </w:r>
          </w:p>
        </w:tc>
      </w:tr>
      <w:tr w:rsidR="003B1E87" w:rsidRPr="003B1E87" w14:paraId="02212FF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B75D11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1E29B06"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ОДМ 218.5.001-2009</w:t>
            </w:r>
          </w:p>
        </w:tc>
        <w:tc>
          <w:tcPr>
            <w:tcW w:w="6394" w:type="dxa"/>
            <w:tcBorders>
              <w:top w:val="single" w:sz="4" w:space="0" w:color="auto"/>
              <w:left w:val="single" w:sz="4" w:space="0" w:color="auto"/>
              <w:bottom w:val="single" w:sz="4" w:space="0" w:color="auto"/>
              <w:right w:val="single" w:sz="8" w:space="0" w:color="auto"/>
            </w:tcBorders>
            <w:hideMark/>
          </w:tcPr>
          <w:p w14:paraId="0D61F5D9"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 xml:space="preserve">Методические рекомендации по применению </w:t>
            </w:r>
            <w:proofErr w:type="spellStart"/>
            <w:r w:rsidRPr="003B1E87">
              <w:rPr>
                <w:rFonts w:ascii="Times New Roman" w:eastAsia="Times New Roman" w:hAnsi="Times New Roman" w:cs="Times New Roman"/>
                <w:bCs/>
                <w:iCs/>
                <w:sz w:val="23"/>
                <w:szCs w:val="23"/>
                <w:lang w:eastAsia="ru-RU"/>
              </w:rPr>
              <w:t>геосеток</w:t>
            </w:r>
            <w:proofErr w:type="spellEnd"/>
            <w:r w:rsidRPr="003B1E87">
              <w:rPr>
                <w:rFonts w:ascii="Times New Roman" w:eastAsia="Times New Roman" w:hAnsi="Times New Roman" w:cs="Times New Roman"/>
                <w:bCs/>
                <w:iCs/>
                <w:sz w:val="23"/>
                <w:szCs w:val="23"/>
                <w:lang w:eastAsia="ru-RU"/>
              </w:rPr>
              <w:t xml:space="preserve"> и плоских </w:t>
            </w:r>
            <w:proofErr w:type="spellStart"/>
            <w:r w:rsidRPr="003B1E87">
              <w:rPr>
                <w:rFonts w:ascii="Times New Roman" w:eastAsia="Times New Roman" w:hAnsi="Times New Roman" w:cs="Times New Roman"/>
                <w:bCs/>
                <w:iCs/>
                <w:sz w:val="23"/>
                <w:szCs w:val="23"/>
                <w:lang w:eastAsia="ru-RU"/>
              </w:rPr>
              <w:t>георешеток</w:t>
            </w:r>
            <w:proofErr w:type="spellEnd"/>
            <w:r w:rsidRPr="003B1E87">
              <w:rPr>
                <w:rFonts w:ascii="Times New Roman" w:eastAsia="Times New Roman" w:hAnsi="Times New Roman" w:cs="Times New Roman"/>
                <w:bCs/>
                <w:iCs/>
                <w:sz w:val="23"/>
                <w:szCs w:val="23"/>
                <w:lang w:eastAsia="ru-RU"/>
              </w:rPr>
              <w:t xml:space="preserve">  для армирования асфальтобетонных слоев усовершенствованных видов покрытий при капитальном ремонте и ремонте автомобильных дорог</w:t>
            </w:r>
            <w:r w:rsidRPr="003B1E87">
              <w:rPr>
                <w:rFonts w:ascii="Times New Roman" w:eastAsia="Times New Roman" w:hAnsi="Times New Roman" w:cs="Times New Roman"/>
                <w:bCs/>
                <w:iCs/>
                <w:sz w:val="23"/>
                <w:szCs w:val="23"/>
                <w:vertAlign w:val="superscript"/>
                <w:lang w:eastAsia="ru-RU"/>
              </w:rPr>
              <w:t>3</w:t>
            </w:r>
          </w:p>
        </w:tc>
      </w:tr>
      <w:tr w:rsidR="003B1E87" w:rsidRPr="003B1E87" w14:paraId="3BCC308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E390D89"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DC92A91"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ОДМ 218.8.001-2009</w:t>
            </w:r>
          </w:p>
        </w:tc>
        <w:tc>
          <w:tcPr>
            <w:tcW w:w="6394" w:type="dxa"/>
            <w:tcBorders>
              <w:top w:val="single" w:sz="4" w:space="0" w:color="auto"/>
              <w:left w:val="single" w:sz="4" w:space="0" w:color="auto"/>
              <w:bottom w:val="single" w:sz="4" w:space="0" w:color="auto"/>
              <w:right w:val="single" w:sz="8" w:space="0" w:color="auto"/>
            </w:tcBorders>
            <w:hideMark/>
          </w:tcPr>
          <w:p w14:paraId="2972FFCD"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Методические рекомендации по специализированному гидрометеорологическому обеспечению дорожного хозяйства</w:t>
            </w:r>
          </w:p>
        </w:tc>
      </w:tr>
      <w:tr w:rsidR="003B1E87" w:rsidRPr="003B1E87" w14:paraId="45492D6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36E180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19BFFAF"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ОДМ 218.2.006-2010</w:t>
            </w:r>
          </w:p>
        </w:tc>
        <w:tc>
          <w:tcPr>
            <w:tcW w:w="6394" w:type="dxa"/>
            <w:tcBorders>
              <w:top w:val="single" w:sz="4" w:space="0" w:color="auto"/>
              <w:left w:val="single" w:sz="4" w:space="0" w:color="auto"/>
              <w:bottom w:val="single" w:sz="4" w:space="0" w:color="auto"/>
              <w:right w:val="single" w:sz="8" w:space="0" w:color="auto"/>
            </w:tcBorders>
            <w:hideMark/>
          </w:tcPr>
          <w:p w14:paraId="68ACB92F"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Рекомендации по расчету устойчивости </w:t>
            </w:r>
            <w:proofErr w:type="spellStart"/>
            <w:r w:rsidRPr="003B1E87">
              <w:rPr>
                <w:rFonts w:ascii="Times New Roman" w:eastAsia="Times New Roman" w:hAnsi="Times New Roman" w:cs="Times New Roman"/>
                <w:sz w:val="23"/>
                <w:szCs w:val="23"/>
                <w:lang w:eastAsia="ru-RU"/>
              </w:rPr>
              <w:t>оползнеопасных</w:t>
            </w:r>
            <w:proofErr w:type="spellEnd"/>
            <w:r w:rsidRPr="003B1E87">
              <w:rPr>
                <w:rFonts w:ascii="Times New Roman" w:eastAsia="Times New Roman" w:hAnsi="Times New Roman" w:cs="Times New Roman"/>
                <w:sz w:val="23"/>
                <w:szCs w:val="23"/>
                <w:lang w:eastAsia="ru-RU"/>
              </w:rPr>
              <w:t xml:space="preserve"> склонов (откосов) и определению оползневых давлений на инженерные сооружения автомобильных дорог</w:t>
            </w:r>
          </w:p>
        </w:tc>
      </w:tr>
      <w:tr w:rsidR="003B1E87" w:rsidRPr="003B1E87" w14:paraId="780A58A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35F560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B75332D"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bCs/>
                <w:iCs/>
                <w:sz w:val="23"/>
                <w:szCs w:val="23"/>
                <w:lang w:eastAsia="ru-RU"/>
              </w:rPr>
              <w:t>ОДМ 218.4.005-2010</w:t>
            </w:r>
          </w:p>
        </w:tc>
        <w:tc>
          <w:tcPr>
            <w:tcW w:w="6394" w:type="dxa"/>
            <w:tcBorders>
              <w:top w:val="single" w:sz="4" w:space="0" w:color="auto"/>
              <w:left w:val="single" w:sz="4" w:space="0" w:color="auto"/>
              <w:bottom w:val="single" w:sz="4" w:space="0" w:color="auto"/>
              <w:right w:val="single" w:sz="8" w:space="0" w:color="auto"/>
            </w:tcBorders>
            <w:hideMark/>
          </w:tcPr>
          <w:p w14:paraId="7A3901E3"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Рекомендации по обеспечению безопасности движения на автомобильных дорогах</w:t>
            </w:r>
          </w:p>
        </w:tc>
      </w:tr>
      <w:tr w:rsidR="003B1E87" w:rsidRPr="003B1E87" w14:paraId="37279E1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FF8BE6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4ACB834"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ОДМ 218.5.003–2010</w:t>
            </w:r>
          </w:p>
        </w:tc>
        <w:tc>
          <w:tcPr>
            <w:tcW w:w="6394" w:type="dxa"/>
            <w:tcBorders>
              <w:top w:val="single" w:sz="4" w:space="0" w:color="auto"/>
              <w:left w:val="single" w:sz="4" w:space="0" w:color="auto"/>
              <w:bottom w:val="single" w:sz="4" w:space="0" w:color="auto"/>
              <w:right w:val="single" w:sz="8" w:space="0" w:color="auto"/>
            </w:tcBorders>
            <w:hideMark/>
          </w:tcPr>
          <w:p w14:paraId="31236D5F"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 xml:space="preserve">Рекомендации по применению </w:t>
            </w:r>
            <w:proofErr w:type="spellStart"/>
            <w:r w:rsidRPr="003B1E87">
              <w:rPr>
                <w:rFonts w:ascii="Times New Roman" w:eastAsia="Times New Roman" w:hAnsi="Times New Roman" w:cs="Times New Roman"/>
                <w:bCs/>
                <w:iCs/>
                <w:sz w:val="23"/>
                <w:szCs w:val="23"/>
                <w:lang w:eastAsia="ru-RU"/>
              </w:rPr>
              <w:t>геосинтетических</w:t>
            </w:r>
            <w:proofErr w:type="spellEnd"/>
            <w:r w:rsidRPr="003B1E87">
              <w:rPr>
                <w:rFonts w:ascii="Times New Roman" w:eastAsia="Times New Roman" w:hAnsi="Times New Roman" w:cs="Times New Roman"/>
                <w:bCs/>
                <w:iCs/>
                <w:sz w:val="23"/>
                <w:szCs w:val="23"/>
                <w:lang w:eastAsia="ru-RU"/>
              </w:rPr>
              <w:t xml:space="preserve"> материалов при строительстве и ремонте автомобильных дорог</w:t>
            </w:r>
            <w:r w:rsidRPr="003B1E87">
              <w:rPr>
                <w:rFonts w:ascii="Times New Roman" w:eastAsia="Times New Roman" w:hAnsi="Times New Roman" w:cs="Times New Roman"/>
                <w:bCs/>
                <w:iCs/>
                <w:sz w:val="23"/>
                <w:szCs w:val="23"/>
                <w:vertAlign w:val="superscript"/>
                <w:lang w:eastAsia="ru-RU"/>
              </w:rPr>
              <w:t>3</w:t>
            </w:r>
          </w:p>
        </w:tc>
      </w:tr>
      <w:tr w:rsidR="003B1E87" w:rsidRPr="003B1E87" w14:paraId="33062E7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5E9BF1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35589AF"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iCs/>
                <w:sz w:val="23"/>
                <w:szCs w:val="23"/>
                <w:lang w:eastAsia="ru-RU"/>
              </w:rPr>
              <w:t>ОДМ 218.5.006-2010</w:t>
            </w:r>
          </w:p>
        </w:tc>
        <w:tc>
          <w:tcPr>
            <w:tcW w:w="6394" w:type="dxa"/>
            <w:tcBorders>
              <w:top w:val="single" w:sz="4" w:space="0" w:color="auto"/>
              <w:left w:val="single" w:sz="4" w:space="0" w:color="auto"/>
              <w:bottom w:val="single" w:sz="4" w:space="0" w:color="auto"/>
              <w:right w:val="single" w:sz="8" w:space="0" w:color="auto"/>
            </w:tcBorders>
            <w:hideMark/>
          </w:tcPr>
          <w:p w14:paraId="338FE9B9"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 xml:space="preserve">Рекомендации по методикам испытаний </w:t>
            </w:r>
            <w:proofErr w:type="spellStart"/>
            <w:r w:rsidRPr="003B1E87">
              <w:rPr>
                <w:rFonts w:ascii="Times New Roman" w:eastAsia="Times New Roman" w:hAnsi="Times New Roman" w:cs="Times New Roman"/>
                <w:bCs/>
                <w:iCs/>
                <w:sz w:val="23"/>
                <w:szCs w:val="23"/>
                <w:lang w:eastAsia="ru-RU"/>
              </w:rPr>
              <w:t>геосинтетических</w:t>
            </w:r>
            <w:proofErr w:type="spellEnd"/>
            <w:r w:rsidRPr="003B1E87">
              <w:rPr>
                <w:rFonts w:ascii="Times New Roman" w:eastAsia="Times New Roman" w:hAnsi="Times New Roman" w:cs="Times New Roman"/>
                <w:bCs/>
                <w:iCs/>
                <w:sz w:val="23"/>
                <w:szCs w:val="23"/>
                <w:lang w:eastAsia="ru-RU"/>
              </w:rPr>
              <w:t xml:space="preserve"> материалов в зависимости от области их применения в дорожной отрасли</w:t>
            </w:r>
            <w:r w:rsidRPr="003B1E87">
              <w:rPr>
                <w:rFonts w:ascii="Times New Roman" w:eastAsia="Times New Roman" w:hAnsi="Times New Roman" w:cs="Times New Roman"/>
                <w:bCs/>
                <w:iCs/>
                <w:sz w:val="23"/>
                <w:szCs w:val="23"/>
                <w:vertAlign w:val="superscript"/>
                <w:lang w:eastAsia="ru-RU"/>
              </w:rPr>
              <w:t>3</w:t>
            </w:r>
          </w:p>
        </w:tc>
      </w:tr>
      <w:tr w:rsidR="003B1E87" w:rsidRPr="003B1E87" w14:paraId="2009354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F31069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6D6784A" w14:textId="77777777" w:rsidR="003B1E87" w:rsidRPr="003B1E87" w:rsidRDefault="003B1E87" w:rsidP="003B1E87">
            <w:pPr>
              <w:spacing w:after="0" w:line="264" w:lineRule="auto"/>
              <w:contextualSpacing/>
              <w:jc w:val="both"/>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ОДМ 218.6.002-2010</w:t>
            </w:r>
          </w:p>
        </w:tc>
        <w:tc>
          <w:tcPr>
            <w:tcW w:w="6394" w:type="dxa"/>
            <w:tcBorders>
              <w:top w:val="single" w:sz="4" w:space="0" w:color="auto"/>
              <w:left w:val="single" w:sz="4" w:space="0" w:color="auto"/>
              <w:bottom w:val="single" w:sz="4" w:space="0" w:color="auto"/>
              <w:right w:val="single" w:sz="8" w:space="0" w:color="auto"/>
            </w:tcBorders>
            <w:hideMark/>
          </w:tcPr>
          <w:p w14:paraId="4CD199E1"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Методические рекомендации по определению допустимых осевых нагрузок автотранспортных средств в весенний период на основании результатов диагностики автомобильных дорог общего пользования федерального значения</w:t>
            </w:r>
          </w:p>
        </w:tc>
      </w:tr>
      <w:tr w:rsidR="003B1E87" w:rsidRPr="003B1E87" w14:paraId="05F73DD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C4D3418"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8D42DA5" w14:textId="77777777" w:rsidR="003B1E87" w:rsidRPr="003B1E87" w:rsidRDefault="003B1E87" w:rsidP="003B1E87">
            <w:pPr>
              <w:spacing w:after="0" w:line="264" w:lineRule="auto"/>
              <w:contextualSpacing/>
              <w:jc w:val="both"/>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ОДМ 218.8.002-2010</w:t>
            </w:r>
          </w:p>
        </w:tc>
        <w:tc>
          <w:tcPr>
            <w:tcW w:w="6394" w:type="dxa"/>
            <w:tcBorders>
              <w:top w:val="single" w:sz="4" w:space="0" w:color="auto"/>
              <w:left w:val="single" w:sz="4" w:space="0" w:color="auto"/>
              <w:bottom w:val="single" w:sz="4" w:space="0" w:color="auto"/>
              <w:right w:val="single" w:sz="8" w:space="0" w:color="auto"/>
            </w:tcBorders>
            <w:hideMark/>
          </w:tcPr>
          <w:p w14:paraId="5EE8043B"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Методические рекомендации по зимнему содержанию автомобильных дорог с использованием специализированной гидрометеорологической информации (для опытного применения)</w:t>
            </w:r>
          </w:p>
        </w:tc>
      </w:tr>
      <w:tr w:rsidR="003B1E87" w:rsidRPr="003B1E87" w14:paraId="48EFB7D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90C95AE"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2D72AF8"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ОДМ 218.2.012-2011</w:t>
            </w:r>
          </w:p>
        </w:tc>
        <w:tc>
          <w:tcPr>
            <w:tcW w:w="6394" w:type="dxa"/>
            <w:tcBorders>
              <w:top w:val="single" w:sz="4" w:space="0" w:color="auto"/>
              <w:left w:val="single" w:sz="4" w:space="0" w:color="auto"/>
              <w:bottom w:val="single" w:sz="4" w:space="0" w:color="auto"/>
              <w:right w:val="single" w:sz="8" w:space="0" w:color="auto"/>
            </w:tcBorders>
            <w:hideMark/>
          </w:tcPr>
          <w:p w14:paraId="4398688D"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Классификация конструктивных элементов искусственных дорожных сооружений</w:t>
            </w:r>
          </w:p>
        </w:tc>
      </w:tr>
      <w:tr w:rsidR="003B1E87" w:rsidRPr="003B1E87" w14:paraId="2B4FCD6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F6BE1E2"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8C578D6"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ОДМ 218.3.008-2011</w:t>
            </w:r>
          </w:p>
        </w:tc>
        <w:tc>
          <w:tcPr>
            <w:tcW w:w="6394" w:type="dxa"/>
            <w:tcBorders>
              <w:top w:val="single" w:sz="4" w:space="0" w:color="auto"/>
              <w:left w:val="single" w:sz="4" w:space="0" w:color="auto"/>
              <w:bottom w:val="single" w:sz="4" w:space="0" w:color="auto"/>
              <w:right w:val="single" w:sz="8" w:space="0" w:color="auto"/>
            </w:tcBorders>
            <w:hideMark/>
          </w:tcPr>
          <w:p w14:paraId="2AB98C80"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Рекомендации по мониторингу и обследованию подпорных стен и удерживающих сооружений на оползневых участках автомобильных дорог</w:t>
            </w:r>
          </w:p>
        </w:tc>
      </w:tr>
      <w:tr w:rsidR="003B1E87" w:rsidRPr="003B1E87" w14:paraId="61E8444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F8816D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2E17DA4"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ОДМ 218.3.012-2011</w:t>
            </w:r>
          </w:p>
        </w:tc>
        <w:tc>
          <w:tcPr>
            <w:tcW w:w="6394" w:type="dxa"/>
            <w:tcBorders>
              <w:top w:val="single" w:sz="4" w:space="0" w:color="auto"/>
              <w:left w:val="single" w:sz="4" w:space="0" w:color="auto"/>
              <w:bottom w:val="single" w:sz="4" w:space="0" w:color="auto"/>
              <w:right w:val="single" w:sz="8" w:space="0" w:color="auto"/>
            </w:tcBorders>
          </w:tcPr>
          <w:p w14:paraId="6F9DCB40"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Цементы для бетона покрытий и оснований автомобильных дорог</w:t>
            </w:r>
          </w:p>
          <w:p w14:paraId="138B4BD1"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p>
        </w:tc>
      </w:tr>
      <w:tr w:rsidR="003B1E87" w:rsidRPr="003B1E87" w14:paraId="5D97E90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68F355A"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EFE78F6"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ОДМ 218.3.013-2011</w:t>
            </w:r>
          </w:p>
        </w:tc>
        <w:tc>
          <w:tcPr>
            <w:tcW w:w="6394" w:type="dxa"/>
            <w:tcBorders>
              <w:top w:val="single" w:sz="4" w:space="0" w:color="auto"/>
              <w:left w:val="single" w:sz="4" w:space="0" w:color="auto"/>
              <w:bottom w:val="single" w:sz="4" w:space="0" w:color="auto"/>
              <w:right w:val="single" w:sz="8" w:space="0" w:color="auto"/>
            </w:tcBorders>
            <w:hideMark/>
          </w:tcPr>
          <w:p w14:paraId="63736934"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Методические рекомендации по применению битумных эмульсий при устройстве защитных слоев износа из литых эмульсионно-минеральных смесей</w:t>
            </w:r>
          </w:p>
        </w:tc>
      </w:tr>
      <w:tr w:rsidR="003B1E87" w:rsidRPr="003B1E87" w14:paraId="0AE9E59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7D4668D"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A6EE5FF"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ОДМ 218.3.014-2011</w:t>
            </w:r>
          </w:p>
        </w:tc>
        <w:tc>
          <w:tcPr>
            <w:tcW w:w="6394" w:type="dxa"/>
            <w:tcBorders>
              <w:top w:val="single" w:sz="4" w:space="0" w:color="auto"/>
              <w:left w:val="single" w:sz="4" w:space="0" w:color="auto"/>
              <w:bottom w:val="single" w:sz="4" w:space="0" w:color="auto"/>
              <w:right w:val="single" w:sz="8" w:space="0" w:color="auto"/>
            </w:tcBorders>
            <w:hideMark/>
          </w:tcPr>
          <w:p w14:paraId="2B7A3903"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Методика оценки технического состояния мостовых сооружений на автомобильных дорогах</w:t>
            </w:r>
          </w:p>
        </w:tc>
      </w:tr>
      <w:tr w:rsidR="003B1E87" w:rsidRPr="003B1E87" w14:paraId="6B68A2A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A1A4A05"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D966C11"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ОДМ 218.3.015-2011</w:t>
            </w:r>
          </w:p>
        </w:tc>
        <w:tc>
          <w:tcPr>
            <w:tcW w:w="6394" w:type="dxa"/>
            <w:tcBorders>
              <w:top w:val="single" w:sz="4" w:space="0" w:color="auto"/>
              <w:left w:val="single" w:sz="4" w:space="0" w:color="auto"/>
              <w:bottom w:val="single" w:sz="4" w:space="0" w:color="auto"/>
              <w:right w:val="single" w:sz="8" w:space="0" w:color="auto"/>
            </w:tcBorders>
            <w:hideMark/>
          </w:tcPr>
          <w:p w14:paraId="3EBCC89A"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Методические рекомендации по строительству цементобетонных покрытий в скользящих формах</w:t>
            </w:r>
          </w:p>
        </w:tc>
      </w:tr>
      <w:tr w:rsidR="003B1E87" w:rsidRPr="003B1E87" w14:paraId="2B37FE0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8357B73"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6CDB209"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ОДМ 218.4.007-2011</w:t>
            </w:r>
          </w:p>
        </w:tc>
        <w:tc>
          <w:tcPr>
            <w:tcW w:w="6394" w:type="dxa"/>
            <w:tcBorders>
              <w:top w:val="single" w:sz="4" w:space="0" w:color="auto"/>
              <w:left w:val="single" w:sz="4" w:space="0" w:color="auto"/>
              <w:bottom w:val="single" w:sz="4" w:space="0" w:color="auto"/>
              <w:right w:val="single" w:sz="8" w:space="0" w:color="auto"/>
            </w:tcBorders>
            <w:hideMark/>
          </w:tcPr>
          <w:p w14:paraId="3C33D325"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Методические рекомендации по проведению оценки уязвимости объектов транспортной инфраструктуры в сфере дорожного хозяйства</w:t>
            </w:r>
          </w:p>
        </w:tc>
      </w:tr>
      <w:tr w:rsidR="003B1E87" w:rsidRPr="003B1E87" w14:paraId="77A7755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E19D067"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F5CC22D"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ОДМ 218.2.013-2011</w:t>
            </w:r>
          </w:p>
        </w:tc>
        <w:tc>
          <w:tcPr>
            <w:tcW w:w="6394" w:type="dxa"/>
            <w:tcBorders>
              <w:top w:val="single" w:sz="4" w:space="0" w:color="auto"/>
              <w:left w:val="single" w:sz="4" w:space="0" w:color="auto"/>
              <w:bottom w:val="single" w:sz="4" w:space="0" w:color="auto"/>
              <w:right w:val="single" w:sz="8" w:space="0" w:color="auto"/>
            </w:tcBorders>
            <w:hideMark/>
          </w:tcPr>
          <w:p w14:paraId="0492327C"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Методические рекомендации по защите от транспортного шума территорий, прилегающих к автомобильным дорогам</w:t>
            </w:r>
          </w:p>
        </w:tc>
      </w:tr>
      <w:tr w:rsidR="003B1E87" w:rsidRPr="003B1E87" w14:paraId="4EBF8FF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E4E8B6F" w14:textId="77777777" w:rsidR="003B1E87" w:rsidRPr="003B1E87" w:rsidRDefault="003B1E87" w:rsidP="003B1E87">
            <w:pPr>
              <w:numPr>
                <w:ilvl w:val="0"/>
                <w:numId w:val="37"/>
              </w:numPr>
              <w:spacing w:after="0" w:line="240" w:lineRule="auto"/>
              <w:contextualSpacing/>
              <w:jc w:val="both"/>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6481DEE"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ОДМ 218.2.016-2011</w:t>
            </w:r>
          </w:p>
        </w:tc>
        <w:tc>
          <w:tcPr>
            <w:tcW w:w="6394" w:type="dxa"/>
            <w:tcBorders>
              <w:top w:val="single" w:sz="4" w:space="0" w:color="auto"/>
              <w:left w:val="single" w:sz="4" w:space="0" w:color="auto"/>
              <w:bottom w:val="single" w:sz="4" w:space="0" w:color="auto"/>
              <w:right w:val="single" w:sz="8" w:space="0" w:color="auto"/>
            </w:tcBorders>
            <w:hideMark/>
          </w:tcPr>
          <w:p w14:paraId="27B11000"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Методические рекомендации по проектированию и устройству буронабивных свай повышенной несущей способности по грунту</w:t>
            </w:r>
          </w:p>
        </w:tc>
      </w:tr>
      <w:tr w:rsidR="003B1E87" w:rsidRPr="003B1E87" w14:paraId="67C139F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603BB66"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838ED67"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ОДМ 218.2.018-2012</w:t>
            </w:r>
          </w:p>
        </w:tc>
        <w:tc>
          <w:tcPr>
            <w:tcW w:w="6394" w:type="dxa"/>
            <w:tcBorders>
              <w:top w:val="single" w:sz="4" w:space="0" w:color="auto"/>
              <w:left w:val="single" w:sz="4" w:space="0" w:color="auto"/>
              <w:bottom w:val="single" w:sz="4" w:space="0" w:color="auto"/>
              <w:right w:val="single" w:sz="8" w:space="0" w:color="auto"/>
            </w:tcBorders>
            <w:hideMark/>
          </w:tcPr>
          <w:p w14:paraId="3AF86ED8"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Методические рекомендации по определению необходимого парка дорожно-эксплуатационной техники для выполнения работ по содержанию автомобильных дорог при разработке проектов содержания автомобильных дорог</w:t>
            </w:r>
          </w:p>
        </w:tc>
      </w:tr>
      <w:tr w:rsidR="003B1E87" w:rsidRPr="003B1E87" w14:paraId="721303A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ADACA31"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68BC2D8"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ОДМ 218.2.020-2012</w:t>
            </w:r>
          </w:p>
        </w:tc>
        <w:tc>
          <w:tcPr>
            <w:tcW w:w="6394" w:type="dxa"/>
            <w:tcBorders>
              <w:top w:val="single" w:sz="4" w:space="0" w:color="auto"/>
              <w:left w:val="single" w:sz="4" w:space="0" w:color="auto"/>
              <w:bottom w:val="single" w:sz="4" w:space="0" w:color="auto"/>
              <w:right w:val="single" w:sz="8" w:space="0" w:color="auto"/>
            </w:tcBorders>
            <w:hideMark/>
          </w:tcPr>
          <w:p w14:paraId="2ABEBADA"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Методические рекомендации по оценке пропускной способности автомобильных дорог</w:t>
            </w:r>
          </w:p>
        </w:tc>
      </w:tr>
      <w:tr w:rsidR="003B1E87" w:rsidRPr="003B1E87" w14:paraId="675B415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E7F076F"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A4D2655"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ОДМ 218.2.022-2012</w:t>
            </w:r>
          </w:p>
        </w:tc>
        <w:tc>
          <w:tcPr>
            <w:tcW w:w="6394" w:type="dxa"/>
            <w:tcBorders>
              <w:top w:val="single" w:sz="4" w:space="0" w:color="auto"/>
              <w:left w:val="single" w:sz="4" w:space="0" w:color="auto"/>
              <w:bottom w:val="single" w:sz="4" w:space="0" w:color="auto"/>
              <w:right w:val="single" w:sz="8" w:space="0" w:color="auto"/>
            </w:tcBorders>
            <w:hideMark/>
          </w:tcPr>
          <w:p w14:paraId="0CC47222"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Методические рекомендации на повторное использование асфальтобетона при строительстве (реконструкции) автомобильных дорог</w:t>
            </w:r>
          </w:p>
        </w:tc>
      </w:tr>
      <w:tr w:rsidR="003B1E87" w:rsidRPr="003B1E87" w14:paraId="35B51BC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2E783C6"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6B7077C"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ОДМ 218.2.024-2012</w:t>
            </w:r>
          </w:p>
        </w:tc>
        <w:tc>
          <w:tcPr>
            <w:tcW w:w="6394" w:type="dxa"/>
            <w:tcBorders>
              <w:top w:val="single" w:sz="4" w:space="0" w:color="auto"/>
              <w:left w:val="single" w:sz="4" w:space="0" w:color="auto"/>
              <w:bottom w:val="single" w:sz="4" w:space="0" w:color="auto"/>
              <w:right w:val="single" w:sz="8" w:space="0" w:color="auto"/>
            </w:tcBorders>
            <w:hideMark/>
          </w:tcPr>
          <w:p w14:paraId="66A727F7"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Методические рекомендации по оценке прочности нежестких дорожных одежд</w:t>
            </w:r>
          </w:p>
        </w:tc>
      </w:tr>
      <w:tr w:rsidR="003B1E87" w:rsidRPr="003B1E87" w14:paraId="7BAD4A3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FF6799A"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DA3F585"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ОДМ 218.2.025-2012</w:t>
            </w:r>
          </w:p>
        </w:tc>
        <w:tc>
          <w:tcPr>
            <w:tcW w:w="6394" w:type="dxa"/>
            <w:tcBorders>
              <w:top w:val="single" w:sz="4" w:space="0" w:color="auto"/>
              <w:left w:val="single" w:sz="4" w:space="0" w:color="auto"/>
              <w:bottom w:val="single" w:sz="4" w:space="0" w:color="auto"/>
              <w:right w:val="single" w:sz="8" w:space="0" w:color="auto"/>
            </w:tcBorders>
            <w:hideMark/>
          </w:tcPr>
          <w:p w14:paraId="060EAA70"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Деформационные швы мостовых сооружений на автомобильных дорогах</w:t>
            </w:r>
          </w:p>
        </w:tc>
      </w:tr>
      <w:tr w:rsidR="003B1E87" w:rsidRPr="003B1E87" w14:paraId="3074D14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2056E1C"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55DF652"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ОДМ 218.2.026-2012</w:t>
            </w:r>
          </w:p>
        </w:tc>
        <w:tc>
          <w:tcPr>
            <w:tcW w:w="6394" w:type="dxa"/>
            <w:tcBorders>
              <w:top w:val="single" w:sz="4" w:space="0" w:color="auto"/>
              <w:left w:val="single" w:sz="4" w:space="0" w:color="auto"/>
              <w:bottom w:val="single" w:sz="4" w:space="0" w:color="auto"/>
              <w:right w:val="single" w:sz="8" w:space="0" w:color="auto"/>
            </w:tcBorders>
            <w:hideMark/>
          </w:tcPr>
          <w:p w14:paraId="60BF92EF"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Методические рекомендации по расчету и проектированию свайно-анкерных сооружений инженерной защиты автомобильных дорог</w:t>
            </w:r>
          </w:p>
        </w:tc>
      </w:tr>
      <w:tr w:rsidR="003B1E87" w:rsidRPr="003B1E87" w14:paraId="628D927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C8DBE08"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4BFEA96"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ОДМ 218.2.027-2012</w:t>
            </w:r>
          </w:p>
        </w:tc>
        <w:tc>
          <w:tcPr>
            <w:tcW w:w="6394" w:type="dxa"/>
            <w:tcBorders>
              <w:top w:val="single" w:sz="4" w:space="0" w:color="auto"/>
              <w:left w:val="single" w:sz="4" w:space="0" w:color="auto"/>
              <w:bottom w:val="single" w:sz="4" w:space="0" w:color="auto"/>
              <w:right w:val="single" w:sz="8" w:space="0" w:color="auto"/>
            </w:tcBorders>
            <w:hideMark/>
          </w:tcPr>
          <w:p w14:paraId="41974061"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 xml:space="preserve">Методические рекомендации по расчету и проектированию </w:t>
            </w:r>
            <w:proofErr w:type="spellStart"/>
            <w:r w:rsidRPr="003B1E87">
              <w:rPr>
                <w:rFonts w:ascii="Times New Roman" w:eastAsia="Times New Roman" w:hAnsi="Times New Roman" w:cs="Times New Roman"/>
                <w:bCs/>
                <w:iCs/>
                <w:sz w:val="23"/>
                <w:szCs w:val="23"/>
                <w:lang w:eastAsia="ru-RU"/>
              </w:rPr>
              <w:t>армогрунтовых</w:t>
            </w:r>
            <w:proofErr w:type="spellEnd"/>
            <w:r w:rsidRPr="003B1E87">
              <w:rPr>
                <w:rFonts w:ascii="Times New Roman" w:eastAsia="Times New Roman" w:hAnsi="Times New Roman" w:cs="Times New Roman"/>
                <w:bCs/>
                <w:iCs/>
                <w:sz w:val="23"/>
                <w:szCs w:val="23"/>
                <w:lang w:eastAsia="ru-RU"/>
              </w:rPr>
              <w:t xml:space="preserve"> подпорных стен на автомобильных дорогах</w:t>
            </w:r>
          </w:p>
        </w:tc>
      </w:tr>
      <w:tr w:rsidR="003B1E87" w:rsidRPr="003B1E87" w14:paraId="1F9B99F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C37E4A5"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74B87DA"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ОДМ 218.3.020-2012</w:t>
            </w:r>
          </w:p>
        </w:tc>
        <w:tc>
          <w:tcPr>
            <w:tcW w:w="6394" w:type="dxa"/>
            <w:tcBorders>
              <w:top w:val="single" w:sz="4" w:space="0" w:color="auto"/>
              <w:left w:val="single" w:sz="4" w:space="0" w:color="auto"/>
              <w:bottom w:val="single" w:sz="4" w:space="0" w:color="auto"/>
              <w:right w:val="single" w:sz="8" w:space="0" w:color="auto"/>
            </w:tcBorders>
            <w:hideMark/>
          </w:tcPr>
          <w:p w14:paraId="67A77E0D"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Методические рекомендации по обеспечению устойчивости битумов против старения в технологических процессах изготовления и применения асфальтобетонных смесей</w:t>
            </w:r>
          </w:p>
        </w:tc>
      </w:tr>
      <w:tr w:rsidR="003B1E87" w:rsidRPr="003B1E87" w14:paraId="30822FC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F6F032F"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0D9E31C"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ОДМ 218.3.021-2012</w:t>
            </w:r>
          </w:p>
        </w:tc>
        <w:tc>
          <w:tcPr>
            <w:tcW w:w="6394" w:type="dxa"/>
            <w:tcBorders>
              <w:top w:val="single" w:sz="4" w:space="0" w:color="auto"/>
              <w:left w:val="single" w:sz="4" w:space="0" w:color="auto"/>
              <w:bottom w:val="single" w:sz="4" w:space="0" w:color="auto"/>
              <w:right w:val="single" w:sz="8" w:space="0" w:color="auto"/>
            </w:tcBorders>
            <w:hideMark/>
          </w:tcPr>
          <w:p w14:paraId="51EA9C7C" w14:textId="77777777" w:rsidR="003B1E87" w:rsidRPr="003B1E87" w:rsidRDefault="003B1E87" w:rsidP="003B1E87">
            <w:pPr>
              <w:widowControl w:val="0"/>
              <w:autoSpaceDE w:val="0"/>
              <w:autoSpaceDN w:val="0"/>
              <w:adjustRightInd w:val="0"/>
              <w:spacing w:after="0" w:line="264" w:lineRule="auto"/>
              <w:contextualSpacing/>
              <w:jc w:val="both"/>
              <w:outlineLvl w:val="4"/>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bCs/>
                <w:iCs/>
                <w:sz w:val="23"/>
                <w:szCs w:val="23"/>
                <w:lang w:eastAsia="ru-RU"/>
              </w:rPr>
              <w:t>Методические рекомендации по подбору составов асфальтобетонных смесей с учетом влияния адгезионных добавок на старение органических вяжущих в битумоминеральных смесях</w:t>
            </w:r>
          </w:p>
        </w:tc>
      </w:tr>
      <w:tr w:rsidR="003B1E87" w:rsidRPr="003B1E87" w14:paraId="1DEC838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D70440F"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6EFA79A"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z w:val="23"/>
                <w:szCs w:val="23"/>
                <w:lang w:eastAsia="ru-RU"/>
              </w:rPr>
              <w:t>ОДМ 218.6.004-2011</w:t>
            </w:r>
          </w:p>
        </w:tc>
        <w:tc>
          <w:tcPr>
            <w:tcW w:w="6394" w:type="dxa"/>
            <w:tcBorders>
              <w:top w:val="single" w:sz="4" w:space="0" w:color="auto"/>
              <w:left w:val="single" w:sz="4" w:space="0" w:color="auto"/>
              <w:bottom w:val="single" w:sz="4" w:space="0" w:color="auto"/>
              <w:right w:val="single" w:sz="8" w:space="0" w:color="auto"/>
            </w:tcBorders>
            <w:hideMark/>
          </w:tcPr>
          <w:p w14:paraId="52FD829B"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Методические рекомендации по устройству тросовых</w:t>
            </w:r>
          </w:p>
          <w:p w14:paraId="62884EF8"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дорожных ограждений для обеспечения безопасности</w:t>
            </w:r>
          </w:p>
          <w:p w14:paraId="224A780E"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на автомобильных дорогах</w:t>
            </w:r>
          </w:p>
        </w:tc>
      </w:tr>
      <w:tr w:rsidR="003B1E87" w:rsidRPr="003B1E87" w14:paraId="3643CBA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57DE493"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9B6A6C8"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pacing w:val="-2"/>
                <w:sz w:val="23"/>
                <w:szCs w:val="23"/>
                <w:lang w:eastAsia="ru-RU"/>
              </w:rPr>
              <w:t>ОДМ 218.6.010-2013</w:t>
            </w:r>
          </w:p>
        </w:tc>
        <w:tc>
          <w:tcPr>
            <w:tcW w:w="6394" w:type="dxa"/>
            <w:tcBorders>
              <w:top w:val="single" w:sz="4" w:space="0" w:color="auto"/>
              <w:left w:val="single" w:sz="4" w:space="0" w:color="auto"/>
              <w:bottom w:val="single" w:sz="4" w:space="0" w:color="auto"/>
              <w:right w:val="single" w:sz="8" w:space="0" w:color="auto"/>
            </w:tcBorders>
            <w:hideMark/>
          </w:tcPr>
          <w:p w14:paraId="0F291629"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Методические рекомендации по организации аудита безопасности дорожного движения при проектировании и эксплуатации автомобильных дорог</w:t>
            </w:r>
          </w:p>
        </w:tc>
      </w:tr>
      <w:tr w:rsidR="003B1E87" w:rsidRPr="003B1E87" w14:paraId="687E3D7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1E8BEAD"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8E7DA19"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pacing w:val="-2"/>
                <w:sz w:val="23"/>
                <w:szCs w:val="23"/>
                <w:lang w:eastAsia="ru-RU"/>
              </w:rPr>
              <w:t>ОДМ 218.6.008-2012</w:t>
            </w:r>
          </w:p>
        </w:tc>
        <w:tc>
          <w:tcPr>
            <w:tcW w:w="6394" w:type="dxa"/>
            <w:tcBorders>
              <w:top w:val="single" w:sz="4" w:space="0" w:color="auto"/>
              <w:left w:val="single" w:sz="4" w:space="0" w:color="auto"/>
              <w:bottom w:val="single" w:sz="4" w:space="0" w:color="auto"/>
              <w:right w:val="single" w:sz="8" w:space="0" w:color="auto"/>
            </w:tcBorders>
            <w:hideMark/>
          </w:tcPr>
          <w:p w14:paraId="31A6D676"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Методические рекомендации по созданию светодиодных систем искусственного освещения на автомобильных дорогах</w:t>
            </w:r>
          </w:p>
        </w:tc>
      </w:tr>
      <w:tr w:rsidR="003B1E87" w:rsidRPr="003B1E87" w14:paraId="37B7611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E09CF55"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963D16F"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pacing w:val="-2"/>
                <w:sz w:val="23"/>
                <w:szCs w:val="23"/>
                <w:lang w:eastAsia="ru-RU"/>
              </w:rPr>
              <w:t>ОДМ 218.6.011-2013</w:t>
            </w:r>
          </w:p>
        </w:tc>
        <w:tc>
          <w:tcPr>
            <w:tcW w:w="6394" w:type="dxa"/>
            <w:tcBorders>
              <w:top w:val="single" w:sz="4" w:space="0" w:color="auto"/>
              <w:left w:val="single" w:sz="4" w:space="0" w:color="auto"/>
              <w:bottom w:val="single" w:sz="4" w:space="0" w:color="auto"/>
              <w:right w:val="single" w:sz="8" w:space="0" w:color="auto"/>
            </w:tcBorders>
            <w:hideMark/>
          </w:tcPr>
          <w:p w14:paraId="35667C32"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Методика оценки влияния дорожных условий на аварийность на автомобильных дорогах федерального значения для планирования мероприятий по повышению безопасности дорожного движения</w:t>
            </w:r>
          </w:p>
        </w:tc>
      </w:tr>
      <w:tr w:rsidR="003B1E87" w:rsidRPr="003B1E87" w14:paraId="7C688B1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1143115"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EABACEC"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pacing w:val="-2"/>
                <w:sz w:val="23"/>
                <w:szCs w:val="23"/>
                <w:lang w:eastAsia="ru-RU"/>
              </w:rPr>
              <w:t>ОДМ 218.2.032-2013</w:t>
            </w:r>
          </w:p>
        </w:tc>
        <w:tc>
          <w:tcPr>
            <w:tcW w:w="6394" w:type="dxa"/>
            <w:tcBorders>
              <w:top w:val="single" w:sz="4" w:space="0" w:color="auto"/>
              <w:left w:val="single" w:sz="4" w:space="0" w:color="auto"/>
              <w:bottom w:val="single" w:sz="4" w:space="0" w:color="auto"/>
              <w:right w:val="single" w:sz="8" w:space="0" w:color="auto"/>
            </w:tcBorders>
            <w:hideMark/>
          </w:tcPr>
          <w:p w14:paraId="2B15BFB7"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Методические рекомендации по учету движения транспортных средств на автомобильных дорогах</w:t>
            </w:r>
          </w:p>
        </w:tc>
      </w:tr>
      <w:tr w:rsidR="003B1E87" w:rsidRPr="003B1E87" w14:paraId="5039E8D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1AE1494"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E585666"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pacing w:val="-2"/>
                <w:sz w:val="23"/>
                <w:szCs w:val="23"/>
                <w:lang w:eastAsia="ru-RU"/>
              </w:rPr>
              <w:t>ОДМ 218.3.006-2011</w:t>
            </w:r>
          </w:p>
        </w:tc>
        <w:tc>
          <w:tcPr>
            <w:tcW w:w="6394" w:type="dxa"/>
            <w:tcBorders>
              <w:top w:val="single" w:sz="4" w:space="0" w:color="auto"/>
              <w:left w:val="single" w:sz="4" w:space="0" w:color="auto"/>
              <w:bottom w:val="single" w:sz="4" w:space="0" w:color="auto"/>
              <w:right w:val="single" w:sz="8" w:space="0" w:color="auto"/>
            </w:tcBorders>
            <w:hideMark/>
          </w:tcPr>
          <w:p w14:paraId="3DF7385C"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Рекомендации по контролю качества дорожных знаков</w:t>
            </w:r>
          </w:p>
        </w:tc>
      </w:tr>
      <w:tr w:rsidR="003B1E87" w:rsidRPr="003B1E87" w14:paraId="671370C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8A5EAD3"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02E8A60"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pacing w:val="-2"/>
                <w:sz w:val="23"/>
                <w:szCs w:val="23"/>
                <w:lang w:eastAsia="ru-RU"/>
              </w:rPr>
              <w:t>ОДМ 218.2.023-2012</w:t>
            </w:r>
          </w:p>
        </w:tc>
        <w:tc>
          <w:tcPr>
            <w:tcW w:w="6394" w:type="dxa"/>
            <w:tcBorders>
              <w:top w:val="single" w:sz="4" w:space="0" w:color="auto"/>
              <w:left w:val="single" w:sz="4" w:space="0" w:color="auto"/>
              <w:bottom w:val="single" w:sz="4" w:space="0" w:color="auto"/>
              <w:right w:val="single" w:sz="8" w:space="0" w:color="auto"/>
            </w:tcBorders>
            <w:hideMark/>
          </w:tcPr>
          <w:p w14:paraId="447F6A07"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Рекомендации по применению быстротвердеющих материалов для ремонта цементобетонных покрытий</w:t>
            </w:r>
          </w:p>
        </w:tc>
      </w:tr>
      <w:tr w:rsidR="003B1E87" w:rsidRPr="003B1E87" w14:paraId="69CD0DE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FDA3AC9"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20E2F93"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pacing w:val="-2"/>
                <w:sz w:val="23"/>
                <w:szCs w:val="23"/>
                <w:lang w:eastAsia="ru-RU"/>
              </w:rPr>
              <w:t>ОДМ 218.6.009-2013</w:t>
            </w:r>
          </w:p>
        </w:tc>
        <w:tc>
          <w:tcPr>
            <w:tcW w:w="6394" w:type="dxa"/>
            <w:tcBorders>
              <w:top w:val="single" w:sz="4" w:space="0" w:color="auto"/>
              <w:left w:val="single" w:sz="4" w:space="0" w:color="auto"/>
              <w:bottom w:val="single" w:sz="4" w:space="0" w:color="auto"/>
              <w:right w:val="single" w:sz="8" w:space="0" w:color="auto"/>
            </w:tcBorders>
            <w:hideMark/>
          </w:tcPr>
          <w:p w14:paraId="1543EC4D"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Методические рекомендации по оценке безопасности движения при проектировании автомобильных дорог</w:t>
            </w:r>
          </w:p>
        </w:tc>
      </w:tr>
      <w:tr w:rsidR="003B1E87" w:rsidRPr="003B1E87" w14:paraId="3A74A61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A9B3F24"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0D23B52"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pacing w:val="-2"/>
                <w:sz w:val="23"/>
                <w:szCs w:val="23"/>
                <w:lang w:eastAsia="ru-RU"/>
              </w:rPr>
              <w:t>ОДМ 218.6.003-2011</w:t>
            </w:r>
          </w:p>
        </w:tc>
        <w:tc>
          <w:tcPr>
            <w:tcW w:w="6394" w:type="dxa"/>
            <w:tcBorders>
              <w:top w:val="single" w:sz="4" w:space="0" w:color="auto"/>
              <w:left w:val="single" w:sz="4" w:space="0" w:color="auto"/>
              <w:bottom w:val="single" w:sz="4" w:space="0" w:color="auto"/>
              <w:right w:val="single" w:sz="8" w:space="0" w:color="auto"/>
            </w:tcBorders>
            <w:hideMark/>
          </w:tcPr>
          <w:p w14:paraId="0C3A7A5B"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Методические рекомендации по проектированию светофорных объектов на автомобильных дорогах</w:t>
            </w:r>
          </w:p>
        </w:tc>
      </w:tr>
      <w:tr w:rsidR="003B1E87" w:rsidRPr="003B1E87" w14:paraId="1C45425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81385B6"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FFD5F0D"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pacing w:val="-2"/>
                <w:sz w:val="23"/>
                <w:szCs w:val="23"/>
                <w:lang w:eastAsia="ru-RU"/>
              </w:rPr>
              <w:t>ОДМ 218.2.031-2013</w:t>
            </w:r>
          </w:p>
        </w:tc>
        <w:tc>
          <w:tcPr>
            <w:tcW w:w="6394" w:type="dxa"/>
            <w:tcBorders>
              <w:top w:val="single" w:sz="4" w:space="0" w:color="auto"/>
              <w:left w:val="single" w:sz="4" w:space="0" w:color="auto"/>
              <w:bottom w:val="single" w:sz="4" w:space="0" w:color="auto"/>
              <w:right w:val="single" w:sz="8" w:space="0" w:color="auto"/>
            </w:tcBorders>
            <w:hideMark/>
          </w:tcPr>
          <w:p w14:paraId="06343797"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 xml:space="preserve">Методические рекомендации по применению золы-уноса и </w:t>
            </w:r>
            <w:proofErr w:type="spellStart"/>
            <w:r w:rsidRPr="003B1E87">
              <w:rPr>
                <w:rFonts w:ascii="Times New Roman" w:eastAsia="Times New Roman" w:hAnsi="Times New Roman" w:cs="Times New Roman"/>
                <w:bCs/>
                <w:color w:val="000000"/>
                <w:spacing w:val="-2"/>
                <w:sz w:val="23"/>
                <w:szCs w:val="23"/>
                <w:lang w:eastAsia="ru-RU"/>
              </w:rPr>
              <w:t>золошлаковых</w:t>
            </w:r>
            <w:proofErr w:type="spellEnd"/>
            <w:r w:rsidRPr="003B1E87">
              <w:rPr>
                <w:rFonts w:ascii="Times New Roman" w:eastAsia="Times New Roman" w:hAnsi="Times New Roman" w:cs="Times New Roman"/>
                <w:bCs/>
                <w:color w:val="000000"/>
                <w:spacing w:val="-2"/>
                <w:sz w:val="23"/>
                <w:szCs w:val="23"/>
                <w:lang w:eastAsia="ru-RU"/>
              </w:rPr>
              <w:t xml:space="preserve"> смесей от сжигания угля на тепловых электростанциях в дорожном строительстве</w:t>
            </w:r>
          </w:p>
        </w:tc>
      </w:tr>
      <w:tr w:rsidR="003B1E87" w:rsidRPr="003B1E87" w14:paraId="2A43BB4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80FF7ED"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7A70888"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pacing w:val="-2"/>
                <w:sz w:val="23"/>
                <w:szCs w:val="23"/>
                <w:lang w:eastAsia="ru-RU"/>
              </w:rPr>
              <w:t>ОДМ 218.2.030-2013</w:t>
            </w:r>
          </w:p>
        </w:tc>
        <w:tc>
          <w:tcPr>
            <w:tcW w:w="6394" w:type="dxa"/>
            <w:tcBorders>
              <w:top w:val="single" w:sz="4" w:space="0" w:color="auto"/>
              <w:left w:val="single" w:sz="4" w:space="0" w:color="auto"/>
              <w:bottom w:val="single" w:sz="4" w:space="0" w:color="auto"/>
              <w:right w:val="single" w:sz="8" w:space="0" w:color="auto"/>
            </w:tcBorders>
            <w:hideMark/>
          </w:tcPr>
          <w:p w14:paraId="2DFEFD2F"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Методические рекомендации по оценке оползневой опасности на автомобильных дорогах</w:t>
            </w:r>
          </w:p>
        </w:tc>
      </w:tr>
      <w:tr w:rsidR="003B1E87" w:rsidRPr="003B1E87" w14:paraId="195715D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3739BE3"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52FFCD4"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pacing w:val="-2"/>
                <w:sz w:val="23"/>
                <w:szCs w:val="23"/>
                <w:lang w:eastAsia="ru-RU"/>
              </w:rPr>
              <w:t>ОДМ 218.3.032-2013</w:t>
            </w:r>
          </w:p>
        </w:tc>
        <w:tc>
          <w:tcPr>
            <w:tcW w:w="6394" w:type="dxa"/>
            <w:tcBorders>
              <w:top w:val="single" w:sz="4" w:space="0" w:color="auto"/>
              <w:left w:val="single" w:sz="4" w:space="0" w:color="auto"/>
              <w:bottom w:val="single" w:sz="4" w:space="0" w:color="auto"/>
              <w:right w:val="single" w:sz="8" w:space="0" w:color="auto"/>
            </w:tcBorders>
            <w:hideMark/>
          </w:tcPr>
          <w:p w14:paraId="1D030EAF"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 xml:space="preserve">Методические рекомендации по усилению конструктивных элементов автомобильных дорог пространственными </w:t>
            </w:r>
            <w:proofErr w:type="spellStart"/>
            <w:r w:rsidRPr="003B1E87">
              <w:rPr>
                <w:rFonts w:ascii="Times New Roman" w:eastAsia="Times New Roman" w:hAnsi="Times New Roman" w:cs="Times New Roman"/>
                <w:bCs/>
                <w:color w:val="000000"/>
                <w:spacing w:val="-2"/>
                <w:sz w:val="23"/>
                <w:szCs w:val="23"/>
                <w:lang w:eastAsia="ru-RU"/>
              </w:rPr>
              <w:t>георешетками</w:t>
            </w:r>
            <w:proofErr w:type="spellEnd"/>
            <w:r w:rsidRPr="003B1E87">
              <w:rPr>
                <w:rFonts w:ascii="Times New Roman" w:eastAsia="Times New Roman" w:hAnsi="Times New Roman" w:cs="Times New Roman"/>
                <w:bCs/>
                <w:color w:val="000000"/>
                <w:spacing w:val="-2"/>
                <w:sz w:val="23"/>
                <w:szCs w:val="23"/>
                <w:lang w:eastAsia="ru-RU"/>
              </w:rPr>
              <w:t xml:space="preserve"> (</w:t>
            </w:r>
            <w:proofErr w:type="spellStart"/>
            <w:r w:rsidRPr="003B1E87">
              <w:rPr>
                <w:rFonts w:ascii="Times New Roman" w:eastAsia="Times New Roman" w:hAnsi="Times New Roman" w:cs="Times New Roman"/>
                <w:bCs/>
                <w:color w:val="000000"/>
                <w:spacing w:val="-2"/>
                <w:sz w:val="23"/>
                <w:szCs w:val="23"/>
                <w:lang w:eastAsia="ru-RU"/>
              </w:rPr>
              <w:t>геосотами</w:t>
            </w:r>
            <w:proofErr w:type="spellEnd"/>
            <w:r w:rsidRPr="003B1E87">
              <w:rPr>
                <w:rFonts w:ascii="Times New Roman" w:eastAsia="Times New Roman" w:hAnsi="Times New Roman" w:cs="Times New Roman"/>
                <w:bCs/>
                <w:color w:val="000000"/>
                <w:spacing w:val="-2"/>
                <w:sz w:val="23"/>
                <w:szCs w:val="23"/>
                <w:lang w:eastAsia="ru-RU"/>
              </w:rPr>
              <w:t>)</w:t>
            </w:r>
            <w:r w:rsidRPr="003B1E87">
              <w:rPr>
                <w:rFonts w:ascii="Times New Roman" w:eastAsia="Times New Roman" w:hAnsi="Times New Roman" w:cs="Times New Roman"/>
                <w:bCs/>
                <w:color w:val="000000"/>
                <w:spacing w:val="-2"/>
                <w:sz w:val="23"/>
                <w:szCs w:val="23"/>
                <w:vertAlign w:val="superscript"/>
                <w:lang w:eastAsia="ru-RU"/>
              </w:rPr>
              <w:t>3</w:t>
            </w:r>
          </w:p>
        </w:tc>
      </w:tr>
      <w:tr w:rsidR="003B1E87" w:rsidRPr="003B1E87" w14:paraId="726B30E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CEE5AEF"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F235DA4"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pacing w:val="-2"/>
                <w:sz w:val="23"/>
                <w:szCs w:val="23"/>
                <w:lang w:eastAsia="ru-RU"/>
              </w:rPr>
              <w:t>ОДМ 218.2.033-2013</w:t>
            </w:r>
          </w:p>
        </w:tc>
        <w:tc>
          <w:tcPr>
            <w:tcW w:w="6394" w:type="dxa"/>
            <w:tcBorders>
              <w:top w:val="single" w:sz="4" w:space="0" w:color="auto"/>
              <w:left w:val="single" w:sz="4" w:space="0" w:color="auto"/>
              <w:bottom w:val="single" w:sz="4" w:space="0" w:color="auto"/>
              <w:right w:val="single" w:sz="8" w:space="0" w:color="auto"/>
            </w:tcBorders>
            <w:hideMark/>
          </w:tcPr>
          <w:p w14:paraId="2ACC15C0"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 xml:space="preserve">Методические рекомендации по выполнению инженерно-геологических изысканий на </w:t>
            </w:r>
            <w:proofErr w:type="spellStart"/>
            <w:r w:rsidRPr="003B1E87">
              <w:rPr>
                <w:rFonts w:ascii="Times New Roman" w:eastAsia="Times New Roman" w:hAnsi="Times New Roman" w:cs="Times New Roman"/>
                <w:bCs/>
                <w:color w:val="000000"/>
                <w:spacing w:val="-2"/>
                <w:sz w:val="23"/>
                <w:szCs w:val="23"/>
                <w:lang w:eastAsia="ru-RU"/>
              </w:rPr>
              <w:t>оползнеопасных</w:t>
            </w:r>
            <w:proofErr w:type="spellEnd"/>
            <w:r w:rsidRPr="003B1E87">
              <w:rPr>
                <w:rFonts w:ascii="Times New Roman" w:eastAsia="Times New Roman" w:hAnsi="Times New Roman" w:cs="Times New Roman"/>
                <w:bCs/>
                <w:color w:val="000000"/>
                <w:spacing w:val="-2"/>
                <w:sz w:val="23"/>
                <w:szCs w:val="23"/>
                <w:lang w:eastAsia="ru-RU"/>
              </w:rPr>
              <w:t xml:space="preserve"> склонах и откосах автомобильных дорог</w:t>
            </w:r>
          </w:p>
        </w:tc>
      </w:tr>
      <w:tr w:rsidR="003B1E87" w:rsidRPr="003B1E87" w14:paraId="3C3760B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540ED8F"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6E64B5B"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pacing w:val="-2"/>
                <w:sz w:val="23"/>
                <w:szCs w:val="23"/>
                <w:lang w:eastAsia="ru-RU"/>
              </w:rPr>
              <w:t>ОДМ 218.3.029-2013</w:t>
            </w:r>
          </w:p>
        </w:tc>
        <w:tc>
          <w:tcPr>
            <w:tcW w:w="6394" w:type="dxa"/>
            <w:tcBorders>
              <w:top w:val="single" w:sz="4" w:space="0" w:color="auto"/>
              <w:left w:val="single" w:sz="4" w:space="0" w:color="auto"/>
              <w:bottom w:val="single" w:sz="4" w:space="0" w:color="auto"/>
              <w:right w:val="single" w:sz="8" w:space="0" w:color="auto"/>
            </w:tcBorders>
            <w:hideMark/>
          </w:tcPr>
          <w:p w14:paraId="7BE5DC0A"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Рекомендации по применению цветных покрытий противоскольжения</w:t>
            </w:r>
          </w:p>
        </w:tc>
      </w:tr>
      <w:tr w:rsidR="003B1E87" w:rsidRPr="003B1E87" w14:paraId="3A06400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38755A1"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9ECDDF3"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pacing w:val="-2"/>
                <w:sz w:val="23"/>
                <w:szCs w:val="23"/>
                <w:lang w:eastAsia="ru-RU"/>
              </w:rPr>
              <w:t>ОДМ 218.3.027-2013</w:t>
            </w:r>
          </w:p>
        </w:tc>
        <w:tc>
          <w:tcPr>
            <w:tcW w:w="6394" w:type="dxa"/>
            <w:tcBorders>
              <w:top w:val="single" w:sz="4" w:space="0" w:color="auto"/>
              <w:left w:val="single" w:sz="4" w:space="0" w:color="auto"/>
              <w:bottom w:val="single" w:sz="4" w:space="0" w:color="auto"/>
              <w:right w:val="single" w:sz="8" w:space="0" w:color="auto"/>
            </w:tcBorders>
            <w:hideMark/>
          </w:tcPr>
          <w:p w14:paraId="3F0B92A9"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Рекомендации по применению тканевых композиционных материалов при ремонте железобетонных конструкций мостовых сооружений</w:t>
            </w:r>
          </w:p>
        </w:tc>
      </w:tr>
      <w:tr w:rsidR="003B1E87" w:rsidRPr="003B1E87" w14:paraId="2CA2F8D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CD21B57"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36F9C31"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pacing w:val="-2"/>
                <w:sz w:val="23"/>
                <w:szCs w:val="23"/>
                <w:lang w:eastAsia="ru-RU"/>
              </w:rPr>
              <w:t>ОДМ 218.2.034-2013</w:t>
            </w:r>
          </w:p>
        </w:tc>
        <w:tc>
          <w:tcPr>
            <w:tcW w:w="6394" w:type="dxa"/>
            <w:tcBorders>
              <w:top w:val="single" w:sz="4" w:space="0" w:color="auto"/>
              <w:left w:val="single" w:sz="4" w:space="0" w:color="auto"/>
              <w:bottom w:val="single" w:sz="4" w:space="0" w:color="auto"/>
              <w:right w:val="single" w:sz="8" w:space="0" w:color="auto"/>
            </w:tcBorders>
            <w:hideMark/>
          </w:tcPr>
          <w:p w14:paraId="2BC7D77F"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Методические рекомендации по приготовлению и применению асфальтобетонной смеси с использованием переработанного асфальтобетона</w:t>
            </w:r>
          </w:p>
        </w:tc>
      </w:tr>
      <w:tr w:rsidR="003B1E87" w:rsidRPr="003B1E87" w14:paraId="44DF3E8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331BB9C"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5F6FF2E"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pacing w:val="-2"/>
                <w:sz w:val="23"/>
                <w:szCs w:val="23"/>
                <w:lang w:eastAsia="ru-RU"/>
              </w:rPr>
              <w:t>ОДМ 218.3.028-2013</w:t>
            </w:r>
          </w:p>
        </w:tc>
        <w:tc>
          <w:tcPr>
            <w:tcW w:w="6394" w:type="dxa"/>
            <w:tcBorders>
              <w:top w:val="single" w:sz="4" w:space="0" w:color="auto"/>
              <w:left w:val="single" w:sz="4" w:space="0" w:color="auto"/>
              <w:bottom w:val="single" w:sz="4" w:space="0" w:color="auto"/>
              <w:right w:val="single" w:sz="8" w:space="0" w:color="auto"/>
            </w:tcBorders>
            <w:hideMark/>
          </w:tcPr>
          <w:p w14:paraId="0FA84156"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Методические рекомендации по ремонту и содержанию цементобетонных покрытий автомобильных дорог</w:t>
            </w:r>
          </w:p>
        </w:tc>
      </w:tr>
      <w:tr w:rsidR="003B1E87" w:rsidRPr="003B1E87" w14:paraId="75D5B50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36DD8E5"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8269099"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pacing w:val="-2"/>
                <w:sz w:val="23"/>
                <w:szCs w:val="23"/>
                <w:lang w:eastAsia="ru-RU"/>
              </w:rPr>
              <w:t>ОДМ 218.3.031-2013</w:t>
            </w:r>
          </w:p>
        </w:tc>
        <w:tc>
          <w:tcPr>
            <w:tcW w:w="6394" w:type="dxa"/>
            <w:tcBorders>
              <w:top w:val="single" w:sz="4" w:space="0" w:color="auto"/>
              <w:left w:val="single" w:sz="4" w:space="0" w:color="auto"/>
              <w:bottom w:val="single" w:sz="4" w:space="0" w:color="auto"/>
              <w:right w:val="single" w:sz="8" w:space="0" w:color="auto"/>
            </w:tcBorders>
            <w:hideMark/>
          </w:tcPr>
          <w:p w14:paraId="2A861B65"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Методические рекомендации по охране окружающей среды при строительстве, ремонте и содержании автомобильных дорог</w:t>
            </w:r>
          </w:p>
        </w:tc>
      </w:tr>
      <w:tr w:rsidR="003B1E87" w:rsidRPr="003B1E87" w14:paraId="65D3A1F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28F98E1"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9E8AB9A"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pacing w:val="-2"/>
                <w:sz w:val="23"/>
                <w:szCs w:val="23"/>
                <w:lang w:eastAsia="ru-RU"/>
              </w:rPr>
              <w:t>ОДМ 218.2.007-2011</w:t>
            </w:r>
          </w:p>
        </w:tc>
        <w:tc>
          <w:tcPr>
            <w:tcW w:w="6394" w:type="dxa"/>
            <w:tcBorders>
              <w:top w:val="single" w:sz="4" w:space="0" w:color="auto"/>
              <w:left w:val="single" w:sz="4" w:space="0" w:color="auto"/>
              <w:bottom w:val="single" w:sz="4" w:space="0" w:color="auto"/>
              <w:right w:val="single" w:sz="8" w:space="0" w:color="auto"/>
            </w:tcBorders>
            <w:hideMark/>
          </w:tcPr>
          <w:p w14:paraId="6E0C382A"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Методические рекомендации по проектированию мероприятий по обеспечению доступа инвалидов к объектам дорожного хозяйства</w:t>
            </w:r>
          </w:p>
        </w:tc>
      </w:tr>
      <w:tr w:rsidR="003B1E87" w:rsidRPr="003B1E87" w14:paraId="215CCFD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2F93A34"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E3A9C95"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z w:val="23"/>
                <w:szCs w:val="23"/>
                <w:lang w:eastAsia="ru-RU"/>
              </w:rPr>
            </w:pPr>
            <w:r w:rsidRPr="003B1E87">
              <w:rPr>
                <w:rFonts w:ascii="Times New Roman" w:eastAsia="Times New Roman" w:hAnsi="Times New Roman" w:cs="Times New Roman"/>
                <w:bCs/>
                <w:color w:val="000000"/>
                <w:spacing w:val="-2"/>
                <w:sz w:val="23"/>
                <w:szCs w:val="23"/>
                <w:lang w:eastAsia="ru-RU"/>
              </w:rPr>
              <w:t>ОДМ 218.9.001-2013</w:t>
            </w:r>
          </w:p>
        </w:tc>
        <w:tc>
          <w:tcPr>
            <w:tcW w:w="6394" w:type="dxa"/>
            <w:tcBorders>
              <w:top w:val="single" w:sz="4" w:space="0" w:color="auto"/>
              <w:left w:val="single" w:sz="4" w:space="0" w:color="auto"/>
              <w:bottom w:val="single" w:sz="4" w:space="0" w:color="auto"/>
              <w:right w:val="single" w:sz="8" w:space="0" w:color="auto"/>
            </w:tcBorders>
            <w:hideMark/>
          </w:tcPr>
          <w:p w14:paraId="1995C2BF"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Применение структурированных перечней работ по содержанию автомобильных дорог общего пользования федерального значения и дорожных сооружений в автоматизированных навигационных системах диспетчерского контроля</w:t>
            </w:r>
          </w:p>
        </w:tc>
      </w:tr>
      <w:tr w:rsidR="003B1E87" w:rsidRPr="003B1E87" w14:paraId="7EC62C6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09F06CA"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FD41B04"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 xml:space="preserve">ОДМ 218.3.036-2013   </w:t>
            </w:r>
          </w:p>
        </w:tc>
        <w:tc>
          <w:tcPr>
            <w:tcW w:w="6394" w:type="dxa"/>
            <w:tcBorders>
              <w:top w:val="single" w:sz="4" w:space="0" w:color="auto"/>
              <w:left w:val="single" w:sz="4" w:space="0" w:color="auto"/>
              <w:bottom w:val="single" w:sz="4" w:space="0" w:color="auto"/>
              <w:right w:val="single" w:sz="8" w:space="0" w:color="auto"/>
            </w:tcBorders>
            <w:hideMark/>
          </w:tcPr>
          <w:p w14:paraId="371D6C07"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Рекомендации по технологии санации трещин и швов в эксплуатируемых дорожных покрытиях</w:t>
            </w:r>
          </w:p>
        </w:tc>
      </w:tr>
      <w:tr w:rsidR="003B1E87" w:rsidRPr="003B1E87" w14:paraId="7D5C8A4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3A309F2"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0C1532A"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ОДМ 218.3.030-2013</w:t>
            </w:r>
          </w:p>
        </w:tc>
        <w:tc>
          <w:tcPr>
            <w:tcW w:w="6394" w:type="dxa"/>
            <w:tcBorders>
              <w:top w:val="single" w:sz="4" w:space="0" w:color="auto"/>
              <w:left w:val="single" w:sz="4" w:space="0" w:color="auto"/>
              <w:bottom w:val="single" w:sz="4" w:space="0" w:color="auto"/>
              <w:right w:val="single" w:sz="8" w:space="0" w:color="auto"/>
            </w:tcBorders>
            <w:hideMark/>
          </w:tcPr>
          <w:p w14:paraId="43A072AF"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Методика расчета армированных цементобетонных покрытий дорог и аэродромов на укрепленных основаниях</w:t>
            </w:r>
          </w:p>
        </w:tc>
      </w:tr>
      <w:tr w:rsidR="003B1E87" w:rsidRPr="003B1E87" w14:paraId="5229DF7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23286EF"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76F6C72"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ОДМ 218.2.041-2014</w:t>
            </w:r>
          </w:p>
        </w:tc>
        <w:tc>
          <w:tcPr>
            <w:tcW w:w="6394" w:type="dxa"/>
            <w:tcBorders>
              <w:top w:val="single" w:sz="4" w:space="0" w:color="auto"/>
              <w:left w:val="single" w:sz="4" w:space="0" w:color="auto"/>
              <w:bottom w:val="single" w:sz="4" w:space="0" w:color="auto"/>
              <w:right w:val="single" w:sz="8" w:space="0" w:color="auto"/>
            </w:tcBorders>
            <w:hideMark/>
          </w:tcPr>
          <w:p w14:paraId="18A0214A" w14:textId="77777777" w:rsidR="003B1E87" w:rsidRPr="003B1E87" w:rsidRDefault="003B1E87" w:rsidP="003B1E87">
            <w:pPr>
              <w:spacing w:after="0" w:line="264" w:lineRule="auto"/>
              <w:contextualSpacing/>
              <w:jc w:val="both"/>
              <w:rPr>
                <w:rFonts w:ascii="Times New Roman" w:eastAsia="Times New Roman" w:hAnsi="Times New Roman" w:cs="Times New Roman"/>
                <w:bCs/>
                <w:color w:val="000000"/>
                <w:spacing w:val="-2"/>
                <w:sz w:val="23"/>
                <w:szCs w:val="23"/>
                <w:lang w:eastAsia="ru-RU"/>
              </w:rPr>
            </w:pPr>
            <w:r w:rsidRPr="003B1E87">
              <w:rPr>
                <w:rFonts w:ascii="Times New Roman" w:eastAsia="Times New Roman" w:hAnsi="Times New Roman" w:cs="Times New Roman"/>
                <w:bCs/>
                <w:color w:val="000000"/>
                <w:spacing w:val="-2"/>
                <w:sz w:val="23"/>
                <w:szCs w:val="23"/>
                <w:lang w:eastAsia="ru-RU"/>
              </w:rPr>
              <w:t xml:space="preserve">Требования к обустройству участков автомобильных дорог на подъездах к пунктам пропуска транспортных средств через государственную границу Российской Федерации </w:t>
            </w:r>
          </w:p>
        </w:tc>
      </w:tr>
      <w:tr w:rsidR="003B1E87" w:rsidRPr="003B1E87" w14:paraId="1374F9C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B6F7C74"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F0630E6"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Распоряжение </w:t>
            </w:r>
            <w:proofErr w:type="spellStart"/>
            <w:r w:rsidRPr="003B1E87">
              <w:rPr>
                <w:rFonts w:ascii="Times New Roman" w:eastAsia="Times New Roman" w:hAnsi="Times New Roman" w:cs="Times New Roman"/>
                <w:sz w:val="23"/>
                <w:szCs w:val="23"/>
                <w:lang w:eastAsia="ru-RU"/>
              </w:rPr>
              <w:t>Росавтодора</w:t>
            </w:r>
            <w:proofErr w:type="spellEnd"/>
            <w:r w:rsidRPr="003B1E87">
              <w:rPr>
                <w:rFonts w:ascii="Times New Roman" w:eastAsia="Times New Roman" w:hAnsi="Times New Roman" w:cs="Times New Roman"/>
                <w:sz w:val="23"/>
                <w:szCs w:val="23"/>
                <w:lang w:eastAsia="ru-RU"/>
              </w:rPr>
              <w:t xml:space="preserve"> от 16.11.2007 № 452-р</w:t>
            </w:r>
          </w:p>
        </w:tc>
        <w:tc>
          <w:tcPr>
            <w:tcW w:w="6394" w:type="dxa"/>
            <w:tcBorders>
              <w:top w:val="single" w:sz="4" w:space="0" w:color="auto"/>
              <w:left w:val="single" w:sz="4" w:space="0" w:color="auto"/>
              <w:bottom w:val="single" w:sz="4" w:space="0" w:color="auto"/>
              <w:right w:val="single" w:sz="8" w:space="0" w:color="auto"/>
            </w:tcBorders>
            <w:hideMark/>
          </w:tcPr>
          <w:p w14:paraId="5B8EE1B0"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Методические рекомендации по ремонту цементобетонных покрытий автомобильных дорог методом </w:t>
            </w:r>
            <w:proofErr w:type="spellStart"/>
            <w:r w:rsidRPr="003B1E87">
              <w:rPr>
                <w:rFonts w:ascii="Times New Roman" w:eastAsia="Times New Roman" w:hAnsi="Times New Roman" w:cs="Times New Roman"/>
                <w:sz w:val="23"/>
                <w:szCs w:val="23"/>
                <w:lang w:eastAsia="ru-RU"/>
              </w:rPr>
              <w:t>виброрезонансного</w:t>
            </w:r>
            <w:proofErr w:type="spellEnd"/>
            <w:r w:rsidRPr="003B1E87">
              <w:rPr>
                <w:rFonts w:ascii="Times New Roman" w:eastAsia="Times New Roman" w:hAnsi="Times New Roman" w:cs="Times New Roman"/>
                <w:sz w:val="23"/>
                <w:szCs w:val="23"/>
                <w:lang w:eastAsia="ru-RU"/>
              </w:rPr>
              <w:t xml:space="preserve"> разрушения (для опытно-экспериментального внедрения)</w:t>
            </w:r>
          </w:p>
        </w:tc>
      </w:tr>
      <w:tr w:rsidR="003B1E87" w:rsidRPr="003B1E87" w14:paraId="581B037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99EFCCC"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354C5BF" w14:textId="77777777" w:rsidR="003B1E87" w:rsidRPr="003B1E87" w:rsidRDefault="003B1E87" w:rsidP="003B1E87">
            <w:pPr>
              <w:spacing w:after="0" w:line="264" w:lineRule="auto"/>
              <w:contextualSpacing/>
              <w:jc w:val="both"/>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sz w:val="23"/>
                <w:szCs w:val="23"/>
                <w:lang w:eastAsia="ru-RU"/>
              </w:rPr>
              <w:t>ОДМ</w:t>
            </w:r>
            <w:r w:rsidRPr="003B1E87">
              <w:rPr>
                <w:rFonts w:ascii="Times New Roman" w:eastAsia="Times New Roman" w:hAnsi="Times New Roman" w:cs="Times New Roman"/>
                <w:sz w:val="23"/>
                <w:szCs w:val="23"/>
                <w:lang w:val="es-CR" w:eastAsia="ru-RU"/>
              </w:rPr>
              <w:t xml:space="preserve"> 218.3.039-2014</w:t>
            </w:r>
          </w:p>
        </w:tc>
        <w:tc>
          <w:tcPr>
            <w:tcW w:w="6394" w:type="dxa"/>
            <w:tcBorders>
              <w:top w:val="single" w:sz="4" w:space="0" w:color="auto"/>
              <w:left w:val="single" w:sz="4" w:space="0" w:color="auto"/>
              <w:bottom w:val="single" w:sz="4" w:space="0" w:color="auto"/>
              <w:right w:val="single" w:sz="8" w:space="0" w:color="auto"/>
            </w:tcBorders>
            <w:hideMark/>
          </w:tcPr>
          <w:p w14:paraId="56330D99" w14:textId="77777777" w:rsidR="003B1E87" w:rsidRPr="003B1E87" w:rsidRDefault="003B1E87" w:rsidP="003B1E87">
            <w:pPr>
              <w:spacing w:after="0" w:line="264"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sz w:val="23"/>
                <w:szCs w:val="23"/>
                <w:lang w:eastAsia="ru-RU"/>
              </w:rPr>
              <w:t xml:space="preserve">Рекомендации по испытанию плёнкообразующих материалов по </w:t>
            </w:r>
          </w:p>
          <w:p w14:paraId="7F9D7EEB" w14:textId="77777777" w:rsidR="003B1E87" w:rsidRPr="003B1E87" w:rsidRDefault="003B1E87" w:rsidP="003B1E87">
            <w:pPr>
              <w:spacing w:after="0" w:line="264" w:lineRule="auto"/>
              <w:contextualSpacing/>
              <w:jc w:val="both"/>
              <w:rPr>
                <w:rFonts w:ascii="Times New Roman" w:eastAsia="Times New Roman" w:hAnsi="Times New Roman" w:cs="Times New Roman"/>
                <w:bCs/>
                <w:iCs/>
                <w:sz w:val="23"/>
                <w:szCs w:val="23"/>
                <w:lang w:eastAsia="ru-RU"/>
              </w:rPr>
            </w:pPr>
            <w:r w:rsidRPr="003B1E87">
              <w:rPr>
                <w:rFonts w:ascii="Times New Roman" w:eastAsia="Times New Roman" w:hAnsi="Times New Roman" w:cs="Times New Roman"/>
                <w:sz w:val="23"/>
                <w:szCs w:val="23"/>
                <w:lang w:eastAsia="ru-RU"/>
              </w:rPr>
              <w:t>уходу за свежеуложенным бетоном</w:t>
            </w:r>
          </w:p>
        </w:tc>
      </w:tr>
      <w:tr w:rsidR="003B1E87" w:rsidRPr="003B1E87" w14:paraId="407E8F4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F61D802"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7A89966"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shd w:val="clear" w:color="auto" w:fill="FFFFFF"/>
                <w:lang w:eastAsia="ru-RU"/>
              </w:rPr>
            </w:pPr>
            <w:r w:rsidRPr="003B1E87">
              <w:rPr>
                <w:rFonts w:ascii="Times New Roman" w:eastAsia="Times New Roman" w:hAnsi="Times New Roman" w:cs="Times New Roman"/>
                <w:sz w:val="23"/>
                <w:szCs w:val="23"/>
                <w:shd w:val="clear" w:color="auto" w:fill="FFFFFF"/>
                <w:lang w:eastAsia="ru-RU"/>
              </w:rPr>
              <w:t>ОДМ 218.3.037-2014</w:t>
            </w:r>
          </w:p>
        </w:tc>
        <w:tc>
          <w:tcPr>
            <w:tcW w:w="6394" w:type="dxa"/>
            <w:tcBorders>
              <w:top w:val="single" w:sz="4" w:space="0" w:color="auto"/>
              <w:left w:val="single" w:sz="4" w:space="0" w:color="auto"/>
              <w:bottom w:val="single" w:sz="4" w:space="0" w:color="auto"/>
              <w:right w:val="single" w:sz="8" w:space="0" w:color="auto"/>
            </w:tcBorders>
            <w:hideMark/>
          </w:tcPr>
          <w:p w14:paraId="6A119B45" w14:textId="77777777" w:rsidR="003B1E87" w:rsidRPr="003B1E87" w:rsidRDefault="003B1E87" w:rsidP="003B1E87">
            <w:pPr>
              <w:spacing w:after="0" w:line="264" w:lineRule="auto"/>
              <w:jc w:val="both"/>
              <w:rPr>
                <w:rFonts w:ascii="Times New Roman" w:eastAsia="Times New Roman" w:hAnsi="Times New Roman" w:cs="Times New Roman"/>
                <w:sz w:val="23"/>
                <w:szCs w:val="23"/>
                <w:shd w:val="clear" w:color="auto" w:fill="FFFFFF"/>
                <w:lang w:eastAsia="ru-RU"/>
              </w:rPr>
            </w:pPr>
            <w:r w:rsidRPr="003B1E87">
              <w:rPr>
                <w:rFonts w:ascii="Times New Roman" w:eastAsia="Times New Roman" w:hAnsi="Times New Roman" w:cs="Times New Roman"/>
                <w:sz w:val="23"/>
                <w:szCs w:val="23"/>
                <w:shd w:val="clear" w:color="auto" w:fill="FFFFFF"/>
                <w:lang w:eastAsia="ru-RU"/>
              </w:rPr>
              <w:t xml:space="preserve">Рекомендации по контролю прочности </w:t>
            </w:r>
            <w:proofErr w:type="spellStart"/>
            <w:r w:rsidRPr="003B1E87">
              <w:rPr>
                <w:rFonts w:ascii="Times New Roman" w:eastAsia="Times New Roman" w:hAnsi="Times New Roman" w:cs="Times New Roman"/>
                <w:sz w:val="23"/>
                <w:szCs w:val="23"/>
                <w:shd w:val="clear" w:color="auto" w:fill="FFFFFF"/>
                <w:lang w:eastAsia="ru-RU"/>
              </w:rPr>
              <w:t>цементобетона</w:t>
            </w:r>
            <w:proofErr w:type="spellEnd"/>
            <w:r w:rsidRPr="003B1E87">
              <w:rPr>
                <w:rFonts w:ascii="Times New Roman" w:eastAsia="Times New Roman" w:hAnsi="Times New Roman" w:cs="Times New Roman"/>
                <w:sz w:val="23"/>
                <w:szCs w:val="23"/>
                <w:shd w:val="clear" w:color="auto" w:fill="FFFFFF"/>
                <w:lang w:eastAsia="ru-RU"/>
              </w:rPr>
              <w:t xml:space="preserve"> покрытий и оснований автомобильных дорог по образцам </w:t>
            </w:r>
          </w:p>
        </w:tc>
      </w:tr>
      <w:tr w:rsidR="003B1E87" w:rsidRPr="003B1E87" w14:paraId="2CDD89C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24AFE71"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2100D9E"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shd w:val="clear" w:color="auto" w:fill="FFFFFF"/>
                <w:lang w:eastAsia="ru-RU"/>
              </w:rPr>
            </w:pPr>
            <w:r w:rsidRPr="003B1E87">
              <w:rPr>
                <w:rFonts w:ascii="Times New Roman" w:eastAsia="Times New Roman" w:hAnsi="Times New Roman" w:cs="Times New Roman"/>
                <w:sz w:val="23"/>
                <w:szCs w:val="23"/>
                <w:shd w:val="clear" w:color="auto" w:fill="FFFFFF"/>
                <w:lang w:eastAsia="ru-RU"/>
              </w:rPr>
              <w:t>ОДМ 218.2.038-2014</w:t>
            </w:r>
          </w:p>
        </w:tc>
        <w:tc>
          <w:tcPr>
            <w:tcW w:w="6394" w:type="dxa"/>
            <w:tcBorders>
              <w:top w:val="single" w:sz="4" w:space="0" w:color="auto"/>
              <w:left w:val="single" w:sz="4" w:space="0" w:color="auto"/>
              <w:bottom w:val="single" w:sz="4" w:space="0" w:color="auto"/>
              <w:right w:val="single" w:sz="8" w:space="0" w:color="auto"/>
            </w:tcBorders>
            <w:hideMark/>
          </w:tcPr>
          <w:p w14:paraId="5CE734B2" w14:textId="77777777" w:rsidR="003B1E87" w:rsidRPr="003B1E87" w:rsidRDefault="003B1E87" w:rsidP="003B1E87">
            <w:pPr>
              <w:spacing w:after="0" w:line="264" w:lineRule="auto"/>
              <w:jc w:val="both"/>
              <w:rPr>
                <w:rFonts w:ascii="Times New Roman" w:eastAsia="Times New Roman" w:hAnsi="Times New Roman" w:cs="Times New Roman"/>
                <w:sz w:val="23"/>
                <w:szCs w:val="23"/>
                <w:shd w:val="clear" w:color="auto" w:fill="FFFFFF"/>
                <w:lang w:eastAsia="ru-RU"/>
              </w:rPr>
            </w:pPr>
            <w:r w:rsidRPr="003B1E87">
              <w:rPr>
                <w:rFonts w:ascii="Times New Roman" w:eastAsia="Times New Roman" w:hAnsi="Times New Roman" w:cs="Times New Roman"/>
                <w:sz w:val="23"/>
                <w:szCs w:val="23"/>
                <w:shd w:val="clear" w:color="auto" w:fill="FFFFFF"/>
                <w:lang w:eastAsia="ru-RU"/>
              </w:rPr>
              <w:t>Методические рекомендации по капитальному ремонту и реконструкции подпорных стен и удерживающих сооружений</w:t>
            </w:r>
          </w:p>
        </w:tc>
      </w:tr>
      <w:tr w:rsidR="003B1E87" w:rsidRPr="003B1E87" w14:paraId="4B90F9E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9FA529B"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33FE591"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shd w:val="clear" w:color="auto" w:fill="FFFFFF"/>
                <w:lang w:eastAsia="ru-RU"/>
              </w:rPr>
            </w:pPr>
            <w:r w:rsidRPr="003B1E87">
              <w:rPr>
                <w:rFonts w:ascii="Times New Roman" w:eastAsia="Times New Roman" w:hAnsi="Times New Roman" w:cs="Times New Roman"/>
                <w:sz w:val="23"/>
                <w:szCs w:val="23"/>
                <w:shd w:val="clear" w:color="auto" w:fill="FFFFFF"/>
                <w:lang w:eastAsia="ru-RU"/>
              </w:rPr>
              <w:t>ОДМ 218.2.045-2014</w:t>
            </w:r>
          </w:p>
        </w:tc>
        <w:tc>
          <w:tcPr>
            <w:tcW w:w="6394" w:type="dxa"/>
            <w:tcBorders>
              <w:top w:val="single" w:sz="4" w:space="0" w:color="auto"/>
              <w:left w:val="single" w:sz="4" w:space="0" w:color="auto"/>
              <w:bottom w:val="single" w:sz="4" w:space="0" w:color="auto"/>
              <w:right w:val="single" w:sz="8" w:space="0" w:color="auto"/>
            </w:tcBorders>
            <w:hideMark/>
          </w:tcPr>
          <w:p w14:paraId="6556BCAC" w14:textId="77777777" w:rsidR="003B1E87" w:rsidRPr="003B1E87" w:rsidRDefault="003B1E87" w:rsidP="003B1E87">
            <w:pPr>
              <w:spacing w:after="0" w:line="264" w:lineRule="auto"/>
              <w:jc w:val="both"/>
              <w:rPr>
                <w:rFonts w:ascii="Times New Roman" w:eastAsia="Times New Roman" w:hAnsi="Times New Roman" w:cs="Times New Roman"/>
                <w:sz w:val="23"/>
                <w:szCs w:val="23"/>
                <w:shd w:val="clear" w:color="auto" w:fill="FFFFFF"/>
                <w:lang w:eastAsia="ru-RU"/>
              </w:rPr>
            </w:pPr>
            <w:r w:rsidRPr="003B1E87">
              <w:rPr>
                <w:rFonts w:ascii="Times New Roman" w:eastAsia="Times New Roman" w:hAnsi="Times New Roman" w:cs="Times New Roman"/>
                <w:sz w:val="23"/>
                <w:szCs w:val="23"/>
                <w:shd w:val="clear" w:color="auto" w:fill="FFFFFF"/>
                <w:lang w:eastAsia="ru-RU"/>
              </w:rPr>
              <w:t>Рекомендации по проектированию лесных снегозадерживающих насаждений вдоль автомобильных дорог</w:t>
            </w:r>
          </w:p>
        </w:tc>
      </w:tr>
      <w:tr w:rsidR="003B1E87" w:rsidRPr="003B1E87" w14:paraId="4C52E93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3CF466B"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1CD3F41"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shd w:val="clear" w:color="auto" w:fill="FFFFFF"/>
                <w:lang w:eastAsia="ru-RU"/>
              </w:rPr>
            </w:pPr>
            <w:r w:rsidRPr="003B1E87">
              <w:rPr>
                <w:rFonts w:ascii="Times New Roman" w:eastAsia="Times New Roman" w:hAnsi="Times New Roman" w:cs="Times New Roman"/>
                <w:sz w:val="23"/>
                <w:szCs w:val="23"/>
                <w:shd w:val="clear" w:color="auto" w:fill="FFFFFF"/>
                <w:lang w:eastAsia="ru-RU"/>
              </w:rPr>
              <w:t>ОДМ 218.4.020-2014</w:t>
            </w:r>
          </w:p>
        </w:tc>
        <w:tc>
          <w:tcPr>
            <w:tcW w:w="6394" w:type="dxa"/>
            <w:tcBorders>
              <w:top w:val="single" w:sz="4" w:space="0" w:color="auto"/>
              <w:left w:val="single" w:sz="4" w:space="0" w:color="auto"/>
              <w:bottom w:val="single" w:sz="4" w:space="0" w:color="auto"/>
              <w:right w:val="single" w:sz="8" w:space="0" w:color="auto"/>
            </w:tcBorders>
            <w:hideMark/>
          </w:tcPr>
          <w:p w14:paraId="0A0065ED" w14:textId="77777777" w:rsidR="003B1E87" w:rsidRPr="003B1E87" w:rsidRDefault="003B1E87" w:rsidP="003B1E87">
            <w:pPr>
              <w:spacing w:after="0" w:line="264" w:lineRule="auto"/>
              <w:jc w:val="both"/>
              <w:rPr>
                <w:rFonts w:ascii="Times New Roman" w:eastAsia="Times New Roman" w:hAnsi="Times New Roman" w:cs="Times New Roman"/>
                <w:sz w:val="23"/>
                <w:szCs w:val="23"/>
                <w:shd w:val="clear" w:color="auto" w:fill="FFFFFF"/>
                <w:lang w:eastAsia="ru-RU"/>
              </w:rPr>
            </w:pPr>
            <w:r w:rsidRPr="003B1E87">
              <w:rPr>
                <w:rFonts w:ascii="Times New Roman" w:eastAsia="Times New Roman" w:hAnsi="Times New Roman" w:cs="Times New Roman"/>
                <w:sz w:val="23"/>
                <w:szCs w:val="23"/>
                <w:shd w:val="clear" w:color="auto" w:fill="FFFFFF"/>
                <w:lang w:eastAsia="ru-RU"/>
              </w:rPr>
              <w:t>Рекомендации по определению трудозатрат при оценке технического состояния мостовых сооружений на автомобильных дорогах</w:t>
            </w:r>
          </w:p>
        </w:tc>
      </w:tr>
      <w:tr w:rsidR="003B1E87" w:rsidRPr="003B1E87" w14:paraId="2B1EE60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3CAFFEA"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DC8684F"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shd w:val="clear" w:color="auto" w:fill="FFFFFF"/>
                <w:lang w:eastAsia="ru-RU"/>
              </w:rPr>
            </w:pPr>
            <w:r w:rsidRPr="003B1E87">
              <w:rPr>
                <w:rFonts w:ascii="Times New Roman" w:eastAsia="Times New Roman" w:hAnsi="Times New Roman" w:cs="Times New Roman"/>
                <w:sz w:val="23"/>
                <w:szCs w:val="23"/>
                <w:shd w:val="clear" w:color="auto" w:fill="FFFFFF"/>
                <w:lang w:eastAsia="ru-RU"/>
              </w:rPr>
              <w:t>ОДМ 218.2.046-2014</w:t>
            </w:r>
          </w:p>
        </w:tc>
        <w:tc>
          <w:tcPr>
            <w:tcW w:w="6394" w:type="dxa"/>
            <w:tcBorders>
              <w:top w:val="single" w:sz="4" w:space="0" w:color="auto"/>
              <w:left w:val="single" w:sz="4" w:space="0" w:color="auto"/>
              <w:bottom w:val="single" w:sz="4" w:space="0" w:color="auto"/>
              <w:right w:val="single" w:sz="8" w:space="0" w:color="auto"/>
            </w:tcBorders>
            <w:hideMark/>
          </w:tcPr>
          <w:p w14:paraId="4C56704C" w14:textId="77777777" w:rsidR="003B1E87" w:rsidRPr="003B1E87" w:rsidRDefault="003B1E87" w:rsidP="003B1E87">
            <w:pPr>
              <w:spacing w:after="0" w:line="264" w:lineRule="auto"/>
              <w:jc w:val="both"/>
              <w:rPr>
                <w:rFonts w:ascii="Times New Roman" w:eastAsia="Times New Roman" w:hAnsi="Times New Roman" w:cs="Times New Roman"/>
                <w:sz w:val="23"/>
                <w:szCs w:val="23"/>
                <w:shd w:val="clear" w:color="auto" w:fill="FFFFFF"/>
                <w:lang w:eastAsia="ru-RU"/>
              </w:rPr>
            </w:pPr>
            <w:r w:rsidRPr="003B1E87">
              <w:rPr>
                <w:rFonts w:ascii="Times New Roman" w:eastAsia="Times New Roman" w:hAnsi="Times New Roman" w:cs="Times New Roman"/>
                <w:sz w:val="23"/>
                <w:szCs w:val="23"/>
                <w:shd w:val="clear" w:color="auto" w:fill="FFFFFF"/>
                <w:lang w:eastAsia="ru-RU"/>
              </w:rPr>
              <w:t xml:space="preserve">Рекомендации по выбору и контролю качества </w:t>
            </w:r>
            <w:proofErr w:type="spellStart"/>
            <w:r w:rsidRPr="003B1E87">
              <w:rPr>
                <w:rFonts w:ascii="Times New Roman" w:eastAsia="Times New Roman" w:hAnsi="Times New Roman" w:cs="Times New Roman"/>
                <w:sz w:val="23"/>
                <w:szCs w:val="23"/>
                <w:shd w:val="clear" w:color="auto" w:fill="FFFFFF"/>
                <w:lang w:eastAsia="ru-RU"/>
              </w:rPr>
              <w:t>геосинтетических</w:t>
            </w:r>
            <w:proofErr w:type="spellEnd"/>
            <w:r w:rsidRPr="003B1E87">
              <w:rPr>
                <w:rFonts w:ascii="Times New Roman" w:eastAsia="Times New Roman" w:hAnsi="Times New Roman" w:cs="Times New Roman"/>
                <w:sz w:val="23"/>
                <w:szCs w:val="23"/>
                <w:shd w:val="clear" w:color="auto" w:fill="FFFFFF"/>
                <w:lang w:eastAsia="ru-RU"/>
              </w:rPr>
              <w:t xml:space="preserve"> материалов, применяемых в дорожном строительстве (с учетом дополнительных регламентов Государственной компании «Автодор»)</w:t>
            </w:r>
          </w:p>
        </w:tc>
      </w:tr>
      <w:tr w:rsidR="003B1E87" w:rsidRPr="003B1E87" w14:paraId="65CA250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B6B9340"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8FCEFFE"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shd w:val="clear" w:color="auto" w:fill="FFFFFF"/>
                <w:lang w:eastAsia="ru-RU"/>
              </w:rPr>
            </w:pPr>
            <w:r w:rsidRPr="003B1E87">
              <w:rPr>
                <w:rFonts w:ascii="Times New Roman" w:eastAsia="Times New Roman" w:hAnsi="Times New Roman" w:cs="Times New Roman"/>
                <w:sz w:val="23"/>
                <w:szCs w:val="23"/>
                <w:shd w:val="clear" w:color="auto" w:fill="FFFFFF"/>
                <w:lang w:eastAsia="ru-RU"/>
              </w:rPr>
              <w:t>ОДМ 218.2.047-2014</w:t>
            </w:r>
          </w:p>
        </w:tc>
        <w:tc>
          <w:tcPr>
            <w:tcW w:w="6394" w:type="dxa"/>
            <w:tcBorders>
              <w:top w:val="single" w:sz="4" w:space="0" w:color="auto"/>
              <w:left w:val="single" w:sz="4" w:space="0" w:color="auto"/>
              <w:bottom w:val="single" w:sz="4" w:space="0" w:color="auto"/>
              <w:right w:val="single" w:sz="8" w:space="0" w:color="auto"/>
            </w:tcBorders>
            <w:hideMark/>
          </w:tcPr>
          <w:p w14:paraId="2A8FB2C6" w14:textId="77777777" w:rsidR="003B1E87" w:rsidRPr="003B1E87" w:rsidRDefault="003B1E87" w:rsidP="003B1E87">
            <w:pPr>
              <w:spacing w:after="0" w:line="264" w:lineRule="auto"/>
              <w:jc w:val="both"/>
              <w:rPr>
                <w:rFonts w:ascii="Times New Roman" w:eastAsia="Times New Roman" w:hAnsi="Times New Roman" w:cs="Times New Roman"/>
                <w:sz w:val="23"/>
                <w:szCs w:val="23"/>
                <w:shd w:val="clear" w:color="auto" w:fill="FFFFFF"/>
                <w:lang w:eastAsia="ru-RU"/>
              </w:rPr>
            </w:pPr>
            <w:r w:rsidRPr="003B1E87">
              <w:rPr>
                <w:rFonts w:ascii="Times New Roman" w:eastAsia="Times New Roman" w:hAnsi="Times New Roman" w:cs="Times New Roman"/>
                <w:sz w:val="23"/>
                <w:szCs w:val="23"/>
                <w:shd w:val="clear" w:color="auto" w:fill="FFFFFF"/>
                <w:lang w:eastAsia="ru-RU"/>
              </w:rPr>
              <w:t xml:space="preserve">Методика оценки долговечности </w:t>
            </w:r>
            <w:proofErr w:type="spellStart"/>
            <w:r w:rsidRPr="003B1E87">
              <w:rPr>
                <w:rFonts w:ascii="Times New Roman" w:eastAsia="Times New Roman" w:hAnsi="Times New Roman" w:cs="Times New Roman"/>
                <w:sz w:val="23"/>
                <w:szCs w:val="23"/>
                <w:shd w:val="clear" w:color="auto" w:fill="FFFFFF"/>
                <w:lang w:eastAsia="ru-RU"/>
              </w:rPr>
              <w:t>геосинтетических</w:t>
            </w:r>
            <w:proofErr w:type="spellEnd"/>
            <w:r w:rsidRPr="003B1E87">
              <w:rPr>
                <w:rFonts w:ascii="Times New Roman" w:eastAsia="Times New Roman" w:hAnsi="Times New Roman" w:cs="Times New Roman"/>
                <w:sz w:val="23"/>
                <w:szCs w:val="23"/>
                <w:shd w:val="clear" w:color="auto" w:fill="FFFFFF"/>
                <w:lang w:eastAsia="ru-RU"/>
              </w:rPr>
              <w:t xml:space="preserve"> материалов, используемых в дорожном строительстве (с учетом дополнительных регламентов Государственной компании «Автодор»)</w:t>
            </w:r>
          </w:p>
        </w:tc>
      </w:tr>
      <w:tr w:rsidR="003B1E87" w:rsidRPr="003B1E87" w14:paraId="32E543C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6FC5CBC"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A7E592F"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shd w:val="clear" w:color="auto" w:fill="FFFFFF"/>
                <w:lang w:eastAsia="ru-RU"/>
              </w:rPr>
            </w:pPr>
            <w:r w:rsidRPr="003B1E87">
              <w:rPr>
                <w:rFonts w:ascii="Times New Roman" w:eastAsia="Times New Roman" w:hAnsi="Times New Roman" w:cs="Times New Roman"/>
                <w:sz w:val="23"/>
                <w:szCs w:val="23"/>
                <w:shd w:val="clear" w:color="auto" w:fill="FFFFFF"/>
                <w:lang w:eastAsia="ru-RU"/>
              </w:rPr>
              <w:t>ОДМ 218.2.044-2014</w:t>
            </w:r>
          </w:p>
        </w:tc>
        <w:tc>
          <w:tcPr>
            <w:tcW w:w="6394" w:type="dxa"/>
            <w:tcBorders>
              <w:top w:val="single" w:sz="4" w:space="0" w:color="auto"/>
              <w:left w:val="single" w:sz="4" w:space="0" w:color="auto"/>
              <w:bottom w:val="single" w:sz="4" w:space="0" w:color="auto"/>
              <w:right w:val="single" w:sz="8" w:space="0" w:color="auto"/>
            </w:tcBorders>
            <w:hideMark/>
          </w:tcPr>
          <w:p w14:paraId="0C304575" w14:textId="77777777" w:rsidR="003B1E87" w:rsidRPr="003B1E87" w:rsidRDefault="003B1E87" w:rsidP="003B1E87">
            <w:pPr>
              <w:spacing w:after="0" w:line="264" w:lineRule="auto"/>
              <w:jc w:val="both"/>
              <w:rPr>
                <w:rFonts w:ascii="Times New Roman" w:eastAsia="Times New Roman" w:hAnsi="Times New Roman" w:cs="Times New Roman"/>
                <w:sz w:val="23"/>
                <w:szCs w:val="23"/>
                <w:shd w:val="clear" w:color="auto" w:fill="FFFFFF"/>
                <w:lang w:eastAsia="ru-RU"/>
              </w:rPr>
            </w:pPr>
            <w:r w:rsidRPr="003B1E87">
              <w:rPr>
                <w:rFonts w:ascii="Times New Roman" w:eastAsia="Times New Roman" w:hAnsi="Times New Roman" w:cs="Times New Roman"/>
                <w:sz w:val="23"/>
                <w:szCs w:val="23"/>
                <w:shd w:val="clear" w:color="auto" w:fill="FFFFFF"/>
                <w:lang w:eastAsia="ru-RU"/>
              </w:rPr>
              <w:t>Рекомендации по выполнению приборных инструментальных измерений при оценке технического состояния мостовых сооружений на автомобильных дорогах</w:t>
            </w:r>
          </w:p>
        </w:tc>
      </w:tr>
      <w:tr w:rsidR="003B1E87" w:rsidRPr="003B1E87" w14:paraId="6519AA4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0657AC4"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0236C65"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shd w:val="clear" w:color="auto" w:fill="FFFFFF"/>
                <w:lang w:eastAsia="ru-RU"/>
              </w:rPr>
            </w:pPr>
            <w:r w:rsidRPr="003B1E87">
              <w:rPr>
                <w:rFonts w:ascii="Times New Roman" w:eastAsia="Times New Roman" w:hAnsi="Times New Roman" w:cs="Times New Roman"/>
                <w:sz w:val="23"/>
                <w:szCs w:val="23"/>
                <w:shd w:val="clear" w:color="auto" w:fill="FFFFFF"/>
                <w:lang w:eastAsia="ru-RU"/>
              </w:rPr>
              <w:t>ОДМ 218.2.042-2014</w:t>
            </w:r>
          </w:p>
        </w:tc>
        <w:tc>
          <w:tcPr>
            <w:tcW w:w="6394" w:type="dxa"/>
            <w:tcBorders>
              <w:top w:val="single" w:sz="4" w:space="0" w:color="auto"/>
              <w:left w:val="single" w:sz="4" w:space="0" w:color="auto"/>
              <w:bottom w:val="single" w:sz="4" w:space="0" w:color="auto"/>
              <w:right w:val="single" w:sz="8" w:space="0" w:color="auto"/>
            </w:tcBorders>
            <w:hideMark/>
          </w:tcPr>
          <w:p w14:paraId="1A024B91" w14:textId="77777777" w:rsidR="003B1E87" w:rsidRPr="003B1E87" w:rsidRDefault="003B1E87" w:rsidP="003B1E87">
            <w:pPr>
              <w:spacing w:after="0" w:line="264" w:lineRule="auto"/>
              <w:jc w:val="both"/>
              <w:rPr>
                <w:rFonts w:ascii="Times New Roman" w:eastAsia="Times New Roman" w:hAnsi="Times New Roman" w:cs="Times New Roman"/>
                <w:sz w:val="23"/>
                <w:szCs w:val="23"/>
                <w:shd w:val="clear" w:color="auto" w:fill="FFFFFF"/>
                <w:lang w:eastAsia="ru-RU"/>
              </w:rPr>
            </w:pPr>
            <w:r w:rsidRPr="003B1E87">
              <w:rPr>
                <w:rFonts w:ascii="Times New Roman" w:eastAsia="Times New Roman" w:hAnsi="Times New Roman" w:cs="Times New Roman"/>
                <w:sz w:val="23"/>
                <w:szCs w:val="23"/>
                <w:shd w:val="clear" w:color="auto" w:fill="FFFFFF"/>
                <w:lang w:eastAsia="ru-RU"/>
              </w:rPr>
              <w:t>Теплые асфальтобетонные смеси. Рекомендации по применению</w:t>
            </w:r>
          </w:p>
        </w:tc>
      </w:tr>
      <w:tr w:rsidR="003B1E87" w:rsidRPr="003B1E87" w14:paraId="6375648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4A747C2"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07893A6"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shd w:val="clear" w:color="auto" w:fill="FFFFFF"/>
                <w:lang w:eastAsia="ru-RU"/>
              </w:rPr>
            </w:pPr>
            <w:r w:rsidRPr="003B1E87">
              <w:rPr>
                <w:rFonts w:ascii="Times New Roman" w:eastAsia="Times New Roman" w:hAnsi="Times New Roman" w:cs="Times New Roman"/>
                <w:sz w:val="23"/>
                <w:szCs w:val="23"/>
                <w:shd w:val="clear" w:color="auto" w:fill="FFFFFF"/>
                <w:lang w:eastAsia="ru-RU"/>
              </w:rPr>
              <w:t>ОДМ 218.5.001-2014</w:t>
            </w:r>
          </w:p>
        </w:tc>
        <w:tc>
          <w:tcPr>
            <w:tcW w:w="6394" w:type="dxa"/>
            <w:tcBorders>
              <w:top w:val="single" w:sz="4" w:space="0" w:color="auto"/>
              <w:left w:val="single" w:sz="4" w:space="0" w:color="auto"/>
              <w:bottom w:val="single" w:sz="4" w:space="0" w:color="auto"/>
              <w:right w:val="single" w:sz="8" w:space="0" w:color="auto"/>
            </w:tcBorders>
            <w:hideMark/>
          </w:tcPr>
          <w:p w14:paraId="6CC52DA8" w14:textId="77777777" w:rsidR="003B1E87" w:rsidRPr="003B1E87" w:rsidRDefault="003B1E87" w:rsidP="003B1E87">
            <w:pPr>
              <w:spacing w:after="0" w:line="264" w:lineRule="auto"/>
              <w:jc w:val="both"/>
              <w:rPr>
                <w:rFonts w:ascii="Times New Roman" w:eastAsia="Times New Roman" w:hAnsi="Times New Roman" w:cs="Times New Roman"/>
                <w:sz w:val="23"/>
                <w:szCs w:val="23"/>
                <w:shd w:val="clear" w:color="auto" w:fill="FFFFFF"/>
                <w:lang w:eastAsia="ru-RU"/>
              </w:rPr>
            </w:pPr>
            <w:r w:rsidRPr="003B1E87">
              <w:rPr>
                <w:rFonts w:ascii="Times New Roman" w:eastAsia="Times New Roman" w:hAnsi="Times New Roman" w:cs="Times New Roman"/>
                <w:sz w:val="23"/>
                <w:szCs w:val="23"/>
                <w:shd w:val="clear" w:color="auto" w:fill="FFFFFF"/>
                <w:lang w:eastAsia="ru-RU"/>
              </w:rPr>
              <w:t>Методические рекомендации по контролю качества асфальтобетонов в лабораторных и производственных условиях с помощью ударного уплотнителя</w:t>
            </w:r>
          </w:p>
        </w:tc>
      </w:tr>
      <w:tr w:rsidR="003B1E87" w:rsidRPr="003B1E87" w14:paraId="7E5AC5D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99DF7BE"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C35FB0F" w14:textId="77777777" w:rsidR="003B1E87" w:rsidRPr="003B1E87" w:rsidRDefault="003B1E87" w:rsidP="003B1E87">
            <w:pPr>
              <w:spacing w:after="0" w:line="264" w:lineRule="auto"/>
              <w:contextualSpacing/>
              <w:jc w:val="both"/>
              <w:rPr>
                <w:rFonts w:ascii="Times New Roman" w:eastAsia="Times New Roman" w:hAnsi="Times New Roman" w:cs="Times New Roman"/>
                <w:sz w:val="23"/>
                <w:szCs w:val="23"/>
                <w:shd w:val="clear" w:color="auto" w:fill="FFFFFF"/>
                <w:lang w:eastAsia="ru-RU"/>
              </w:rPr>
            </w:pPr>
            <w:r w:rsidRPr="003B1E87">
              <w:rPr>
                <w:rFonts w:ascii="Times New Roman" w:eastAsia="Times New Roman" w:hAnsi="Times New Roman" w:cs="Times New Roman"/>
                <w:color w:val="252525"/>
                <w:sz w:val="23"/>
                <w:szCs w:val="23"/>
                <w:shd w:val="clear" w:color="auto" w:fill="FFFFFF"/>
                <w:lang w:eastAsia="ru-RU"/>
              </w:rPr>
              <w:t>ОДМ 218.2.040-2014</w:t>
            </w:r>
          </w:p>
        </w:tc>
        <w:tc>
          <w:tcPr>
            <w:tcW w:w="6394" w:type="dxa"/>
            <w:tcBorders>
              <w:top w:val="single" w:sz="4" w:space="0" w:color="auto"/>
              <w:left w:val="single" w:sz="4" w:space="0" w:color="auto"/>
              <w:bottom w:val="single" w:sz="4" w:space="0" w:color="auto"/>
              <w:right w:val="single" w:sz="8" w:space="0" w:color="auto"/>
            </w:tcBorders>
            <w:hideMark/>
          </w:tcPr>
          <w:p w14:paraId="2DED296B" w14:textId="77777777" w:rsidR="003B1E87" w:rsidRPr="003B1E87" w:rsidRDefault="003B1E87" w:rsidP="003B1E87">
            <w:pPr>
              <w:spacing w:after="0" w:line="264" w:lineRule="auto"/>
              <w:jc w:val="both"/>
              <w:rPr>
                <w:rFonts w:ascii="Times New Roman" w:eastAsia="Times New Roman" w:hAnsi="Times New Roman" w:cs="Times New Roman"/>
                <w:sz w:val="23"/>
                <w:szCs w:val="23"/>
                <w:shd w:val="clear" w:color="auto" w:fill="FFFFFF"/>
                <w:lang w:eastAsia="ru-RU"/>
              </w:rPr>
            </w:pPr>
            <w:r w:rsidRPr="003B1E87">
              <w:rPr>
                <w:rFonts w:ascii="Times New Roman" w:eastAsia="Times New Roman" w:hAnsi="Times New Roman" w:cs="Times New Roman"/>
                <w:color w:val="252525"/>
                <w:sz w:val="23"/>
                <w:szCs w:val="23"/>
                <w:shd w:val="clear" w:color="auto" w:fill="FFFFFF"/>
                <w:lang w:eastAsia="ru-RU"/>
              </w:rPr>
              <w:t>Методические рекомендации по оценке  аэродинамических характеристик сечений пролетных строений мостов</w:t>
            </w:r>
          </w:p>
        </w:tc>
      </w:tr>
      <w:tr w:rsidR="003B1E87" w:rsidRPr="003B1E87" w14:paraId="791FD5D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B648605"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A766194" w14:textId="77777777" w:rsidR="003B1E87" w:rsidRPr="003B1E87" w:rsidRDefault="003B1E87" w:rsidP="003B1E87">
            <w:pPr>
              <w:spacing w:after="0" w:line="264" w:lineRule="auto"/>
              <w:contextualSpacing/>
              <w:jc w:val="both"/>
              <w:rPr>
                <w:rFonts w:ascii="Times New Roman" w:eastAsia="Times New Roman" w:hAnsi="Times New Roman" w:cs="Times New Roman"/>
                <w:color w:val="252525"/>
                <w:sz w:val="23"/>
                <w:szCs w:val="23"/>
                <w:shd w:val="clear" w:color="auto" w:fill="FFFFFF"/>
                <w:lang w:eastAsia="ru-RU"/>
              </w:rPr>
            </w:pPr>
            <w:r w:rsidRPr="003B1E87">
              <w:rPr>
                <w:rFonts w:ascii="Times New Roman" w:eastAsia="Times New Roman" w:hAnsi="Times New Roman" w:cs="Times New Roman"/>
                <w:color w:val="252525"/>
                <w:sz w:val="23"/>
                <w:szCs w:val="23"/>
                <w:shd w:val="clear" w:color="auto" w:fill="FFFFFF"/>
                <w:lang w:eastAsia="ru-RU"/>
              </w:rPr>
              <w:t>ОДМ 218.3.042-2014</w:t>
            </w:r>
          </w:p>
        </w:tc>
        <w:tc>
          <w:tcPr>
            <w:tcW w:w="6394" w:type="dxa"/>
            <w:tcBorders>
              <w:top w:val="single" w:sz="4" w:space="0" w:color="auto"/>
              <w:left w:val="single" w:sz="4" w:space="0" w:color="auto"/>
              <w:bottom w:val="single" w:sz="4" w:space="0" w:color="auto"/>
              <w:right w:val="single" w:sz="8" w:space="0" w:color="auto"/>
            </w:tcBorders>
            <w:hideMark/>
          </w:tcPr>
          <w:p w14:paraId="0A8A5D09" w14:textId="77777777" w:rsidR="003B1E87" w:rsidRPr="003B1E87" w:rsidRDefault="003B1E87" w:rsidP="003B1E87">
            <w:pPr>
              <w:spacing w:after="0" w:line="264" w:lineRule="auto"/>
              <w:jc w:val="both"/>
              <w:rPr>
                <w:rFonts w:ascii="Times New Roman" w:eastAsia="Times New Roman" w:hAnsi="Times New Roman" w:cs="Times New Roman"/>
                <w:color w:val="252525"/>
                <w:sz w:val="23"/>
                <w:szCs w:val="23"/>
                <w:shd w:val="clear" w:color="auto" w:fill="FFFFFF"/>
                <w:lang w:eastAsia="ru-RU"/>
              </w:rPr>
            </w:pPr>
            <w:r w:rsidRPr="003B1E87">
              <w:rPr>
                <w:rFonts w:ascii="Times New Roman" w:eastAsia="Times New Roman" w:hAnsi="Times New Roman" w:cs="Times New Roman"/>
                <w:color w:val="252525"/>
                <w:sz w:val="23"/>
                <w:szCs w:val="23"/>
                <w:shd w:val="clear" w:color="auto" w:fill="FFFFFF"/>
                <w:lang w:eastAsia="ru-RU"/>
              </w:rPr>
              <w:t>Рекомендации по определению параметров и назначению категорий дефектов при оценке технического состояния мостовых сооружений на автомобильных дорогах</w:t>
            </w:r>
          </w:p>
        </w:tc>
      </w:tr>
      <w:tr w:rsidR="003B1E87" w:rsidRPr="003B1E87" w14:paraId="4698E9E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55AB1EE"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368CCCF" w14:textId="77777777" w:rsidR="003B1E87" w:rsidRPr="003B1E87" w:rsidRDefault="003B1E87" w:rsidP="003B1E87">
            <w:pPr>
              <w:spacing w:after="0" w:line="264" w:lineRule="auto"/>
              <w:contextualSpacing/>
              <w:jc w:val="both"/>
              <w:rPr>
                <w:rFonts w:ascii="Times New Roman" w:eastAsia="Times New Roman" w:hAnsi="Times New Roman" w:cs="Times New Roman"/>
                <w:color w:val="252525"/>
                <w:sz w:val="23"/>
                <w:szCs w:val="23"/>
                <w:shd w:val="clear" w:color="auto" w:fill="FFFFFF"/>
                <w:lang w:eastAsia="ru-RU"/>
              </w:rPr>
            </w:pPr>
            <w:r w:rsidRPr="003B1E87">
              <w:rPr>
                <w:rFonts w:ascii="Times New Roman" w:eastAsia="Times New Roman" w:hAnsi="Times New Roman" w:cs="Times New Roman"/>
                <w:color w:val="252525"/>
                <w:sz w:val="23"/>
                <w:szCs w:val="23"/>
                <w:shd w:val="clear" w:color="auto" w:fill="FFFFFF"/>
                <w:lang w:eastAsia="ru-RU"/>
              </w:rPr>
              <w:t>ОДМ 218.6.015-2015</w:t>
            </w:r>
          </w:p>
        </w:tc>
        <w:tc>
          <w:tcPr>
            <w:tcW w:w="6394" w:type="dxa"/>
            <w:tcBorders>
              <w:top w:val="single" w:sz="4" w:space="0" w:color="auto"/>
              <w:left w:val="single" w:sz="4" w:space="0" w:color="auto"/>
              <w:bottom w:val="single" w:sz="4" w:space="0" w:color="auto"/>
              <w:right w:val="single" w:sz="8" w:space="0" w:color="auto"/>
            </w:tcBorders>
            <w:hideMark/>
          </w:tcPr>
          <w:p w14:paraId="3685D068" w14:textId="77777777" w:rsidR="003B1E87" w:rsidRPr="003B1E87" w:rsidRDefault="003B1E87" w:rsidP="003B1E87">
            <w:pPr>
              <w:spacing w:after="0" w:line="264" w:lineRule="auto"/>
              <w:jc w:val="both"/>
              <w:rPr>
                <w:rFonts w:ascii="Times New Roman" w:eastAsia="Times New Roman" w:hAnsi="Times New Roman" w:cs="Times New Roman"/>
                <w:color w:val="252525"/>
                <w:sz w:val="23"/>
                <w:szCs w:val="23"/>
                <w:shd w:val="clear" w:color="auto" w:fill="FFFFFF"/>
                <w:lang w:eastAsia="ru-RU"/>
              </w:rPr>
            </w:pPr>
            <w:r w:rsidRPr="003B1E87">
              <w:rPr>
                <w:rFonts w:ascii="Times New Roman" w:eastAsia="Times New Roman" w:hAnsi="Times New Roman" w:cs="Times New Roman"/>
                <w:color w:val="252525"/>
                <w:sz w:val="23"/>
                <w:szCs w:val="23"/>
                <w:shd w:val="clear" w:color="auto" w:fill="FFFFFF"/>
                <w:lang w:eastAsia="ru-RU"/>
              </w:rPr>
              <w:t>Рекомендации по учету и анализу дорожно-транспортных происшествий на автомобильных дорогах Российской Федерации</w:t>
            </w:r>
          </w:p>
        </w:tc>
      </w:tr>
      <w:tr w:rsidR="003B1E87" w:rsidRPr="003B1E87" w14:paraId="7B44DF5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351ADEF"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F8AAF6C"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ОДМ 218.4.023-2015 </w:t>
            </w:r>
          </w:p>
        </w:tc>
        <w:tc>
          <w:tcPr>
            <w:tcW w:w="6394" w:type="dxa"/>
            <w:tcBorders>
              <w:top w:val="single" w:sz="4" w:space="0" w:color="auto"/>
              <w:left w:val="single" w:sz="4" w:space="0" w:color="auto"/>
              <w:bottom w:val="single" w:sz="4" w:space="0" w:color="auto"/>
              <w:right w:val="single" w:sz="8" w:space="0" w:color="auto"/>
            </w:tcBorders>
            <w:hideMark/>
          </w:tcPr>
          <w:p w14:paraId="267896FB"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Методические рекомендации по оценке эффективности строительства, реконструкции, капитального ремонта и ремонта автомобильных дорог</w:t>
            </w:r>
          </w:p>
        </w:tc>
      </w:tr>
      <w:tr w:rsidR="003B1E87" w:rsidRPr="003B1E87" w14:paraId="28A90AD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C39FE3B"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7DAD241"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ОДМ 218.3.052-2015 </w:t>
            </w:r>
          </w:p>
        </w:tc>
        <w:tc>
          <w:tcPr>
            <w:tcW w:w="6394" w:type="dxa"/>
            <w:tcBorders>
              <w:top w:val="single" w:sz="4" w:space="0" w:color="auto"/>
              <w:left w:val="single" w:sz="4" w:space="0" w:color="auto"/>
              <w:bottom w:val="single" w:sz="4" w:space="0" w:color="auto"/>
              <w:right w:val="single" w:sz="8" w:space="0" w:color="auto"/>
            </w:tcBorders>
            <w:hideMark/>
          </w:tcPr>
          <w:p w14:paraId="20C109FE"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Методические рекомендации по подготовке территории для строительства и реконструкции автомобильных дорог общего пользования федерального значения</w:t>
            </w:r>
          </w:p>
        </w:tc>
      </w:tr>
      <w:tr w:rsidR="003B1E87" w:rsidRPr="003B1E87" w14:paraId="067421A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811FBCC"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4F5C08F"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ОДМ 218.4.022-2015 </w:t>
            </w:r>
          </w:p>
        </w:tc>
        <w:tc>
          <w:tcPr>
            <w:tcW w:w="6394" w:type="dxa"/>
            <w:tcBorders>
              <w:top w:val="single" w:sz="4" w:space="0" w:color="auto"/>
              <w:left w:val="single" w:sz="4" w:space="0" w:color="auto"/>
              <w:bottom w:val="single" w:sz="4" w:space="0" w:color="auto"/>
              <w:right w:val="single" w:sz="8" w:space="0" w:color="auto"/>
            </w:tcBorders>
            <w:hideMark/>
          </w:tcPr>
          <w:p w14:paraId="42E92D1A"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Рекомендации по проведению геотехнического мониторинга строящихся и эксплуатируемых автодорожных тоннелей</w:t>
            </w:r>
          </w:p>
        </w:tc>
      </w:tr>
      <w:tr w:rsidR="003B1E87" w:rsidRPr="003B1E87" w14:paraId="5D0AAA6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03BCA07"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0C23787"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ОДМ 218.3.047-2015 </w:t>
            </w:r>
          </w:p>
        </w:tc>
        <w:tc>
          <w:tcPr>
            <w:tcW w:w="6394" w:type="dxa"/>
            <w:tcBorders>
              <w:top w:val="single" w:sz="4" w:space="0" w:color="auto"/>
              <w:left w:val="single" w:sz="4" w:space="0" w:color="auto"/>
              <w:bottom w:val="single" w:sz="4" w:space="0" w:color="auto"/>
              <w:right w:val="single" w:sz="8" w:space="0" w:color="auto"/>
            </w:tcBorders>
            <w:hideMark/>
          </w:tcPr>
          <w:p w14:paraId="35D8E65F"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Методические рекомендации по определению низкотемпературных характеристик асфальтобетона</w:t>
            </w:r>
          </w:p>
        </w:tc>
      </w:tr>
      <w:tr w:rsidR="003B1E87" w:rsidRPr="003B1E87" w14:paraId="17E7A5F6" w14:textId="77777777" w:rsidTr="00753C82">
        <w:trPr>
          <w:gridAfter w:val="1"/>
          <w:wAfter w:w="9" w:type="dxa"/>
          <w:cantSplit/>
          <w:trHeight w:val="378"/>
          <w:jc w:val="center"/>
        </w:trPr>
        <w:tc>
          <w:tcPr>
            <w:tcW w:w="699" w:type="dxa"/>
            <w:tcBorders>
              <w:top w:val="single" w:sz="4" w:space="0" w:color="auto"/>
              <w:left w:val="single" w:sz="8" w:space="0" w:color="auto"/>
              <w:bottom w:val="single" w:sz="4" w:space="0" w:color="auto"/>
              <w:right w:val="single" w:sz="4" w:space="0" w:color="auto"/>
            </w:tcBorders>
          </w:tcPr>
          <w:p w14:paraId="7D38C35A"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vAlign w:val="center"/>
            <w:hideMark/>
          </w:tcPr>
          <w:p w14:paraId="05AB56E6"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ОДМ 218.2.055-2015 </w:t>
            </w:r>
          </w:p>
        </w:tc>
        <w:tc>
          <w:tcPr>
            <w:tcW w:w="6394" w:type="dxa"/>
            <w:tcBorders>
              <w:top w:val="single" w:sz="4" w:space="0" w:color="auto"/>
              <w:left w:val="single" w:sz="4" w:space="0" w:color="auto"/>
              <w:bottom w:val="single" w:sz="4" w:space="0" w:color="auto"/>
              <w:right w:val="single" w:sz="8" w:space="0" w:color="auto"/>
            </w:tcBorders>
            <w:vAlign w:val="center"/>
            <w:hideMark/>
          </w:tcPr>
          <w:p w14:paraId="19316B22"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Рекомендации по расчёту дренажных систем дорожных конструкций</w:t>
            </w:r>
          </w:p>
        </w:tc>
      </w:tr>
      <w:tr w:rsidR="003B1E87" w:rsidRPr="003B1E87" w14:paraId="4FDB62C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CD68118"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C234E6F"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ОДМ 218.3.038-2015 </w:t>
            </w:r>
          </w:p>
        </w:tc>
        <w:tc>
          <w:tcPr>
            <w:tcW w:w="6394" w:type="dxa"/>
            <w:tcBorders>
              <w:top w:val="single" w:sz="4" w:space="0" w:color="auto"/>
              <w:left w:val="single" w:sz="4" w:space="0" w:color="auto"/>
              <w:bottom w:val="single" w:sz="4" w:space="0" w:color="auto"/>
              <w:right w:val="single" w:sz="8" w:space="0" w:color="auto"/>
            </w:tcBorders>
            <w:hideMark/>
          </w:tcPr>
          <w:p w14:paraId="3184D490"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Рекомендации по проектированию и строительству берегозащитных сооружений автомобильных дорог</w:t>
            </w:r>
          </w:p>
        </w:tc>
      </w:tr>
      <w:tr w:rsidR="003B1E87" w:rsidRPr="003B1E87" w14:paraId="4EFDBAE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E69CE5A"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C1E2CE9"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ОДМ 218.2.053-2015 </w:t>
            </w:r>
          </w:p>
        </w:tc>
        <w:tc>
          <w:tcPr>
            <w:tcW w:w="6394" w:type="dxa"/>
            <w:tcBorders>
              <w:top w:val="single" w:sz="4" w:space="0" w:color="auto"/>
              <w:left w:val="single" w:sz="4" w:space="0" w:color="auto"/>
              <w:bottom w:val="single" w:sz="4" w:space="0" w:color="auto"/>
              <w:right w:val="single" w:sz="8" w:space="0" w:color="auto"/>
            </w:tcBorders>
            <w:hideMark/>
          </w:tcPr>
          <w:p w14:paraId="1CADB4CC"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Рекомендации по оценке сейсмического воздействия при определении устойчивости оползневых участков автомобильных дорог</w:t>
            </w:r>
          </w:p>
        </w:tc>
      </w:tr>
      <w:tr w:rsidR="003B1E87" w:rsidRPr="003B1E87" w14:paraId="3589726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6F7B349"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7A5FE65"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ОДМ 218.3.054-2015 </w:t>
            </w:r>
          </w:p>
        </w:tc>
        <w:tc>
          <w:tcPr>
            <w:tcW w:w="6394" w:type="dxa"/>
            <w:tcBorders>
              <w:top w:val="single" w:sz="4" w:space="0" w:color="auto"/>
              <w:left w:val="single" w:sz="4" w:space="0" w:color="auto"/>
              <w:bottom w:val="single" w:sz="4" w:space="0" w:color="auto"/>
              <w:right w:val="single" w:sz="8" w:space="0" w:color="auto"/>
            </w:tcBorders>
            <w:hideMark/>
          </w:tcPr>
          <w:p w14:paraId="561D1A5E"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 xml:space="preserve">Методические рекомендации по устройству поверхностной обработки и тонких слоев износа с применением различных видов </w:t>
            </w:r>
            <w:proofErr w:type="spellStart"/>
            <w:r w:rsidRPr="003B1E87">
              <w:rPr>
                <w:rFonts w:ascii="Times New Roman" w:eastAsia="Times New Roman" w:hAnsi="Times New Roman" w:cs="Times New Roman"/>
                <w:bCs/>
                <w:color w:val="252525"/>
                <w:kern w:val="36"/>
                <w:sz w:val="23"/>
                <w:szCs w:val="23"/>
                <w:lang w:eastAsia="ru-RU"/>
              </w:rPr>
              <w:t>фиброволокон</w:t>
            </w:r>
            <w:proofErr w:type="spellEnd"/>
          </w:p>
        </w:tc>
      </w:tr>
      <w:tr w:rsidR="003B1E87" w:rsidRPr="003B1E87" w14:paraId="3DA2570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4F67C42"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F09DB93"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ОДМ 218.2.054-2015 </w:t>
            </w:r>
          </w:p>
        </w:tc>
        <w:tc>
          <w:tcPr>
            <w:tcW w:w="6394" w:type="dxa"/>
            <w:tcBorders>
              <w:top w:val="single" w:sz="4" w:space="0" w:color="auto"/>
              <w:left w:val="single" w:sz="4" w:space="0" w:color="auto"/>
              <w:bottom w:val="single" w:sz="4" w:space="0" w:color="auto"/>
              <w:right w:val="single" w:sz="8" w:space="0" w:color="auto"/>
            </w:tcBorders>
            <w:hideMark/>
          </w:tcPr>
          <w:p w14:paraId="283969F3"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Рекомендации по применению текстильно-песчаных свай при строительстве автомобильных дорог на слабых грунтах основания</w:t>
            </w:r>
          </w:p>
        </w:tc>
      </w:tr>
      <w:tr w:rsidR="003B1E87" w:rsidRPr="003B1E87" w14:paraId="1A08515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7F2B4BE"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tcPr>
          <w:p w14:paraId="550C8BC7"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ОДМ 218.3.049-2015 </w:t>
            </w:r>
          </w:p>
          <w:p w14:paraId="5D5B3851"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p>
        </w:tc>
        <w:tc>
          <w:tcPr>
            <w:tcW w:w="6394" w:type="dxa"/>
            <w:tcBorders>
              <w:top w:val="single" w:sz="4" w:space="0" w:color="auto"/>
              <w:left w:val="single" w:sz="4" w:space="0" w:color="auto"/>
              <w:bottom w:val="single" w:sz="4" w:space="0" w:color="auto"/>
              <w:right w:val="single" w:sz="8" w:space="0" w:color="auto"/>
            </w:tcBorders>
            <w:hideMark/>
          </w:tcPr>
          <w:p w14:paraId="0F8C7244"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Методические рекомендации по применению многослойных композиционных дренирующих материалов (</w:t>
            </w:r>
            <w:proofErr w:type="spellStart"/>
            <w:r w:rsidRPr="003B1E87">
              <w:rPr>
                <w:rFonts w:ascii="Times New Roman" w:eastAsia="Times New Roman" w:hAnsi="Times New Roman" w:cs="Times New Roman"/>
                <w:bCs/>
                <w:color w:val="252525"/>
                <w:kern w:val="36"/>
                <w:sz w:val="23"/>
                <w:szCs w:val="23"/>
                <w:lang w:eastAsia="ru-RU"/>
              </w:rPr>
              <w:t>геодрен</w:t>
            </w:r>
            <w:proofErr w:type="spellEnd"/>
            <w:r w:rsidRPr="003B1E87">
              <w:rPr>
                <w:rFonts w:ascii="Times New Roman" w:eastAsia="Times New Roman" w:hAnsi="Times New Roman" w:cs="Times New Roman"/>
                <w:bCs/>
                <w:color w:val="252525"/>
                <w:kern w:val="36"/>
                <w:sz w:val="23"/>
                <w:szCs w:val="23"/>
                <w:lang w:eastAsia="ru-RU"/>
              </w:rPr>
              <w:t>) для осушения и усиления дорожных конструкций при строительстве и реконструкции автомобильных дорог</w:t>
            </w:r>
          </w:p>
        </w:tc>
      </w:tr>
      <w:tr w:rsidR="003B1E87" w:rsidRPr="003B1E87" w14:paraId="7BB3F9B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C24C6F3"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9F14466"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ОДМ 218.2.052-2015 </w:t>
            </w:r>
          </w:p>
        </w:tc>
        <w:tc>
          <w:tcPr>
            <w:tcW w:w="6394" w:type="dxa"/>
            <w:tcBorders>
              <w:top w:val="single" w:sz="4" w:space="0" w:color="auto"/>
              <w:left w:val="single" w:sz="4" w:space="0" w:color="auto"/>
              <w:bottom w:val="single" w:sz="4" w:space="0" w:color="auto"/>
              <w:right w:val="single" w:sz="8" w:space="0" w:color="auto"/>
            </w:tcBorders>
            <w:hideMark/>
          </w:tcPr>
          <w:p w14:paraId="77D9DB03"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Методические рекомендации по проектированию и строительству противоселевых сооружений для защиты автомобильных дорог</w:t>
            </w:r>
          </w:p>
        </w:tc>
      </w:tr>
      <w:tr w:rsidR="003B1E87" w:rsidRPr="003B1E87" w14:paraId="00092CF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28117BC"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D78712B"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ОДМ 218.2.051-2015 </w:t>
            </w:r>
          </w:p>
        </w:tc>
        <w:tc>
          <w:tcPr>
            <w:tcW w:w="6394" w:type="dxa"/>
            <w:tcBorders>
              <w:top w:val="single" w:sz="4" w:space="0" w:color="auto"/>
              <w:left w:val="single" w:sz="4" w:space="0" w:color="auto"/>
              <w:bottom w:val="single" w:sz="4" w:space="0" w:color="auto"/>
              <w:right w:val="single" w:sz="8" w:space="0" w:color="auto"/>
            </w:tcBorders>
            <w:hideMark/>
          </w:tcPr>
          <w:p w14:paraId="409A71B6"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Рекомендации по проектированию и расчёту противообвальных сооружений на автомобильных дорогах</w:t>
            </w:r>
          </w:p>
        </w:tc>
      </w:tr>
      <w:tr w:rsidR="003B1E87" w:rsidRPr="003B1E87" w14:paraId="6C169E2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B0E84AC"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704BA3C"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ОДМ 218.2.050-2015 </w:t>
            </w:r>
          </w:p>
        </w:tc>
        <w:tc>
          <w:tcPr>
            <w:tcW w:w="6394" w:type="dxa"/>
            <w:tcBorders>
              <w:top w:val="single" w:sz="4" w:space="0" w:color="auto"/>
              <w:left w:val="single" w:sz="4" w:space="0" w:color="auto"/>
              <w:bottom w:val="single" w:sz="4" w:space="0" w:color="auto"/>
              <w:right w:val="single" w:sz="8" w:space="0" w:color="auto"/>
            </w:tcBorders>
            <w:hideMark/>
          </w:tcPr>
          <w:p w14:paraId="0B69921A"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Методические рекомендации по расчёту и проектированию свайных противооползневых сооружений инженерной защиты автомобильных дорог</w:t>
            </w:r>
          </w:p>
        </w:tc>
      </w:tr>
      <w:tr w:rsidR="003B1E87" w:rsidRPr="003B1E87" w14:paraId="2233418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ABD11AF"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25C3B52"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ОДМ 218.2.049-2015 </w:t>
            </w:r>
          </w:p>
        </w:tc>
        <w:tc>
          <w:tcPr>
            <w:tcW w:w="6394" w:type="dxa"/>
            <w:tcBorders>
              <w:top w:val="single" w:sz="4" w:space="0" w:color="auto"/>
              <w:left w:val="single" w:sz="4" w:space="0" w:color="auto"/>
              <w:bottom w:val="single" w:sz="4" w:space="0" w:color="auto"/>
              <w:right w:val="single" w:sz="8" w:space="0" w:color="auto"/>
            </w:tcBorders>
            <w:hideMark/>
          </w:tcPr>
          <w:p w14:paraId="275C7CFA"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 xml:space="preserve">Рекомендации по проектированию и строительству </w:t>
            </w:r>
            <w:proofErr w:type="spellStart"/>
            <w:r w:rsidRPr="003B1E87">
              <w:rPr>
                <w:rFonts w:ascii="Times New Roman" w:eastAsia="Times New Roman" w:hAnsi="Times New Roman" w:cs="Times New Roman"/>
                <w:bCs/>
                <w:color w:val="252525"/>
                <w:kern w:val="36"/>
                <w:sz w:val="23"/>
                <w:szCs w:val="23"/>
                <w:lang w:eastAsia="ru-RU"/>
              </w:rPr>
              <w:t>габионных</w:t>
            </w:r>
            <w:proofErr w:type="spellEnd"/>
            <w:r w:rsidRPr="003B1E87">
              <w:rPr>
                <w:rFonts w:ascii="Times New Roman" w:eastAsia="Times New Roman" w:hAnsi="Times New Roman" w:cs="Times New Roman"/>
                <w:bCs/>
                <w:color w:val="252525"/>
                <w:kern w:val="36"/>
                <w:sz w:val="23"/>
                <w:szCs w:val="23"/>
                <w:lang w:eastAsia="ru-RU"/>
              </w:rPr>
              <w:t xml:space="preserve"> конструкций на автомобильных дорогах</w:t>
            </w:r>
          </w:p>
        </w:tc>
      </w:tr>
      <w:tr w:rsidR="003B1E87" w:rsidRPr="003B1E87" w14:paraId="0D3E965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36616E3"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E88CE72"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ОДМ 218.3.046-2015 </w:t>
            </w:r>
          </w:p>
        </w:tc>
        <w:tc>
          <w:tcPr>
            <w:tcW w:w="6394" w:type="dxa"/>
            <w:tcBorders>
              <w:top w:val="single" w:sz="4" w:space="0" w:color="auto"/>
              <w:left w:val="single" w:sz="4" w:space="0" w:color="auto"/>
              <w:bottom w:val="single" w:sz="4" w:space="0" w:color="auto"/>
              <w:right w:val="single" w:sz="8" w:space="0" w:color="auto"/>
            </w:tcBorders>
            <w:hideMark/>
          </w:tcPr>
          <w:p w14:paraId="0164A5F0"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Рекомендации по технологии ремонта водопропускных груб с использованием композиционных материалов</w:t>
            </w:r>
          </w:p>
        </w:tc>
      </w:tr>
      <w:tr w:rsidR="003B1E87" w:rsidRPr="003B1E87" w14:paraId="23EF8D8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51A839D"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537F49D"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ОДМ 218.3.044-2015 </w:t>
            </w:r>
          </w:p>
        </w:tc>
        <w:tc>
          <w:tcPr>
            <w:tcW w:w="6394" w:type="dxa"/>
            <w:tcBorders>
              <w:top w:val="single" w:sz="4" w:space="0" w:color="auto"/>
              <w:left w:val="single" w:sz="4" w:space="0" w:color="auto"/>
              <w:bottom w:val="single" w:sz="4" w:space="0" w:color="auto"/>
              <w:right w:val="single" w:sz="8" w:space="0" w:color="auto"/>
            </w:tcBorders>
            <w:hideMark/>
          </w:tcPr>
          <w:p w14:paraId="5EB013AC"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Требования к технологическим картам на выполнение дорожных работ</w:t>
            </w:r>
          </w:p>
        </w:tc>
      </w:tr>
      <w:tr w:rsidR="003B1E87" w:rsidRPr="003B1E87" w14:paraId="585A021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815E217"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A8F68F8"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sz w:val="23"/>
                <w:szCs w:val="23"/>
                <w:shd w:val="clear" w:color="auto" w:fill="FFFFFF"/>
                <w:lang w:eastAsia="ru-RU"/>
              </w:rPr>
              <w:t>ОДМ 218.11.001-2015</w:t>
            </w:r>
          </w:p>
        </w:tc>
        <w:tc>
          <w:tcPr>
            <w:tcW w:w="6394" w:type="dxa"/>
            <w:tcBorders>
              <w:top w:val="single" w:sz="4" w:space="0" w:color="auto"/>
              <w:left w:val="single" w:sz="4" w:space="0" w:color="auto"/>
              <w:bottom w:val="single" w:sz="4" w:space="0" w:color="auto"/>
              <w:right w:val="single" w:sz="8" w:space="0" w:color="auto"/>
            </w:tcBorders>
            <w:hideMark/>
          </w:tcPr>
          <w:p w14:paraId="2ABAB90D"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sz w:val="23"/>
                <w:szCs w:val="23"/>
                <w:shd w:val="clear" w:color="auto" w:fill="FFFFFF"/>
                <w:lang w:eastAsia="ru-RU"/>
              </w:rPr>
              <w:t>Методические рекомендации по учёту увеличения динамического воздействия нагрузки по мере накопления неровностей и определению коэффициента динамичности в зависимости от показателя ровности</w:t>
            </w:r>
          </w:p>
        </w:tc>
      </w:tr>
      <w:tr w:rsidR="003B1E87" w:rsidRPr="003B1E87" w14:paraId="20D668D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00EE215"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603FC2C"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sz w:val="23"/>
                <w:szCs w:val="23"/>
                <w:shd w:val="clear" w:color="auto" w:fill="FFFFFF"/>
                <w:lang w:eastAsia="ru-RU"/>
              </w:rPr>
              <w:t>ОДМ 218.3.056-2015</w:t>
            </w:r>
          </w:p>
        </w:tc>
        <w:tc>
          <w:tcPr>
            <w:tcW w:w="6394" w:type="dxa"/>
            <w:tcBorders>
              <w:top w:val="single" w:sz="4" w:space="0" w:color="auto"/>
              <w:left w:val="single" w:sz="4" w:space="0" w:color="auto"/>
              <w:bottom w:val="single" w:sz="4" w:space="0" w:color="auto"/>
              <w:right w:val="single" w:sz="8" w:space="0" w:color="auto"/>
            </w:tcBorders>
            <w:hideMark/>
          </w:tcPr>
          <w:p w14:paraId="01EDF4D6"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sz w:val="23"/>
                <w:szCs w:val="23"/>
                <w:shd w:val="clear" w:color="auto" w:fill="FFFFFF"/>
                <w:lang w:eastAsia="ru-RU"/>
              </w:rPr>
              <w:t xml:space="preserve">Методические рекомендации по оценке влияния на асфальтобетонные образцы </w:t>
            </w:r>
            <w:proofErr w:type="spellStart"/>
            <w:r w:rsidRPr="003B1E87">
              <w:rPr>
                <w:rFonts w:ascii="Times New Roman" w:eastAsia="Times New Roman" w:hAnsi="Times New Roman" w:cs="Times New Roman"/>
                <w:bCs/>
                <w:sz w:val="23"/>
                <w:szCs w:val="23"/>
                <w:shd w:val="clear" w:color="auto" w:fill="FFFFFF"/>
                <w:lang w:eastAsia="ru-RU"/>
              </w:rPr>
              <w:t>противогололёдных</w:t>
            </w:r>
            <w:proofErr w:type="spellEnd"/>
            <w:r w:rsidRPr="003B1E87">
              <w:rPr>
                <w:rFonts w:ascii="Times New Roman" w:eastAsia="Times New Roman" w:hAnsi="Times New Roman" w:cs="Times New Roman"/>
                <w:bCs/>
                <w:sz w:val="23"/>
                <w:szCs w:val="23"/>
                <w:shd w:val="clear" w:color="auto" w:fill="FFFFFF"/>
                <w:lang w:eastAsia="ru-RU"/>
              </w:rPr>
              <w:t xml:space="preserve"> реагентов</w:t>
            </w:r>
          </w:p>
        </w:tc>
      </w:tr>
      <w:tr w:rsidR="003B1E87" w:rsidRPr="003B1E87" w14:paraId="5402850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C80FBAA"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B438764"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sz w:val="23"/>
                <w:szCs w:val="23"/>
                <w:shd w:val="clear" w:color="auto" w:fill="FFFFFF"/>
                <w:lang w:eastAsia="ru-RU"/>
              </w:rPr>
              <w:t>ОДМ 218.3.057-2015</w:t>
            </w:r>
          </w:p>
        </w:tc>
        <w:tc>
          <w:tcPr>
            <w:tcW w:w="6394" w:type="dxa"/>
            <w:tcBorders>
              <w:top w:val="single" w:sz="4" w:space="0" w:color="auto"/>
              <w:left w:val="single" w:sz="4" w:space="0" w:color="auto"/>
              <w:bottom w:val="single" w:sz="4" w:space="0" w:color="auto"/>
              <w:right w:val="single" w:sz="8" w:space="0" w:color="auto"/>
            </w:tcBorders>
            <w:hideMark/>
          </w:tcPr>
          <w:p w14:paraId="48ADF0FA"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sz w:val="23"/>
                <w:szCs w:val="23"/>
                <w:shd w:val="clear" w:color="auto" w:fill="FFFFFF"/>
                <w:lang w:eastAsia="ru-RU"/>
              </w:rPr>
              <w:t xml:space="preserve">Методика оценки и контроля воздушной пористости дорожного </w:t>
            </w:r>
            <w:proofErr w:type="spellStart"/>
            <w:r w:rsidRPr="003B1E87">
              <w:rPr>
                <w:rFonts w:ascii="Times New Roman" w:eastAsia="Times New Roman" w:hAnsi="Times New Roman" w:cs="Times New Roman"/>
                <w:bCs/>
                <w:sz w:val="23"/>
                <w:szCs w:val="23"/>
                <w:shd w:val="clear" w:color="auto" w:fill="FFFFFF"/>
                <w:lang w:eastAsia="ru-RU"/>
              </w:rPr>
              <w:t>цементобетона</w:t>
            </w:r>
            <w:proofErr w:type="spellEnd"/>
            <w:r w:rsidRPr="003B1E87">
              <w:rPr>
                <w:rFonts w:ascii="Times New Roman" w:eastAsia="Times New Roman" w:hAnsi="Times New Roman" w:cs="Times New Roman"/>
                <w:bCs/>
                <w:sz w:val="23"/>
                <w:szCs w:val="23"/>
                <w:shd w:val="clear" w:color="auto" w:fill="FFFFFF"/>
                <w:lang w:eastAsia="ru-RU"/>
              </w:rPr>
              <w:t xml:space="preserve"> с применением программного комплекса обработки данных оптической микроскопии образцов-шлифов</w:t>
            </w:r>
          </w:p>
        </w:tc>
      </w:tr>
      <w:tr w:rsidR="003B1E87" w:rsidRPr="003B1E87" w14:paraId="7A37030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FB55D90"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BD35439"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sz w:val="23"/>
                <w:szCs w:val="23"/>
                <w:shd w:val="clear" w:color="auto" w:fill="FFFFFF"/>
                <w:lang w:eastAsia="ru-RU"/>
              </w:rPr>
              <w:t>ОДМ 218.6.017-2015</w:t>
            </w:r>
          </w:p>
        </w:tc>
        <w:tc>
          <w:tcPr>
            <w:tcW w:w="6394" w:type="dxa"/>
            <w:tcBorders>
              <w:top w:val="single" w:sz="4" w:space="0" w:color="auto"/>
              <w:left w:val="single" w:sz="4" w:space="0" w:color="auto"/>
              <w:bottom w:val="single" w:sz="4" w:space="0" w:color="auto"/>
              <w:right w:val="single" w:sz="8" w:space="0" w:color="auto"/>
            </w:tcBorders>
            <w:hideMark/>
          </w:tcPr>
          <w:p w14:paraId="2552F2BD"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sz w:val="23"/>
                <w:szCs w:val="23"/>
                <w:shd w:val="clear" w:color="auto" w:fill="FFFFFF"/>
                <w:lang w:eastAsia="ru-RU"/>
              </w:rPr>
              <w:t>Методические рекомендации по применению дорожных ограждений различного тина на автомобильных дорогах федерального значения</w:t>
            </w:r>
          </w:p>
        </w:tc>
      </w:tr>
      <w:tr w:rsidR="003B1E87" w:rsidRPr="003B1E87" w14:paraId="428D450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B7B9FCC"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0AE2BF4"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sz w:val="23"/>
                <w:szCs w:val="23"/>
                <w:shd w:val="clear" w:color="auto" w:fill="FFFFFF"/>
                <w:lang w:eastAsia="ru-RU"/>
              </w:rPr>
              <w:t>ОДМ 218.2.061-2015</w:t>
            </w:r>
          </w:p>
        </w:tc>
        <w:tc>
          <w:tcPr>
            <w:tcW w:w="6394" w:type="dxa"/>
            <w:tcBorders>
              <w:top w:val="single" w:sz="4" w:space="0" w:color="auto"/>
              <w:left w:val="single" w:sz="4" w:space="0" w:color="auto"/>
              <w:bottom w:val="single" w:sz="4" w:space="0" w:color="auto"/>
              <w:right w:val="single" w:sz="8" w:space="0" w:color="auto"/>
            </w:tcBorders>
            <w:hideMark/>
          </w:tcPr>
          <w:p w14:paraId="74D8F71F"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sz w:val="23"/>
                <w:szCs w:val="23"/>
                <w:shd w:val="clear" w:color="auto" w:fill="FFFFFF"/>
                <w:lang w:eastAsia="ru-RU"/>
              </w:rPr>
              <w:t>Рекомендации по определению теплофизических свойств дорожно-строительных материалов и грунтов</w:t>
            </w:r>
          </w:p>
        </w:tc>
      </w:tr>
      <w:tr w:rsidR="003B1E87" w:rsidRPr="003B1E87" w14:paraId="5348580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09E7650"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A2DA133"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sz w:val="23"/>
                <w:szCs w:val="23"/>
                <w:shd w:val="clear" w:color="auto" w:fill="FFFFFF"/>
                <w:lang w:eastAsia="ru-RU"/>
              </w:rPr>
              <w:t>ОДМ 218.3.059-2015</w:t>
            </w:r>
          </w:p>
        </w:tc>
        <w:tc>
          <w:tcPr>
            <w:tcW w:w="6394" w:type="dxa"/>
            <w:tcBorders>
              <w:top w:val="single" w:sz="4" w:space="0" w:color="auto"/>
              <w:left w:val="single" w:sz="4" w:space="0" w:color="auto"/>
              <w:bottom w:val="single" w:sz="4" w:space="0" w:color="auto"/>
              <w:right w:val="single" w:sz="8" w:space="0" w:color="auto"/>
            </w:tcBorders>
            <w:hideMark/>
          </w:tcPr>
          <w:p w14:paraId="638DD59A"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sz w:val="23"/>
                <w:szCs w:val="23"/>
                <w:shd w:val="clear" w:color="auto" w:fill="FFFFFF"/>
                <w:lang w:eastAsia="ru-RU"/>
              </w:rPr>
              <w:t>Методические рекомендации по использованию электромагнитных приборов для оперативного контроля качества уплотнения грунтов</w:t>
            </w:r>
          </w:p>
        </w:tc>
      </w:tr>
      <w:tr w:rsidR="003B1E87" w:rsidRPr="003B1E87" w14:paraId="7AF6FA2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964D6C9"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C90AE3E"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sz w:val="23"/>
                <w:szCs w:val="23"/>
                <w:shd w:val="clear" w:color="auto" w:fill="FFFFFF"/>
                <w:lang w:eastAsia="ru-RU"/>
              </w:rPr>
              <w:t>ОДМ 218.3.061-2015</w:t>
            </w:r>
          </w:p>
        </w:tc>
        <w:tc>
          <w:tcPr>
            <w:tcW w:w="6394" w:type="dxa"/>
            <w:tcBorders>
              <w:top w:val="single" w:sz="4" w:space="0" w:color="auto"/>
              <w:left w:val="single" w:sz="4" w:space="0" w:color="auto"/>
              <w:bottom w:val="single" w:sz="4" w:space="0" w:color="auto"/>
              <w:right w:val="single" w:sz="8" w:space="0" w:color="auto"/>
            </w:tcBorders>
            <w:hideMark/>
          </w:tcPr>
          <w:p w14:paraId="65795677" w14:textId="77777777" w:rsidR="003B1E87" w:rsidRPr="003B1E87" w:rsidRDefault="003B1E87" w:rsidP="003B1E87">
            <w:pPr>
              <w:spacing w:after="0" w:line="264" w:lineRule="auto"/>
              <w:jc w:val="both"/>
              <w:rPr>
                <w:rFonts w:ascii="Times New Roman" w:eastAsia="Times New Roman" w:hAnsi="Times New Roman" w:cs="Times New Roman"/>
                <w:sz w:val="23"/>
                <w:szCs w:val="23"/>
                <w:lang w:eastAsia="ru-RU"/>
              </w:rPr>
            </w:pPr>
            <w:r w:rsidRPr="003B1E87">
              <w:rPr>
                <w:rFonts w:ascii="Times New Roman" w:eastAsia="Times New Roman" w:hAnsi="Times New Roman" w:cs="Times New Roman"/>
                <w:bCs/>
                <w:sz w:val="23"/>
                <w:szCs w:val="23"/>
                <w:shd w:val="clear" w:color="auto" w:fill="FFFFFF"/>
                <w:lang w:eastAsia="ru-RU"/>
              </w:rPr>
              <w:t>Рекомендации по применению композитных конструкций и материалов с параметрами горючести «НГ» для объектов транспортной инфраструктуры</w:t>
            </w:r>
          </w:p>
        </w:tc>
      </w:tr>
      <w:tr w:rsidR="003B1E87" w:rsidRPr="003B1E87" w14:paraId="2ECA9BB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FE8A694"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B4B5CF2"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sz w:val="23"/>
                <w:szCs w:val="23"/>
                <w:shd w:val="clear" w:color="auto" w:fill="FFFFFF"/>
                <w:lang w:eastAsia="ru-RU"/>
              </w:rPr>
              <w:t>ОДМ 218.3.060-2015</w:t>
            </w:r>
          </w:p>
        </w:tc>
        <w:tc>
          <w:tcPr>
            <w:tcW w:w="6394" w:type="dxa"/>
            <w:tcBorders>
              <w:top w:val="single" w:sz="4" w:space="0" w:color="auto"/>
              <w:left w:val="single" w:sz="4" w:space="0" w:color="auto"/>
              <w:bottom w:val="single" w:sz="4" w:space="0" w:color="auto"/>
              <w:right w:val="single" w:sz="8" w:space="0" w:color="auto"/>
            </w:tcBorders>
            <w:hideMark/>
          </w:tcPr>
          <w:p w14:paraId="2539A062"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sz w:val="23"/>
                <w:szCs w:val="23"/>
                <w:shd w:val="clear" w:color="auto" w:fill="FFFFFF"/>
                <w:lang w:eastAsia="ru-RU"/>
              </w:rPr>
              <w:t>Методические рекомендации по ремонту дорожных одежд, состоящих из цементобетонных покрытий, перекрытых асфальтобетонными слоями, на автомобильных дорогах общего пользования</w:t>
            </w:r>
          </w:p>
        </w:tc>
      </w:tr>
      <w:tr w:rsidR="003B1E87" w:rsidRPr="003B1E87" w14:paraId="1F9B268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DC51D64"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E05519A"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sz w:val="23"/>
                <w:szCs w:val="23"/>
                <w:shd w:val="clear" w:color="auto" w:fill="FFFFFF"/>
                <w:lang w:eastAsia="ru-RU"/>
              </w:rPr>
              <w:t>ОДМ 218.2.063-2015</w:t>
            </w:r>
          </w:p>
        </w:tc>
        <w:tc>
          <w:tcPr>
            <w:tcW w:w="6394" w:type="dxa"/>
            <w:tcBorders>
              <w:top w:val="single" w:sz="4" w:space="0" w:color="auto"/>
              <w:left w:val="single" w:sz="4" w:space="0" w:color="auto"/>
              <w:bottom w:val="single" w:sz="4" w:space="0" w:color="auto"/>
              <w:right w:val="single" w:sz="8" w:space="0" w:color="auto"/>
            </w:tcBorders>
            <w:hideMark/>
          </w:tcPr>
          <w:p w14:paraId="2D187DB4"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sz w:val="23"/>
                <w:szCs w:val="23"/>
                <w:shd w:val="clear" w:color="auto" w:fill="FFFFFF"/>
                <w:lang w:eastAsia="ru-RU"/>
              </w:rPr>
              <w:t>Рекомендации по применению технологии глубинного смешивания для укрепления слабых грунтов оснований земляного полотна</w:t>
            </w:r>
          </w:p>
        </w:tc>
      </w:tr>
      <w:tr w:rsidR="003B1E87" w:rsidRPr="003B1E87" w14:paraId="0DF83F0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E20DA9D"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D6F71E7"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sz w:val="23"/>
                <w:szCs w:val="23"/>
                <w:shd w:val="clear" w:color="auto" w:fill="FFFFFF"/>
                <w:lang w:eastAsia="ru-RU"/>
              </w:rPr>
              <w:t>ОДМ 218.6.019-2016</w:t>
            </w:r>
          </w:p>
        </w:tc>
        <w:tc>
          <w:tcPr>
            <w:tcW w:w="6394" w:type="dxa"/>
            <w:tcBorders>
              <w:top w:val="single" w:sz="4" w:space="0" w:color="auto"/>
              <w:left w:val="single" w:sz="4" w:space="0" w:color="auto"/>
              <w:bottom w:val="single" w:sz="4" w:space="0" w:color="auto"/>
              <w:right w:val="single" w:sz="8" w:space="0" w:color="auto"/>
            </w:tcBorders>
            <w:hideMark/>
          </w:tcPr>
          <w:p w14:paraId="6771A5F3"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sz w:val="23"/>
                <w:szCs w:val="23"/>
                <w:shd w:val="clear" w:color="auto" w:fill="FFFFFF"/>
                <w:lang w:eastAsia="ru-RU"/>
              </w:rPr>
              <w:t>Рекомендации по организации движения и ограждению мест производства дорожных работ</w:t>
            </w:r>
          </w:p>
        </w:tc>
      </w:tr>
      <w:tr w:rsidR="003B1E87" w:rsidRPr="003B1E87" w14:paraId="5305CAE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7960081"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09E0100"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sz w:val="23"/>
                <w:szCs w:val="23"/>
                <w:shd w:val="clear" w:color="auto" w:fill="FFFFFF"/>
                <w:lang w:eastAsia="ru-RU"/>
              </w:rPr>
            </w:pPr>
            <w:r w:rsidRPr="003B1E87">
              <w:rPr>
                <w:rFonts w:ascii="Times New Roman" w:eastAsia="Times New Roman" w:hAnsi="Times New Roman" w:cs="Times New Roman"/>
                <w:bCs/>
                <w:sz w:val="23"/>
                <w:szCs w:val="23"/>
                <w:shd w:val="clear" w:color="auto" w:fill="FFFFFF"/>
                <w:lang w:eastAsia="ru-RU"/>
              </w:rPr>
              <w:t>ОДМ 218.6.020-2016</w:t>
            </w:r>
          </w:p>
        </w:tc>
        <w:tc>
          <w:tcPr>
            <w:tcW w:w="6394" w:type="dxa"/>
            <w:tcBorders>
              <w:top w:val="single" w:sz="4" w:space="0" w:color="auto"/>
              <w:left w:val="single" w:sz="4" w:space="0" w:color="auto"/>
              <w:bottom w:val="single" w:sz="4" w:space="0" w:color="auto"/>
              <w:right w:val="single" w:sz="8" w:space="0" w:color="auto"/>
            </w:tcBorders>
            <w:hideMark/>
          </w:tcPr>
          <w:p w14:paraId="68990FF3"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sz w:val="23"/>
                <w:szCs w:val="23"/>
                <w:shd w:val="clear" w:color="auto" w:fill="FFFFFF"/>
                <w:lang w:eastAsia="ru-RU"/>
              </w:rPr>
            </w:pPr>
            <w:r w:rsidRPr="003B1E87">
              <w:rPr>
                <w:rFonts w:ascii="Times New Roman" w:eastAsia="Times New Roman" w:hAnsi="Times New Roman" w:cs="Times New Roman"/>
                <w:bCs/>
                <w:sz w:val="23"/>
                <w:szCs w:val="23"/>
                <w:shd w:val="clear" w:color="auto" w:fill="FFFFFF"/>
                <w:lang w:eastAsia="ru-RU"/>
              </w:rPr>
              <w:t xml:space="preserve">Методические рекомендации по устройству дорожной разметки </w:t>
            </w:r>
          </w:p>
        </w:tc>
      </w:tr>
      <w:tr w:rsidR="003B1E87" w:rsidRPr="003B1E87" w14:paraId="4D49F99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045A96E"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B81AC91"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color w:val="252525"/>
                <w:kern w:val="36"/>
                <w:sz w:val="23"/>
                <w:szCs w:val="23"/>
                <w:lang w:eastAsia="ru-RU"/>
              </w:rPr>
              <w:t>ОДМ 218.2.069-2016</w:t>
            </w:r>
          </w:p>
        </w:tc>
        <w:tc>
          <w:tcPr>
            <w:tcW w:w="6394" w:type="dxa"/>
            <w:tcBorders>
              <w:top w:val="single" w:sz="4" w:space="0" w:color="auto"/>
              <w:left w:val="single" w:sz="4" w:space="0" w:color="auto"/>
              <w:bottom w:val="single" w:sz="4" w:space="0" w:color="auto"/>
              <w:right w:val="single" w:sz="8" w:space="0" w:color="auto"/>
            </w:tcBorders>
            <w:hideMark/>
          </w:tcPr>
          <w:p w14:paraId="28C5F4B8"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sz w:val="23"/>
                <w:szCs w:val="23"/>
                <w:shd w:val="clear" w:color="auto" w:fill="FFFFFF"/>
                <w:lang w:eastAsia="ru-RU"/>
              </w:rPr>
              <w:t>Рекомендации по проектированию подходов земляного полотна на слабом основании к искусственным сооружениям</w:t>
            </w:r>
          </w:p>
        </w:tc>
      </w:tr>
      <w:tr w:rsidR="003B1E87" w:rsidRPr="003B1E87" w14:paraId="625F38E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9F98315"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42672F3"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sz w:val="23"/>
                <w:szCs w:val="23"/>
                <w:shd w:val="clear" w:color="auto" w:fill="FFFFFF"/>
                <w:lang w:eastAsia="ru-RU"/>
              </w:rPr>
              <w:t>ОДМ 218.2.067-2016</w:t>
            </w:r>
          </w:p>
        </w:tc>
        <w:tc>
          <w:tcPr>
            <w:tcW w:w="6394" w:type="dxa"/>
            <w:tcBorders>
              <w:top w:val="single" w:sz="4" w:space="0" w:color="auto"/>
              <w:left w:val="single" w:sz="4" w:space="0" w:color="auto"/>
              <w:bottom w:val="single" w:sz="4" w:space="0" w:color="auto"/>
              <w:right w:val="single" w:sz="8" w:space="0" w:color="auto"/>
            </w:tcBorders>
            <w:hideMark/>
          </w:tcPr>
          <w:p w14:paraId="3214C891"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sz w:val="23"/>
                <w:szCs w:val="23"/>
                <w:shd w:val="clear" w:color="auto" w:fill="FFFFFF"/>
                <w:lang w:eastAsia="ru-RU"/>
              </w:rPr>
              <w:t>Методические рекомендации по выбору рациональных конструкций земляного полотна на слабых; основаниях и их технико-экономическому обоснованию</w:t>
            </w:r>
          </w:p>
        </w:tc>
      </w:tr>
      <w:tr w:rsidR="003B1E87" w:rsidRPr="003B1E87" w14:paraId="35C850B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A176BD4"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F90A9C3"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sz w:val="23"/>
                <w:szCs w:val="23"/>
                <w:shd w:val="clear" w:color="auto" w:fill="FFFFFF"/>
                <w:lang w:eastAsia="ru-RU"/>
              </w:rPr>
              <w:t>ОДМ 218.8.007-2016</w:t>
            </w:r>
          </w:p>
        </w:tc>
        <w:tc>
          <w:tcPr>
            <w:tcW w:w="6394" w:type="dxa"/>
            <w:tcBorders>
              <w:top w:val="single" w:sz="4" w:space="0" w:color="auto"/>
              <w:left w:val="single" w:sz="4" w:space="0" w:color="auto"/>
              <w:bottom w:val="single" w:sz="4" w:space="0" w:color="auto"/>
              <w:right w:val="single" w:sz="8" w:space="0" w:color="auto"/>
            </w:tcBorders>
            <w:hideMark/>
          </w:tcPr>
          <w:p w14:paraId="1BCD8086"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sz w:val="23"/>
                <w:szCs w:val="23"/>
                <w:shd w:val="clear" w:color="auto" w:fill="FFFFFF"/>
                <w:lang w:eastAsia="ru-RU"/>
              </w:rPr>
              <w:t>Методические рекомендации по проектированию искусственного освещения автомобильных дорог общего пользования</w:t>
            </w:r>
          </w:p>
        </w:tc>
      </w:tr>
      <w:tr w:rsidR="003B1E87" w:rsidRPr="003B1E87" w14:paraId="6A7F376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0CCA975"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68DE3D1"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sz w:val="23"/>
                <w:szCs w:val="23"/>
                <w:shd w:val="clear" w:color="auto" w:fill="FFFFFF"/>
                <w:lang w:eastAsia="ru-RU"/>
              </w:rPr>
              <w:t>ОДМ 218.8.006-2016</w:t>
            </w:r>
          </w:p>
        </w:tc>
        <w:tc>
          <w:tcPr>
            <w:tcW w:w="6394" w:type="dxa"/>
            <w:tcBorders>
              <w:top w:val="single" w:sz="4" w:space="0" w:color="auto"/>
              <w:left w:val="single" w:sz="4" w:space="0" w:color="auto"/>
              <w:bottom w:val="single" w:sz="4" w:space="0" w:color="auto"/>
              <w:right w:val="single" w:sz="8" w:space="0" w:color="auto"/>
            </w:tcBorders>
            <w:hideMark/>
          </w:tcPr>
          <w:p w14:paraId="2C699B80"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sz w:val="23"/>
                <w:szCs w:val="23"/>
                <w:shd w:val="clear" w:color="auto" w:fill="FFFFFF"/>
                <w:lang w:eastAsia="ru-RU"/>
              </w:rPr>
              <w:t>Осветительные приборы для автомобильных дорог. Классификация. Общие приборы для автомобильных дорог, испытаний</w:t>
            </w:r>
          </w:p>
        </w:tc>
      </w:tr>
      <w:tr w:rsidR="003B1E87" w:rsidRPr="003B1E87" w14:paraId="05283A8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D7DED5F"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30825C2"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sz w:val="23"/>
                <w:szCs w:val="23"/>
                <w:shd w:val="clear" w:color="auto" w:fill="FFFFFF"/>
                <w:lang w:eastAsia="ru-RU"/>
              </w:rPr>
              <w:t>ОДМ 218.6.018-2016</w:t>
            </w:r>
          </w:p>
        </w:tc>
        <w:tc>
          <w:tcPr>
            <w:tcW w:w="6394" w:type="dxa"/>
            <w:tcBorders>
              <w:top w:val="single" w:sz="4" w:space="0" w:color="auto"/>
              <w:left w:val="single" w:sz="4" w:space="0" w:color="auto"/>
              <w:bottom w:val="single" w:sz="4" w:space="0" w:color="auto"/>
              <w:right w:val="single" w:sz="8" w:space="0" w:color="auto"/>
            </w:tcBorders>
            <w:hideMark/>
          </w:tcPr>
          <w:p w14:paraId="7A9D71EB"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color w:val="252525"/>
                <w:kern w:val="36"/>
                <w:sz w:val="23"/>
                <w:szCs w:val="23"/>
                <w:lang w:eastAsia="ru-RU"/>
              </w:rPr>
            </w:pPr>
            <w:r w:rsidRPr="003B1E87">
              <w:rPr>
                <w:rFonts w:ascii="Times New Roman" w:eastAsia="Times New Roman" w:hAnsi="Times New Roman" w:cs="Times New Roman"/>
                <w:bCs/>
                <w:sz w:val="23"/>
                <w:szCs w:val="23"/>
                <w:shd w:val="clear" w:color="auto" w:fill="FFFFFF"/>
                <w:lang w:eastAsia="ru-RU"/>
              </w:rPr>
              <w:t>Рекомендации по правилам применения, устройству и эксплуатации тросовых и комбинированных дорожных ограждений на дорогах общего пользования</w:t>
            </w:r>
          </w:p>
        </w:tc>
      </w:tr>
      <w:tr w:rsidR="003B1E87" w:rsidRPr="003B1E87" w14:paraId="38C7048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35A5E7A"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CE75DD0"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sz w:val="23"/>
                <w:szCs w:val="23"/>
                <w:shd w:val="clear" w:color="auto" w:fill="FFFFFF"/>
                <w:lang w:eastAsia="ru-RU"/>
              </w:rPr>
            </w:pPr>
            <w:r w:rsidRPr="003B1E87">
              <w:rPr>
                <w:rFonts w:ascii="Times New Roman" w:eastAsia="Times New Roman" w:hAnsi="Times New Roman" w:cs="Times New Roman"/>
                <w:bCs/>
                <w:sz w:val="23"/>
                <w:szCs w:val="23"/>
                <w:shd w:val="clear" w:color="auto" w:fill="FFFFFF"/>
                <w:lang w:eastAsia="ru-RU"/>
              </w:rPr>
              <w:t>ОДМ 218.9.011-2016</w:t>
            </w:r>
          </w:p>
        </w:tc>
        <w:tc>
          <w:tcPr>
            <w:tcW w:w="6394" w:type="dxa"/>
            <w:tcBorders>
              <w:top w:val="single" w:sz="4" w:space="0" w:color="auto"/>
              <w:left w:val="single" w:sz="4" w:space="0" w:color="auto"/>
              <w:bottom w:val="single" w:sz="4" w:space="0" w:color="auto"/>
              <w:right w:val="single" w:sz="8" w:space="0" w:color="auto"/>
            </w:tcBorders>
            <w:hideMark/>
          </w:tcPr>
          <w:p w14:paraId="0306D932"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sz w:val="23"/>
                <w:szCs w:val="23"/>
                <w:shd w:val="clear" w:color="auto" w:fill="FFFFFF"/>
                <w:lang w:eastAsia="ru-RU"/>
              </w:rPr>
            </w:pPr>
            <w:r w:rsidRPr="003B1E87">
              <w:rPr>
                <w:rFonts w:ascii="Times New Roman" w:eastAsia="Times New Roman" w:hAnsi="Times New Roman" w:cs="Times New Roman"/>
                <w:bCs/>
                <w:sz w:val="23"/>
                <w:szCs w:val="23"/>
                <w:shd w:val="clear" w:color="auto" w:fill="FFFFFF"/>
                <w:lang w:eastAsia="ru-RU"/>
              </w:rPr>
              <w:t>Рекомендации по выполнению обоснования интеллектуальных транспортных систем</w:t>
            </w:r>
          </w:p>
        </w:tc>
      </w:tr>
      <w:tr w:rsidR="003B1E87" w:rsidRPr="003B1E87" w14:paraId="19D624C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60616E0"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2A859B3"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sz w:val="23"/>
                <w:szCs w:val="23"/>
                <w:shd w:val="clear" w:color="auto" w:fill="FFFFFF"/>
                <w:lang w:eastAsia="ru-RU"/>
              </w:rPr>
            </w:pPr>
            <w:r w:rsidRPr="003B1E87">
              <w:rPr>
                <w:rFonts w:ascii="Times New Roman" w:eastAsia="Times New Roman" w:hAnsi="Times New Roman" w:cs="Times New Roman"/>
                <w:bCs/>
                <w:sz w:val="23"/>
                <w:szCs w:val="23"/>
                <w:shd w:val="clear" w:color="auto" w:fill="FFFFFF"/>
                <w:lang w:eastAsia="ru-RU"/>
              </w:rPr>
              <w:t>ОДМ 218.2.073-2016</w:t>
            </w:r>
          </w:p>
        </w:tc>
        <w:tc>
          <w:tcPr>
            <w:tcW w:w="6394" w:type="dxa"/>
            <w:tcBorders>
              <w:top w:val="single" w:sz="4" w:space="0" w:color="auto"/>
              <w:left w:val="single" w:sz="4" w:space="0" w:color="auto"/>
              <w:bottom w:val="single" w:sz="4" w:space="0" w:color="auto"/>
              <w:right w:val="single" w:sz="8" w:space="0" w:color="auto"/>
            </w:tcBorders>
            <w:hideMark/>
          </w:tcPr>
          <w:p w14:paraId="3F862F6C"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252525"/>
                <w:sz w:val="23"/>
                <w:szCs w:val="23"/>
                <w:shd w:val="clear" w:color="auto" w:fill="FFFFFF"/>
                <w:lang w:eastAsia="ru-RU"/>
              </w:rPr>
            </w:pPr>
            <w:r w:rsidRPr="003B1E87">
              <w:rPr>
                <w:rFonts w:ascii="Times New Roman" w:eastAsia="Times New Roman" w:hAnsi="Times New Roman" w:cs="Times New Roman"/>
                <w:color w:val="252525"/>
                <w:sz w:val="23"/>
                <w:szCs w:val="23"/>
                <w:shd w:val="clear" w:color="auto" w:fill="FFFFFF"/>
                <w:lang w:eastAsia="ru-RU"/>
              </w:rPr>
              <w:t>Методические рекомендации по оценке пропускной способности пересечений и примыканий автомобильных дорог в одном уровне для оптимизации их работы с использованием методов компьютерного моделирования </w:t>
            </w:r>
          </w:p>
        </w:tc>
      </w:tr>
      <w:tr w:rsidR="003B1E87" w:rsidRPr="003B1E87" w14:paraId="322E760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74D4792"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ABF9A1B"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sz w:val="23"/>
                <w:szCs w:val="23"/>
                <w:shd w:val="clear" w:color="auto" w:fill="FFFFFF"/>
                <w:lang w:eastAsia="ru-RU"/>
              </w:rPr>
            </w:pPr>
            <w:r w:rsidRPr="003B1E87">
              <w:rPr>
                <w:rFonts w:ascii="Times New Roman" w:eastAsia="Times New Roman" w:hAnsi="Times New Roman" w:cs="Times New Roman"/>
                <w:bCs/>
                <w:sz w:val="23"/>
                <w:szCs w:val="23"/>
                <w:shd w:val="clear" w:color="auto" w:fill="FFFFFF"/>
                <w:lang w:eastAsia="ru-RU"/>
              </w:rPr>
              <w:t>ОДМ 218.2.072-2016</w:t>
            </w:r>
          </w:p>
        </w:tc>
        <w:tc>
          <w:tcPr>
            <w:tcW w:w="6394" w:type="dxa"/>
            <w:tcBorders>
              <w:top w:val="single" w:sz="4" w:space="0" w:color="auto"/>
              <w:left w:val="single" w:sz="4" w:space="0" w:color="auto"/>
              <w:bottom w:val="single" w:sz="4" w:space="0" w:color="auto"/>
              <w:right w:val="single" w:sz="8" w:space="0" w:color="auto"/>
            </w:tcBorders>
            <w:hideMark/>
          </w:tcPr>
          <w:p w14:paraId="2387F77F"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252525"/>
                <w:sz w:val="23"/>
                <w:szCs w:val="23"/>
                <w:shd w:val="clear" w:color="auto" w:fill="FFFFFF"/>
                <w:lang w:eastAsia="ru-RU"/>
              </w:rPr>
            </w:pPr>
            <w:r w:rsidRPr="003B1E87">
              <w:rPr>
                <w:rFonts w:ascii="Times New Roman" w:eastAsia="Times New Roman" w:hAnsi="Times New Roman" w:cs="Times New Roman"/>
                <w:color w:val="252525"/>
                <w:sz w:val="23"/>
                <w:szCs w:val="23"/>
                <w:shd w:val="clear" w:color="auto" w:fill="FFFFFF"/>
                <w:lang w:eastAsia="ru-RU"/>
              </w:rPr>
              <w:t>Методические рекомендации по оценке пропускной способности и уровней загрузки автомобильных дорог методом компьютерного моделирования транспортных потоков</w:t>
            </w:r>
          </w:p>
        </w:tc>
      </w:tr>
      <w:tr w:rsidR="003B1E87" w:rsidRPr="003B1E87" w14:paraId="6F1594EB"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B7237BE"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7D14805"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sz w:val="23"/>
                <w:szCs w:val="23"/>
                <w:shd w:val="clear" w:color="auto" w:fill="FFFFFF"/>
                <w:lang w:eastAsia="ru-RU"/>
              </w:rPr>
            </w:pPr>
            <w:r w:rsidRPr="003B1E87">
              <w:rPr>
                <w:rFonts w:ascii="Times New Roman" w:eastAsia="Times New Roman" w:hAnsi="Times New Roman" w:cs="Times New Roman"/>
                <w:color w:val="252525"/>
                <w:sz w:val="23"/>
                <w:szCs w:val="23"/>
                <w:shd w:val="clear" w:color="auto" w:fill="FFFFFF"/>
                <w:lang w:eastAsia="ru-RU"/>
              </w:rPr>
              <w:t>ОДМ 218.3.075-2016</w:t>
            </w:r>
          </w:p>
        </w:tc>
        <w:tc>
          <w:tcPr>
            <w:tcW w:w="6394" w:type="dxa"/>
            <w:tcBorders>
              <w:top w:val="single" w:sz="4" w:space="0" w:color="auto"/>
              <w:left w:val="single" w:sz="4" w:space="0" w:color="auto"/>
              <w:bottom w:val="single" w:sz="4" w:space="0" w:color="auto"/>
              <w:right w:val="single" w:sz="8" w:space="0" w:color="auto"/>
            </w:tcBorders>
            <w:hideMark/>
          </w:tcPr>
          <w:p w14:paraId="22C4B30C"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252525"/>
                <w:sz w:val="23"/>
                <w:szCs w:val="23"/>
                <w:shd w:val="clear" w:color="auto" w:fill="FFFFFF"/>
                <w:lang w:eastAsia="ru-RU"/>
              </w:rPr>
            </w:pPr>
            <w:r w:rsidRPr="003B1E87">
              <w:rPr>
                <w:rFonts w:ascii="Times New Roman" w:eastAsia="Times New Roman" w:hAnsi="Times New Roman" w:cs="Times New Roman"/>
                <w:color w:val="252525"/>
                <w:sz w:val="23"/>
                <w:szCs w:val="23"/>
                <w:shd w:val="clear" w:color="auto" w:fill="FFFFFF"/>
                <w:lang w:eastAsia="ru-RU"/>
              </w:rPr>
              <w:t xml:space="preserve">Рекомендации по контролю качества выполнения дорожно-строительных работ методом </w:t>
            </w:r>
            <w:proofErr w:type="spellStart"/>
            <w:r w:rsidRPr="003B1E87">
              <w:rPr>
                <w:rFonts w:ascii="Times New Roman" w:eastAsia="Times New Roman" w:hAnsi="Times New Roman" w:cs="Times New Roman"/>
                <w:color w:val="252525"/>
                <w:sz w:val="23"/>
                <w:szCs w:val="23"/>
                <w:shd w:val="clear" w:color="auto" w:fill="FFFFFF"/>
                <w:lang w:eastAsia="ru-RU"/>
              </w:rPr>
              <w:t>георадиолокации</w:t>
            </w:r>
            <w:proofErr w:type="spellEnd"/>
          </w:p>
        </w:tc>
      </w:tr>
      <w:tr w:rsidR="003B1E87" w:rsidRPr="003B1E87" w14:paraId="0A927A9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9FEF91A"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5A72C7E"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sz w:val="23"/>
                <w:szCs w:val="23"/>
                <w:shd w:val="clear" w:color="auto" w:fill="FFFFFF"/>
                <w:lang w:eastAsia="ru-RU"/>
              </w:rPr>
            </w:pPr>
            <w:r w:rsidRPr="003B1E87">
              <w:rPr>
                <w:rFonts w:ascii="Times New Roman" w:eastAsia="Times New Roman" w:hAnsi="Times New Roman" w:cs="Times New Roman"/>
                <w:color w:val="252525"/>
                <w:sz w:val="23"/>
                <w:szCs w:val="23"/>
                <w:shd w:val="clear" w:color="auto" w:fill="FFFFFF"/>
                <w:lang w:eastAsia="ru-RU"/>
              </w:rPr>
              <w:t>ОДМ 218.2.066-2016</w:t>
            </w:r>
          </w:p>
        </w:tc>
        <w:tc>
          <w:tcPr>
            <w:tcW w:w="6394" w:type="dxa"/>
            <w:tcBorders>
              <w:top w:val="single" w:sz="4" w:space="0" w:color="auto"/>
              <w:left w:val="single" w:sz="4" w:space="0" w:color="auto"/>
              <w:bottom w:val="single" w:sz="4" w:space="0" w:color="auto"/>
              <w:right w:val="single" w:sz="8" w:space="0" w:color="auto"/>
            </w:tcBorders>
            <w:hideMark/>
          </w:tcPr>
          <w:p w14:paraId="6962B3A4"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sz w:val="23"/>
                <w:szCs w:val="23"/>
                <w:shd w:val="clear" w:color="auto" w:fill="FFFFFF"/>
                <w:lang w:eastAsia="ru-RU"/>
              </w:rPr>
            </w:pPr>
            <w:r w:rsidRPr="003B1E87">
              <w:rPr>
                <w:rFonts w:ascii="Times New Roman" w:eastAsia="Times New Roman" w:hAnsi="Times New Roman" w:cs="Times New Roman"/>
                <w:color w:val="252525"/>
                <w:sz w:val="23"/>
                <w:szCs w:val="23"/>
                <w:shd w:val="clear" w:color="auto" w:fill="FFFFFF"/>
                <w:lang w:eastAsia="ru-RU"/>
              </w:rPr>
              <w:t xml:space="preserve">Методические рекомендации по использованию анкерных свай и </w:t>
            </w:r>
            <w:proofErr w:type="spellStart"/>
            <w:r w:rsidRPr="003B1E87">
              <w:rPr>
                <w:rFonts w:ascii="Times New Roman" w:eastAsia="Times New Roman" w:hAnsi="Times New Roman" w:cs="Times New Roman"/>
                <w:color w:val="252525"/>
                <w:sz w:val="23"/>
                <w:szCs w:val="23"/>
                <w:shd w:val="clear" w:color="auto" w:fill="FFFFFF"/>
                <w:lang w:eastAsia="ru-RU"/>
              </w:rPr>
              <w:t>микросвай</w:t>
            </w:r>
            <w:proofErr w:type="spellEnd"/>
            <w:r w:rsidRPr="003B1E87">
              <w:rPr>
                <w:rFonts w:ascii="Times New Roman" w:eastAsia="Times New Roman" w:hAnsi="Times New Roman" w:cs="Times New Roman"/>
                <w:color w:val="252525"/>
                <w:sz w:val="23"/>
                <w:szCs w:val="23"/>
                <w:shd w:val="clear" w:color="auto" w:fill="FFFFFF"/>
                <w:lang w:eastAsia="ru-RU"/>
              </w:rPr>
              <w:t xml:space="preserve"> в составе мероприятий инженерной защиты автомобильных дорог</w:t>
            </w:r>
          </w:p>
        </w:tc>
      </w:tr>
      <w:tr w:rsidR="003B1E87" w:rsidRPr="003B1E87" w14:paraId="1921635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074B3F1"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827DEEC"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252525"/>
                <w:sz w:val="23"/>
                <w:szCs w:val="23"/>
                <w:shd w:val="clear" w:color="auto" w:fill="FFFFFF"/>
                <w:lang w:eastAsia="ru-RU"/>
              </w:rPr>
            </w:pPr>
            <w:r w:rsidRPr="003B1E87">
              <w:rPr>
                <w:rFonts w:ascii="Times New Roman" w:eastAsia="Times New Roman" w:hAnsi="Times New Roman" w:cs="Times New Roman"/>
                <w:bCs/>
                <w:kern w:val="36"/>
                <w:sz w:val="23"/>
                <w:szCs w:val="23"/>
                <w:lang w:eastAsia="ru-RU"/>
              </w:rPr>
              <w:t>ОДМ 218.4.025-2016</w:t>
            </w:r>
          </w:p>
        </w:tc>
        <w:tc>
          <w:tcPr>
            <w:tcW w:w="6394" w:type="dxa"/>
            <w:tcBorders>
              <w:top w:val="single" w:sz="4" w:space="0" w:color="auto"/>
              <w:left w:val="single" w:sz="4" w:space="0" w:color="auto"/>
              <w:bottom w:val="single" w:sz="4" w:space="0" w:color="auto"/>
              <w:right w:val="single" w:sz="8" w:space="0" w:color="auto"/>
            </w:tcBorders>
            <w:hideMark/>
          </w:tcPr>
          <w:p w14:paraId="7C9FCA50"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bCs/>
                <w:kern w:val="36"/>
                <w:sz w:val="23"/>
                <w:szCs w:val="23"/>
                <w:lang w:eastAsia="ru-RU"/>
              </w:rPr>
              <w:t>Методические рекомендации по определению грузоподъёмности эксплуатируемых мостовых сооружений на автомобильных дорогах общего пользования. Общая часть</w:t>
            </w:r>
          </w:p>
        </w:tc>
      </w:tr>
      <w:tr w:rsidR="003B1E87" w:rsidRPr="003B1E87" w14:paraId="65A12F5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0EBBE78"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EF6C33B"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Calibri" w:hAnsi="Times New Roman" w:cs="Times New Roman"/>
                <w:sz w:val="23"/>
                <w:szCs w:val="23"/>
              </w:rPr>
              <w:t>ОДМ 218.4.026-2016</w:t>
            </w:r>
          </w:p>
        </w:tc>
        <w:tc>
          <w:tcPr>
            <w:tcW w:w="6394" w:type="dxa"/>
            <w:tcBorders>
              <w:top w:val="single" w:sz="4" w:space="0" w:color="auto"/>
              <w:left w:val="single" w:sz="4" w:space="0" w:color="auto"/>
              <w:bottom w:val="single" w:sz="4" w:space="0" w:color="auto"/>
              <w:right w:val="single" w:sz="8" w:space="0" w:color="auto"/>
            </w:tcBorders>
            <w:hideMark/>
          </w:tcPr>
          <w:p w14:paraId="3BAC8CC5"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Calibri" w:hAnsi="Times New Roman" w:cs="Times New Roman"/>
                <w:sz w:val="23"/>
                <w:szCs w:val="23"/>
              </w:rPr>
              <w:t>Методические рекомендации по определению грузоподъемности эксплуатируемых мостовых сооружений на автомобильных дорогах общего пользования. Бетонные и железобетонные конструкции</w:t>
            </w:r>
          </w:p>
        </w:tc>
      </w:tr>
      <w:tr w:rsidR="003B1E87" w:rsidRPr="003B1E87" w14:paraId="2DB5343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3A20B46"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A976123"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Calibri" w:hAnsi="Times New Roman" w:cs="Times New Roman"/>
                <w:sz w:val="23"/>
                <w:szCs w:val="23"/>
              </w:rPr>
              <w:t>ОДМ 218.4.028-2016</w:t>
            </w:r>
          </w:p>
        </w:tc>
        <w:tc>
          <w:tcPr>
            <w:tcW w:w="6394" w:type="dxa"/>
            <w:tcBorders>
              <w:top w:val="single" w:sz="4" w:space="0" w:color="auto"/>
              <w:left w:val="single" w:sz="4" w:space="0" w:color="auto"/>
              <w:bottom w:val="single" w:sz="4" w:space="0" w:color="auto"/>
              <w:right w:val="single" w:sz="8" w:space="0" w:color="auto"/>
            </w:tcBorders>
            <w:hideMark/>
          </w:tcPr>
          <w:p w14:paraId="0C7633FD"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Calibri" w:hAnsi="Times New Roman" w:cs="Times New Roman"/>
                <w:sz w:val="23"/>
                <w:szCs w:val="23"/>
              </w:rPr>
              <w:t>Методические рекомендации по определению грузоподъемности эксплуатируемых мостовых сооружений на автомобильных дорогах общего пользования. Опорные части, опоры и фундаменты</w:t>
            </w:r>
          </w:p>
        </w:tc>
      </w:tr>
      <w:tr w:rsidR="003B1E87" w:rsidRPr="003B1E87" w14:paraId="4F4C5B7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BA0405A"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DD17C88" w14:textId="77777777" w:rsidR="003B1E87" w:rsidRPr="003B1E87" w:rsidRDefault="003B1E87" w:rsidP="003B1E87">
            <w:pPr>
              <w:shd w:val="clear" w:color="auto" w:fill="FFFFFF"/>
              <w:spacing w:after="0" w:line="264" w:lineRule="auto"/>
              <w:jc w:val="both"/>
              <w:outlineLvl w:val="0"/>
              <w:rPr>
                <w:rFonts w:ascii="Times New Roman" w:eastAsia="Calibri" w:hAnsi="Times New Roman" w:cs="Times New Roman"/>
                <w:sz w:val="23"/>
                <w:szCs w:val="23"/>
              </w:rPr>
            </w:pPr>
            <w:r w:rsidRPr="003B1E87">
              <w:rPr>
                <w:rFonts w:ascii="Times New Roman" w:eastAsia="Calibri" w:hAnsi="Times New Roman" w:cs="Times New Roman"/>
                <w:sz w:val="23"/>
                <w:szCs w:val="23"/>
              </w:rPr>
              <w:t>ОДМ 218.4.029-2016</w:t>
            </w:r>
          </w:p>
        </w:tc>
        <w:tc>
          <w:tcPr>
            <w:tcW w:w="6394" w:type="dxa"/>
            <w:tcBorders>
              <w:top w:val="single" w:sz="4" w:space="0" w:color="auto"/>
              <w:left w:val="single" w:sz="4" w:space="0" w:color="auto"/>
              <w:bottom w:val="single" w:sz="4" w:space="0" w:color="auto"/>
              <w:right w:val="single" w:sz="8" w:space="0" w:color="auto"/>
            </w:tcBorders>
            <w:hideMark/>
          </w:tcPr>
          <w:p w14:paraId="18A36452" w14:textId="77777777" w:rsidR="003B1E87" w:rsidRPr="003B1E87" w:rsidRDefault="003B1E87" w:rsidP="003B1E87">
            <w:pPr>
              <w:shd w:val="clear" w:color="auto" w:fill="FEFEFE"/>
              <w:spacing w:after="0" w:line="264" w:lineRule="auto"/>
              <w:jc w:val="both"/>
              <w:outlineLvl w:val="0"/>
              <w:rPr>
                <w:rFonts w:ascii="Times New Roman" w:eastAsia="Calibri" w:hAnsi="Times New Roman" w:cs="Times New Roman"/>
                <w:sz w:val="23"/>
                <w:szCs w:val="23"/>
              </w:rPr>
            </w:pPr>
            <w:r w:rsidRPr="003B1E87">
              <w:rPr>
                <w:rFonts w:ascii="Times New Roman" w:eastAsia="Calibri" w:hAnsi="Times New Roman" w:cs="Times New Roman"/>
                <w:sz w:val="23"/>
                <w:szCs w:val="23"/>
              </w:rPr>
              <w:t>Методические рекомендации по определению грузоподъёмности эксплуатируемых мостовых сооружений на автомобильных дорогах общего пользования. Определение грузоподъемности конструкций деревянных мостов</w:t>
            </w:r>
          </w:p>
        </w:tc>
      </w:tr>
      <w:tr w:rsidR="003B1E87" w:rsidRPr="003B1E87" w14:paraId="42476D6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F5D5DC9"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BE3D064"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252525"/>
                <w:sz w:val="23"/>
                <w:szCs w:val="23"/>
                <w:shd w:val="clear" w:color="auto" w:fill="FFFFFF"/>
                <w:lang w:eastAsia="ru-RU"/>
              </w:rPr>
            </w:pPr>
            <w:r w:rsidRPr="003B1E87">
              <w:rPr>
                <w:rFonts w:ascii="Times New Roman" w:eastAsia="Times New Roman" w:hAnsi="Times New Roman" w:cs="Times New Roman"/>
                <w:bCs/>
                <w:kern w:val="36"/>
                <w:sz w:val="23"/>
                <w:szCs w:val="23"/>
                <w:lang w:eastAsia="ru-RU"/>
              </w:rPr>
              <w:t>ОДМ 218.3.082-2016</w:t>
            </w:r>
          </w:p>
        </w:tc>
        <w:tc>
          <w:tcPr>
            <w:tcW w:w="6394" w:type="dxa"/>
            <w:tcBorders>
              <w:top w:val="single" w:sz="4" w:space="0" w:color="auto"/>
              <w:left w:val="single" w:sz="4" w:space="0" w:color="auto"/>
              <w:bottom w:val="single" w:sz="4" w:space="0" w:color="auto"/>
              <w:right w:val="single" w:sz="8" w:space="0" w:color="auto"/>
            </w:tcBorders>
            <w:hideMark/>
          </w:tcPr>
          <w:p w14:paraId="6DBE8D81"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bCs/>
                <w:kern w:val="36"/>
                <w:sz w:val="23"/>
                <w:szCs w:val="23"/>
                <w:lang w:eastAsia="ru-RU"/>
              </w:rPr>
              <w:t>Методические рекомендации по назначению технологий и периодичности проведения работ по устройству слоев износа и защитных слоев дорожных покрытий</w:t>
            </w:r>
          </w:p>
        </w:tc>
      </w:tr>
      <w:tr w:rsidR="003B1E87" w:rsidRPr="003B1E87" w14:paraId="22E5A4E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93CAC4F"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7AB2CC4"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252525"/>
                <w:sz w:val="23"/>
                <w:szCs w:val="23"/>
                <w:shd w:val="clear" w:color="auto" w:fill="FFFFFF"/>
                <w:lang w:eastAsia="ru-RU"/>
              </w:rPr>
            </w:pPr>
            <w:r w:rsidRPr="003B1E87">
              <w:rPr>
                <w:rFonts w:ascii="Times New Roman" w:eastAsia="Times New Roman" w:hAnsi="Times New Roman" w:cs="Times New Roman"/>
                <w:bCs/>
                <w:kern w:val="36"/>
                <w:sz w:val="23"/>
                <w:szCs w:val="23"/>
                <w:lang w:eastAsia="ru-RU"/>
              </w:rPr>
              <w:t>ОДМ 218.9.015-2016</w:t>
            </w:r>
          </w:p>
        </w:tc>
        <w:tc>
          <w:tcPr>
            <w:tcW w:w="6394" w:type="dxa"/>
            <w:tcBorders>
              <w:top w:val="single" w:sz="4" w:space="0" w:color="auto"/>
              <w:left w:val="single" w:sz="4" w:space="0" w:color="auto"/>
              <w:bottom w:val="single" w:sz="4" w:space="0" w:color="auto"/>
              <w:right w:val="single" w:sz="8" w:space="0" w:color="auto"/>
            </w:tcBorders>
            <w:hideMark/>
          </w:tcPr>
          <w:p w14:paraId="3CE11B6B"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bCs/>
                <w:kern w:val="36"/>
                <w:sz w:val="23"/>
                <w:szCs w:val="23"/>
                <w:lang w:eastAsia="ru-RU"/>
              </w:rPr>
              <w:t>Рекомендации по организации автоматизированного мониторинга состояния искусственных сооружений автомобильных дорог в составе интеллектуальных транспортных систем</w:t>
            </w:r>
          </w:p>
        </w:tc>
      </w:tr>
      <w:tr w:rsidR="003B1E87" w:rsidRPr="003B1E87" w14:paraId="3CAAC23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EF3DAE7"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C21B778"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252525"/>
                <w:sz w:val="23"/>
                <w:szCs w:val="23"/>
                <w:shd w:val="clear" w:color="auto" w:fill="FFFFFF"/>
                <w:lang w:eastAsia="ru-RU"/>
              </w:rPr>
            </w:pPr>
            <w:r w:rsidRPr="003B1E87">
              <w:rPr>
                <w:rFonts w:ascii="Times New Roman" w:eastAsia="Times New Roman" w:hAnsi="Times New Roman" w:cs="Times New Roman"/>
                <w:bCs/>
                <w:kern w:val="36"/>
                <w:sz w:val="23"/>
                <w:szCs w:val="23"/>
                <w:lang w:eastAsia="ru-RU"/>
              </w:rPr>
              <w:t>ОДМ 218.3.083-2016</w:t>
            </w:r>
          </w:p>
        </w:tc>
        <w:tc>
          <w:tcPr>
            <w:tcW w:w="6394" w:type="dxa"/>
            <w:tcBorders>
              <w:top w:val="single" w:sz="4" w:space="0" w:color="auto"/>
              <w:left w:val="single" w:sz="4" w:space="0" w:color="auto"/>
              <w:bottom w:val="single" w:sz="4" w:space="0" w:color="auto"/>
              <w:right w:val="single" w:sz="8" w:space="0" w:color="auto"/>
            </w:tcBorders>
            <w:hideMark/>
          </w:tcPr>
          <w:p w14:paraId="4488517B"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bCs/>
                <w:kern w:val="36"/>
                <w:sz w:val="23"/>
                <w:szCs w:val="23"/>
                <w:lang w:eastAsia="ru-RU"/>
              </w:rPr>
              <w:t>Методические рекомендации по способам бестраншейной прокладки труб дорожных водопропускных</w:t>
            </w:r>
          </w:p>
        </w:tc>
      </w:tr>
      <w:tr w:rsidR="003B1E87" w:rsidRPr="003B1E87" w14:paraId="3AAF583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DE8717E"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956E89B"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252525"/>
                <w:sz w:val="23"/>
                <w:szCs w:val="23"/>
                <w:shd w:val="clear" w:color="auto" w:fill="FFFFFF"/>
                <w:lang w:eastAsia="ru-RU"/>
              </w:rPr>
            </w:pPr>
            <w:r w:rsidRPr="003B1E87">
              <w:rPr>
                <w:rFonts w:ascii="Times New Roman" w:eastAsia="Times New Roman" w:hAnsi="Times New Roman" w:cs="Times New Roman"/>
                <w:bCs/>
                <w:kern w:val="36"/>
                <w:sz w:val="23"/>
                <w:szCs w:val="23"/>
                <w:lang w:eastAsia="ru-RU"/>
              </w:rPr>
              <w:t>ОДМ 218.8.009-2017</w:t>
            </w:r>
          </w:p>
        </w:tc>
        <w:tc>
          <w:tcPr>
            <w:tcW w:w="6394" w:type="dxa"/>
            <w:tcBorders>
              <w:top w:val="single" w:sz="4" w:space="0" w:color="auto"/>
              <w:left w:val="single" w:sz="4" w:space="0" w:color="auto"/>
              <w:bottom w:val="single" w:sz="4" w:space="0" w:color="auto"/>
              <w:right w:val="single" w:sz="8" w:space="0" w:color="auto"/>
            </w:tcBorders>
            <w:hideMark/>
          </w:tcPr>
          <w:p w14:paraId="762669A2"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bCs/>
                <w:kern w:val="36"/>
                <w:sz w:val="23"/>
                <w:szCs w:val="23"/>
                <w:lang w:eastAsia="ru-RU"/>
              </w:rPr>
              <w:t xml:space="preserve">Методические рекомендации по технологии </w:t>
            </w:r>
            <w:proofErr w:type="spellStart"/>
            <w:r w:rsidRPr="003B1E87">
              <w:rPr>
                <w:rFonts w:ascii="Times New Roman" w:eastAsia="Times New Roman" w:hAnsi="Times New Roman" w:cs="Times New Roman"/>
                <w:bCs/>
                <w:kern w:val="36"/>
                <w:sz w:val="23"/>
                <w:szCs w:val="23"/>
                <w:lang w:eastAsia="ru-RU"/>
              </w:rPr>
              <w:t>обеспыливания</w:t>
            </w:r>
            <w:proofErr w:type="spellEnd"/>
            <w:r w:rsidRPr="003B1E87">
              <w:rPr>
                <w:rFonts w:ascii="Times New Roman" w:eastAsia="Times New Roman" w:hAnsi="Times New Roman" w:cs="Times New Roman"/>
                <w:bCs/>
                <w:kern w:val="36"/>
                <w:sz w:val="23"/>
                <w:szCs w:val="23"/>
                <w:lang w:eastAsia="ru-RU"/>
              </w:rPr>
              <w:t xml:space="preserve"> автомобильных дорог с переходным типом покрытия с использованием битумной эмульсии</w:t>
            </w:r>
          </w:p>
        </w:tc>
      </w:tr>
      <w:tr w:rsidR="003B1E87" w:rsidRPr="003B1E87" w14:paraId="20E4977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3D7692D"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9EADC95"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252525"/>
                <w:sz w:val="23"/>
                <w:szCs w:val="23"/>
                <w:shd w:val="clear" w:color="auto" w:fill="FFFFFF"/>
                <w:lang w:eastAsia="ru-RU"/>
              </w:rPr>
            </w:pPr>
            <w:r w:rsidRPr="003B1E87">
              <w:rPr>
                <w:rFonts w:ascii="Times New Roman" w:eastAsia="Times New Roman" w:hAnsi="Times New Roman" w:cs="Times New Roman"/>
                <w:bCs/>
                <w:kern w:val="36"/>
                <w:sz w:val="23"/>
                <w:szCs w:val="23"/>
                <w:lang w:eastAsia="ru-RU"/>
              </w:rPr>
              <w:t>ОДМ 218.3.076-2016</w:t>
            </w:r>
          </w:p>
        </w:tc>
        <w:tc>
          <w:tcPr>
            <w:tcW w:w="6394" w:type="dxa"/>
            <w:tcBorders>
              <w:top w:val="single" w:sz="4" w:space="0" w:color="auto"/>
              <w:left w:val="single" w:sz="4" w:space="0" w:color="auto"/>
              <w:bottom w:val="single" w:sz="4" w:space="0" w:color="auto"/>
              <w:right w:val="single" w:sz="8" w:space="0" w:color="auto"/>
            </w:tcBorders>
            <w:hideMark/>
          </w:tcPr>
          <w:p w14:paraId="321D1613"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bCs/>
                <w:kern w:val="36"/>
                <w:sz w:val="23"/>
                <w:szCs w:val="23"/>
                <w:lang w:eastAsia="ru-RU"/>
              </w:rPr>
              <w:t>Методические рекомендации по подбору стабилизаторов грунтов и грунтовых смесей для дорожного строительства</w:t>
            </w:r>
          </w:p>
        </w:tc>
      </w:tr>
      <w:tr w:rsidR="003B1E87" w:rsidRPr="003B1E87" w14:paraId="0B29887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C948646"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8F032E6"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252525"/>
                <w:sz w:val="23"/>
                <w:szCs w:val="23"/>
                <w:shd w:val="clear" w:color="auto" w:fill="FFFFFF"/>
                <w:lang w:eastAsia="ru-RU"/>
              </w:rPr>
            </w:pPr>
            <w:r w:rsidRPr="003B1E87">
              <w:rPr>
                <w:rFonts w:ascii="Times New Roman" w:eastAsia="Times New Roman" w:hAnsi="Times New Roman" w:cs="Times New Roman"/>
                <w:bCs/>
                <w:kern w:val="36"/>
                <w:sz w:val="23"/>
                <w:szCs w:val="23"/>
                <w:lang w:eastAsia="ru-RU"/>
              </w:rPr>
              <w:t>ОДМ 218.8.008-2017</w:t>
            </w:r>
          </w:p>
        </w:tc>
        <w:tc>
          <w:tcPr>
            <w:tcW w:w="6394" w:type="dxa"/>
            <w:tcBorders>
              <w:top w:val="single" w:sz="4" w:space="0" w:color="auto"/>
              <w:left w:val="single" w:sz="4" w:space="0" w:color="auto"/>
              <w:bottom w:val="single" w:sz="4" w:space="0" w:color="auto"/>
              <w:right w:val="single" w:sz="8" w:space="0" w:color="auto"/>
            </w:tcBorders>
            <w:hideMark/>
          </w:tcPr>
          <w:p w14:paraId="61DD8AFA"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bCs/>
                <w:kern w:val="36"/>
                <w:sz w:val="23"/>
                <w:szCs w:val="23"/>
                <w:lang w:eastAsia="ru-RU"/>
              </w:rPr>
              <w:t>Методические рекомендации по применению очистных сооружений из полимерных композиционных материалов в дорожной отрасли</w:t>
            </w:r>
          </w:p>
        </w:tc>
      </w:tr>
      <w:tr w:rsidR="003B1E87" w:rsidRPr="003B1E87" w14:paraId="74C1BA0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365096F"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627B6BF"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252525"/>
                <w:sz w:val="23"/>
                <w:szCs w:val="23"/>
                <w:shd w:val="clear" w:color="auto" w:fill="FFFFFF"/>
                <w:lang w:eastAsia="ru-RU"/>
              </w:rPr>
            </w:pPr>
            <w:r w:rsidRPr="003B1E87">
              <w:rPr>
                <w:rFonts w:ascii="Times New Roman" w:eastAsia="Times New Roman" w:hAnsi="Times New Roman" w:cs="Times New Roman"/>
                <w:bCs/>
                <w:kern w:val="36"/>
                <w:sz w:val="23"/>
                <w:szCs w:val="23"/>
                <w:lang w:eastAsia="ru-RU"/>
              </w:rPr>
              <w:t>ОДМ 218.3.091-2017</w:t>
            </w:r>
          </w:p>
        </w:tc>
        <w:tc>
          <w:tcPr>
            <w:tcW w:w="6394" w:type="dxa"/>
            <w:tcBorders>
              <w:top w:val="single" w:sz="4" w:space="0" w:color="auto"/>
              <w:left w:val="single" w:sz="4" w:space="0" w:color="auto"/>
              <w:bottom w:val="single" w:sz="4" w:space="0" w:color="auto"/>
              <w:right w:val="single" w:sz="8" w:space="0" w:color="auto"/>
            </w:tcBorders>
            <w:hideMark/>
          </w:tcPr>
          <w:p w14:paraId="1C9AABE9"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bCs/>
                <w:kern w:val="36"/>
                <w:sz w:val="23"/>
                <w:szCs w:val="23"/>
                <w:lang w:eastAsia="ru-RU"/>
              </w:rPr>
              <w:t>Рекомендации по правилам применения, устройству и эксплуатации барьерных дорожных ограждений с отделяющейся балкой на дорогах общего пользования</w:t>
            </w:r>
          </w:p>
        </w:tc>
      </w:tr>
      <w:tr w:rsidR="003B1E87" w:rsidRPr="003B1E87" w14:paraId="5F7B19C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70B453C"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66BF7C6"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252525"/>
                <w:sz w:val="23"/>
                <w:szCs w:val="23"/>
                <w:shd w:val="clear" w:color="auto" w:fill="FFFFFF"/>
                <w:lang w:eastAsia="ru-RU"/>
              </w:rPr>
            </w:pPr>
            <w:r w:rsidRPr="003B1E87">
              <w:rPr>
                <w:rFonts w:ascii="Times New Roman" w:eastAsia="Times New Roman" w:hAnsi="Times New Roman" w:cs="Times New Roman"/>
                <w:bCs/>
                <w:kern w:val="36"/>
                <w:sz w:val="23"/>
                <w:szCs w:val="23"/>
                <w:lang w:eastAsia="ru-RU"/>
              </w:rPr>
              <w:t>ОДМ 218.2.087-2017</w:t>
            </w:r>
          </w:p>
        </w:tc>
        <w:tc>
          <w:tcPr>
            <w:tcW w:w="6394" w:type="dxa"/>
            <w:tcBorders>
              <w:top w:val="single" w:sz="4" w:space="0" w:color="auto"/>
              <w:left w:val="single" w:sz="4" w:space="0" w:color="auto"/>
              <w:bottom w:val="single" w:sz="4" w:space="0" w:color="auto"/>
              <w:right w:val="single" w:sz="8" w:space="0" w:color="auto"/>
            </w:tcBorders>
            <w:hideMark/>
          </w:tcPr>
          <w:p w14:paraId="470D2CC3"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bCs/>
                <w:kern w:val="36"/>
                <w:sz w:val="23"/>
                <w:szCs w:val="23"/>
                <w:lang w:eastAsia="ru-RU"/>
              </w:rPr>
              <w:t>Рекомендации по проектированию и строительству водопропускных сооружений из спиральновитых металлических гофрированных труб</w:t>
            </w:r>
          </w:p>
        </w:tc>
      </w:tr>
      <w:tr w:rsidR="003B1E87" w:rsidRPr="003B1E87" w14:paraId="686FCF5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09867BF"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1D0C14F"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252525"/>
                <w:sz w:val="23"/>
                <w:szCs w:val="23"/>
                <w:shd w:val="clear" w:color="auto" w:fill="FFFFFF"/>
                <w:lang w:eastAsia="ru-RU"/>
              </w:rPr>
            </w:pPr>
            <w:r w:rsidRPr="003B1E87">
              <w:rPr>
                <w:rFonts w:ascii="Times New Roman" w:eastAsia="Times New Roman" w:hAnsi="Times New Roman" w:cs="Times New Roman"/>
                <w:bCs/>
                <w:kern w:val="36"/>
                <w:sz w:val="23"/>
                <w:szCs w:val="23"/>
                <w:lang w:eastAsia="ru-RU"/>
              </w:rPr>
              <w:t>ОДМ 218.3.053-2015</w:t>
            </w:r>
          </w:p>
        </w:tc>
        <w:tc>
          <w:tcPr>
            <w:tcW w:w="6394" w:type="dxa"/>
            <w:tcBorders>
              <w:top w:val="single" w:sz="4" w:space="0" w:color="auto"/>
              <w:left w:val="single" w:sz="4" w:space="0" w:color="auto"/>
              <w:bottom w:val="single" w:sz="4" w:space="0" w:color="auto"/>
              <w:right w:val="single" w:sz="8" w:space="0" w:color="auto"/>
            </w:tcBorders>
            <w:hideMark/>
          </w:tcPr>
          <w:p w14:paraId="0094D303"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bCs/>
                <w:kern w:val="36"/>
                <w:sz w:val="23"/>
                <w:szCs w:val="23"/>
                <w:lang w:eastAsia="ru-RU"/>
              </w:rPr>
              <w:t>Рекомендации по применению водопропускных труб из полимерных композиционных материалов</w:t>
            </w:r>
          </w:p>
        </w:tc>
      </w:tr>
      <w:tr w:rsidR="003B1E87" w:rsidRPr="003B1E87" w14:paraId="7919F34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473023F"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B29F98F"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252525"/>
                <w:sz w:val="23"/>
                <w:szCs w:val="23"/>
                <w:shd w:val="clear" w:color="auto" w:fill="FFFFFF"/>
                <w:lang w:eastAsia="ru-RU"/>
              </w:rPr>
            </w:pPr>
            <w:r w:rsidRPr="003B1E87">
              <w:rPr>
                <w:rFonts w:ascii="Times New Roman" w:eastAsia="Times New Roman" w:hAnsi="Times New Roman" w:cs="Times New Roman"/>
                <w:bCs/>
                <w:kern w:val="36"/>
                <w:sz w:val="23"/>
                <w:szCs w:val="23"/>
                <w:lang w:eastAsia="ru-RU"/>
              </w:rPr>
              <w:t>ОДМ 218.3.095-2017</w:t>
            </w:r>
          </w:p>
        </w:tc>
        <w:tc>
          <w:tcPr>
            <w:tcW w:w="6394" w:type="dxa"/>
            <w:tcBorders>
              <w:top w:val="single" w:sz="4" w:space="0" w:color="auto"/>
              <w:left w:val="single" w:sz="4" w:space="0" w:color="auto"/>
              <w:bottom w:val="single" w:sz="4" w:space="0" w:color="auto"/>
              <w:right w:val="single" w:sz="8" w:space="0" w:color="auto"/>
            </w:tcBorders>
            <w:hideMark/>
          </w:tcPr>
          <w:p w14:paraId="4457D883"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bCs/>
                <w:kern w:val="36"/>
                <w:sz w:val="23"/>
                <w:szCs w:val="23"/>
                <w:lang w:eastAsia="ru-RU"/>
              </w:rPr>
              <w:t>Защита от коррозии бетонных и железобетонных конструкций транспортных сооружений</w:t>
            </w:r>
          </w:p>
        </w:tc>
      </w:tr>
      <w:tr w:rsidR="003B1E87" w:rsidRPr="003B1E87" w14:paraId="56F67EB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396D4E3"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C721075"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252525"/>
                <w:sz w:val="23"/>
                <w:szCs w:val="23"/>
                <w:shd w:val="clear" w:color="auto" w:fill="FFFFFF"/>
                <w:lang w:eastAsia="ru-RU"/>
              </w:rPr>
            </w:pPr>
            <w:r w:rsidRPr="003B1E87">
              <w:rPr>
                <w:rFonts w:ascii="Times New Roman" w:eastAsia="Times New Roman" w:hAnsi="Times New Roman" w:cs="Times New Roman"/>
                <w:bCs/>
                <w:kern w:val="36"/>
                <w:sz w:val="23"/>
                <w:szCs w:val="23"/>
                <w:lang w:eastAsia="ru-RU"/>
              </w:rPr>
              <w:t>ОДМ 218.3.094-2017</w:t>
            </w:r>
          </w:p>
        </w:tc>
        <w:tc>
          <w:tcPr>
            <w:tcW w:w="6394" w:type="dxa"/>
            <w:tcBorders>
              <w:top w:val="single" w:sz="4" w:space="0" w:color="auto"/>
              <w:left w:val="single" w:sz="4" w:space="0" w:color="auto"/>
              <w:bottom w:val="single" w:sz="4" w:space="0" w:color="auto"/>
              <w:right w:val="single" w:sz="8" w:space="0" w:color="auto"/>
            </w:tcBorders>
            <w:hideMark/>
          </w:tcPr>
          <w:p w14:paraId="3EEE4C6B"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bCs/>
                <w:kern w:val="36"/>
                <w:sz w:val="23"/>
                <w:szCs w:val="23"/>
                <w:lang w:eastAsia="ru-RU"/>
              </w:rPr>
              <w:t>Рекомендации по инженерно-геологическим изысканиям и проектированию сооружений инженерной защиты на участках автомобильных дорог с развитием склоновых процессов</w:t>
            </w:r>
          </w:p>
        </w:tc>
      </w:tr>
      <w:tr w:rsidR="003B1E87" w:rsidRPr="003B1E87" w14:paraId="0E4CFB4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967DDCA"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0B467C6"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252525"/>
                <w:sz w:val="23"/>
                <w:szCs w:val="23"/>
                <w:shd w:val="clear" w:color="auto" w:fill="FFFFFF"/>
                <w:lang w:eastAsia="ru-RU"/>
              </w:rPr>
            </w:pPr>
            <w:r w:rsidRPr="003B1E87">
              <w:rPr>
                <w:rFonts w:ascii="Times New Roman" w:eastAsia="Times New Roman" w:hAnsi="Times New Roman" w:cs="Times New Roman"/>
                <w:bCs/>
                <w:kern w:val="36"/>
                <w:sz w:val="23"/>
                <w:szCs w:val="23"/>
                <w:lang w:eastAsia="ru-RU"/>
              </w:rPr>
              <w:t>ОДМ 218.6.023-2017</w:t>
            </w:r>
          </w:p>
        </w:tc>
        <w:tc>
          <w:tcPr>
            <w:tcW w:w="6394" w:type="dxa"/>
            <w:tcBorders>
              <w:top w:val="single" w:sz="4" w:space="0" w:color="auto"/>
              <w:left w:val="single" w:sz="4" w:space="0" w:color="auto"/>
              <w:bottom w:val="single" w:sz="4" w:space="0" w:color="auto"/>
              <w:right w:val="single" w:sz="8" w:space="0" w:color="auto"/>
            </w:tcBorders>
            <w:hideMark/>
          </w:tcPr>
          <w:p w14:paraId="13FDE528"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bCs/>
                <w:kern w:val="36"/>
                <w:sz w:val="23"/>
                <w:szCs w:val="23"/>
                <w:lang w:eastAsia="ru-RU"/>
              </w:rPr>
              <w:t>Методические рекомендации по обеспечению безопасности дорожного движения на участках пересечения автомобильными дорогами путей миграции животных</w:t>
            </w:r>
          </w:p>
        </w:tc>
      </w:tr>
      <w:tr w:rsidR="003B1E87" w:rsidRPr="003B1E87" w14:paraId="314004E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A50EB7F"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D674805"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Calibri" w:hAnsi="Times New Roman" w:cs="Times New Roman"/>
                <w:sz w:val="23"/>
                <w:szCs w:val="23"/>
              </w:rPr>
              <w:t>ОДМ 218.6.026-2017</w:t>
            </w:r>
          </w:p>
        </w:tc>
        <w:tc>
          <w:tcPr>
            <w:tcW w:w="6394" w:type="dxa"/>
            <w:tcBorders>
              <w:top w:val="single" w:sz="4" w:space="0" w:color="auto"/>
              <w:left w:val="single" w:sz="4" w:space="0" w:color="auto"/>
              <w:bottom w:val="single" w:sz="4" w:space="0" w:color="auto"/>
              <w:right w:val="single" w:sz="8" w:space="0" w:color="auto"/>
            </w:tcBorders>
            <w:hideMark/>
          </w:tcPr>
          <w:p w14:paraId="0E42BC57"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Calibri" w:hAnsi="Times New Roman" w:cs="Times New Roman"/>
                <w:sz w:val="23"/>
                <w:szCs w:val="23"/>
              </w:rPr>
              <w:t>Методические рекомендации по определению сметной стоимости процедуры проведения аудита безопасности дорожного движения при проектировании, строительстве и эксплуатации автомобильных дорог</w:t>
            </w:r>
          </w:p>
        </w:tc>
      </w:tr>
      <w:tr w:rsidR="003B1E87" w:rsidRPr="003B1E87" w14:paraId="4B341CD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008438C"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814057C"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sz w:val="23"/>
                <w:szCs w:val="23"/>
                <w:shd w:val="clear" w:color="auto" w:fill="FFFFFF"/>
                <w:lang w:eastAsia="ru-RU"/>
              </w:rPr>
            </w:pPr>
            <w:r w:rsidRPr="003B1E87">
              <w:rPr>
                <w:rFonts w:ascii="Times New Roman" w:eastAsia="Times New Roman" w:hAnsi="Times New Roman" w:cs="Times New Roman"/>
                <w:bCs/>
                <w:kern w:val="36"/>
                <w:sz w:val="23"/>
                <w:szCs w:val="23"/>
                <w:lang w:eastAsia="ru-RU"/>
              </w:rPr>
              <w:t>ОДМ 218.6.027-2017</w:t>
            </w:r>
          </w:p>
        </w:tc>
        <w:tc>
          <w:tcPr>
            <w:tcW w:w="6394" w:type="dxa"/>
            <w:tcBorders>
              <w:top w:val="single" w:sz="4" w:space="0" w:color="auto"/>
              <w:left w:val="single" w:sz="4" w:space="0" w:color="auto"/>
              <w:bottom w:val="single" w:sz="4" w:space="0" w:color="auto"/>
              <w:right w:val="single" w:sz="8" w:space="0" w:color="auto"/>
            </w:tcBorders>
            <w:hideMark/>
          </w:tcPr>
          <w:p w14:paraId="132345A9"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bCs/>
                <w:kern w:val="36"/>
                <w:sz w:val="23"/>
                <w:szCs w:val="23"/>
                <w:lang w:eastAsia="ru-RU"/>
              </w:rPr>
              <w:t>Рекомендации по проведению аудита безопасности дорожного движения при проектировании, строительстве и эксплуатации автомобильных дорог</w:t>
            </w:r>
          </w:p>
        </w:tc>
      </w:tr>
      <w:tr w:rsidR="003B1E87" w:rsidRPr="003B1E87" w14:paraId="044E0B44" w14:textId="77777777" w:rsidTr="00753C82">
        <w:trPr>
          <w:gridAfter w:val="1"/>
          <w:wAfter w:w="9" w:type="dxa"/>
          <w:cantSplit/>
          <w:trHeight w:val="412"/>
          <w:jc w:val="center"/>
        </w:trPr>
        <w:tc>
          <w:tcPr>
            <w:tcW w:w="699" w:type="dxa"/>
            <w:tcBorders>
              <w:top w:val="single" w:sz="4" w:space="0" w:color="auto"/>
              <w:left w:val="single" w:sz="8" w:space="0" w:color="auto"/>
              <w:bottom w:val="single" w:sz="4" w:space="0" w:color="auto"/>
              <w:right w:val="single" w:sz="4" w:space="0" w:color="auto"/>
            </w:tcBorders>
          </w:tcPr>
          <w:p w14:paraId="29424F26"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vAlign w:val="center"/>
            <w:hideMark/>
          </w:tcPr>
          <w:p w14:paraId="6FE33ABF"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bCs/>
                <w:kern w:val="36"/>
                <w:sz w:val="23"/>
                <w:szCs w:val="23"/>
                <w:lang w:eastAsia="ru-RU"/>
              </w:rPr>
              <w:t>ОДМ 218.9.010-2016</w:t>
            </w:r>
          </w:p>
        </w:tc>
        <w:tc>
          <w:tcPr>
            <w:tcW w:w="6394" w:type="dxa"/>
            <w:tcBorders>
              <w:top w:val="single" w:sz="4" w:space="0" w:color="auto"/>
              <w:left w:val="single" w:sz="4" w:space="0" w:color="auto"/>
              <w:bottom w:val="single" w:sz="4" w:space="0" w:color="auto"/>
              <w:right w:val="single" w:sz="8" w:space="0" w:color="auto"/>
            </w:tcBorders>
            <w:vAlign w:val="center"/>
            <w:hideMark/>
          </w:tcPr>
          <w:p w14:paraId="7B519856"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bCs/>
                <w:kern w:val="36"/>
                <w:sz w:val="23"/>
                <w:szCs w:val="23"/>
                <w:lang w:eastAsia="ru-RU"/>
              </w:rPr>
              <w:t>Методические рекомендации по автоматизации лабораторного контроля</w:t>
            </w:r>
          </w:p>
        </w:tc>
      </w:tr>
      <w:tr w:rsidR="003B1E87" w:rsidRPr="003B1E87" w14:paraId="53FA2D4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112D218"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A12CADF"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bCs/>
                <w:kern w:val="36"/>
                <w:sz w:val="23"/>
                <w:szCs w:val="23"/>
                <w:lang w:eastAsia="ru-RU"/>
              </w:rPr>
              <w:t>ОДМ 218.6.025-2017</w:t>
            </w:r>
          </w:p>
        </w:tc>
        <w:tc>
          <w:tcPr>
            <w:tcW w:w="6394" w:type="dxa"/>
            <w:tcBorders>
              <w:top w:val="single" w:sz="4" w:space="0" w:color="auto"/>
              <w:left w:val="single" w:sz="4" w:space="0" w:color="auto"/>
              <w:bottom w:val="single" w:sz="4" w:space="0" w:color="auto"/>
              <w:right w:val="single" w:sz="8" w:space="0" w:color="auto"/>
            </w:tcBorders>
            <w:hideMark/>
          </w:tcPr>
          <w:p w14:paraId="0DFD92EC"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bCs/>
                <w:kern w:val="36"/>
                <w:sz w:val="23"/>
                <w:szCs w:val="23"/>
                <w:lang w:eastAsia="ru-RU"/>
              </w:rPr>
              <w:t xml:space="preserve">Методические рекомендации по выбору эффективных </w:t>
            </w:r>
            <w:proofErr w:type="spellStart"/>
            <w:r w:rsidRPr="003B1E87">
              <w:rPr>
                <w:rFonts w:ascii="Times New Roman" w:eastAsia="Times New Roman" w:hAnsi="Times New Roman" w:cs="Times New Roman"/>
                <w:bCs/>
                <w:kern w:val="36"/>
                <w:sz w:val="23"/>
                <w:szCs w:val="23"/>
                <w:lang w:eastAsia="ru-RU"/>
              </w:rPr>
              <w:t>некапиталоёмких</w:t>
            </w:r>
            <w:proofErr w:type="spellEnd"/>
            <w:r w:rsidRPr="003B1E87">
              <w:rPr>
                <w:rFonts w:ascii="Times New Roman" w:eastAsia="Times New Roman" w:hAnsi="Times New Roman" w:cs="Times New Roman"/>
                <w:bCs/>
                <w:kern w:val="36"/>
                <w:sz w:val="23"/>
                <w:szCs w:val="23"/>
                <w:lang w:eastAsia="ru-RU"/>
              </w:rPr>
              <w:t xml:space="preserve"> мероприятий по снижению аварийности в местах концентрации дорожно-транспортных происшествий на автомобильных дорогах общего пользования</w:t>
            </w:r>
          </w:p>
        </w:tc>
      </w:tr>
      <w:tr w:rsidR="003B1E87" w:rsidRPr="003B1E87" w14:paraId="1FA1FFB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FA7791F"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6DE77ED"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bCs/>
                <w:kern w:val="36"/>
                <w:sz w:val="23"/>
                <w:szCs w:val="23"/>
                <w:lang w:eastAsia="ru-RU"/>
              </w:rPr>
              <w:t>ОДМ 218.3.093-2017</w:t>
            </w:r>
          </w:p>
        </w:tc>
        <w:tc>
          <w:tcPr>
            <w:tcW w:w="6394" w:type="dxa"/>
            <w:tcBorders>
              <w:top w:val="single" w:sz="4" w:space="0" w:color="auto"/>
              <w:left w:val="single" w:sz="4" w:space="0" w:color="auto"/>
              <w:bottom w:val="single" w:sz="4" w:space="0" w:color="auto"/>
              <w:right w:val="single" w:sz="8" w:space="0" w:color="auto"/>
            </w:tcBorders>
            <w:hideMark/>
          </w:tcPr>
          <w:p w14:paraId="6FAB7485"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bCs/>
                <w:kern w:val="36"/>
                <w:sz w:val="23"/>
                <w:szCs w:val="23"/>
                <w:lang w:eastAsia="ru-RU"/>
              </w:rPr>
              <w:t>Методические рекомендации по применению полиуретанового вяжущего для укрепления откосов, выемок, насыпных сооружений, конусов мостов и путепроводов</w:t>
            </w:r>
          </w:p>
        </w:tc>
      </w:tr>
      <w:tr w:rsidR="003B1E87" w:rsidRPr="003B1E87" w14:paraId="3485C6A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4DBCA73"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EF275BF"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bCs/>
                <w:kern w:val="36"/>
                <w:sz w:val="23"/>
                <w:szCs w:val="23"/>
                <w:lang w:eastAsia="ru-RU"/>
              </w:rPr>
              <w:t>ОДМ 218.2.082-2017</w:t>
            </w:r>
          </w:p>
        </w:tc>
        <w:tc>
          <w:tcPr>
            <w:tcW w:w="6394" w:type="dxa"/>
            <w:tcBorders>
              <w:top w:val="single" w:sz="4" w:space="0" w:color="auto"/>
              <w:left w:val="single" w:sz="4" w:space="0" w:color="auto"/>
              <w:bottom w:val="single" w:sz="4" w:space="0" w:color="auto"/>
              <w:right w:val="single" w:sz="8" w:space="0" w:color="auto"/>
            </w:tcBorders>
            <w:hideMark/>
          </w:tcPr>
          <w:p w14:paraId="569BDD4D"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bCs/>
                <w:kern w:val="36"/>
                <w:sz w:val="23"/>
                <w:szCs w:val="23"/>
                <w:lang w:eastAsia="ru-RU"/>
              </w:rPr>
              <w:t>Методические рекомендации по проведению гидравлических расчетов малых ИССО на автомобильных дорогах</w:t>
            </w:r>
          </w:p>
        </w:tc>
      </w:tr>
      <w:tr w:rsidR="003B1E87" w:rsidRPr="003B1E87" w14:paraId="3AC052D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B232C9F"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F738077"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bCs/>
                <w:kern w:val="36"/>
                <w:sz w:val="23"/>
                <w:szCs w:val="23"/>
                <w:lang w:eastAsia="ru-RU"/>
              </w:rPr>
              <w:t>ОДМ 218.3.050-2015</w:t>
            </w:r>
          </w:p>
        </w:tc>
        <w:tc>
          <w:tcPr>
            <w:tcW w:w="6394" w:type="dxa"/>
            <w:tcBorders>
              <w:top w:val="single" w:sz="4" w:space="0" w:color="auto"/>
              <w:left w:val="single" w:sz="4" w:space="0" w:color="auto"/>
              <w:bottom w:val="single" w:sz="4" w:space="0" w:color="auto"/>
              <w:right w:val="single" w:sz="8" w:space="0" w:color="auto"/>
            </w:tcBorders>
            <w:hideMark/>
          </w:tcPr>
          <w:p w14:paraId="6D14319D"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bCs/>
                <w:kern w:val="36"/>
                <w:sz w:val="23"/>
                <w:szCs w:val="23"/>
                <w:lang w:eastAsia="ru-RU"/>
              </w:rPr>
              <w:t>Методические рекомендации по проведению испытаний и оценки эффективности машин и навесного оборудования для содержания автомобильных дорог</w:t>
            </w:r>
          </w:p>
        </w:tc>
      </w:tr>
      <w:tr w:rsidR="003B1E87" w:rsidRPr="003B1E87" w14:paraId="5973633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F35DC49"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050DDD8"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bCs/>
                <w:kern w:val="36"/>
                <w:sz w:val="23"/>
                <w:szCs w:val="23"/>
                <w:lang w:eastAsia="ru-RU"/>
              </w:rPr>
              <w:t>ОДМ 218.2.064-2015</w:t>
            </w:r>
          </w:p>
        </w:tc>
        <w:tc>
          <w:tcPr>
            <w:tcW w:w="6394" w:type="dxa"/>
            <w:tcBorders>
              <w:top w:val="single" w:sz="4" w:space="0" w:color="auto"/>
              <w:left w:val="single" w:sz="4" w:space="0" w:color="auto"/>
              <w:bottom w:val="single" w:sz="4" w:space="0" w:color="auto"/>
              <w:right w:val="single" w:sz="8" w:space="0" w:color="auto"/>
            </w:tcBorders>
            <w:hideMark/>
          </w:tcPr>
          <w:p w14:paraId="495B9517"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bCs/>
                <w:kern w:val="36"/>
                <w:sz w:val="23"/>
                <w:szCs w:val="23"/>
                <w:lang w:eastAsia="ru-RU"/>
              </w:rPr>
              <w:t>Методы укрепления откосов земляного полотна автомобильных дорог засевом трав в различных климатических зонах</w:t>
            </w:r>
          </w:p>
        </w:tc>
      </w:tr>
      <w:tr w:rsidR="003B1E87" w:rsidRPr="003B1E87" w14:paraId="162FAE8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AB29A09"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0CC2FAC"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bCs/>
                <w:kern w:val="36"/>
                <w:sz w:val="23"/>
                <w:szCs w:val="23"/>
                <w:lang w:eastAsia="ru-RU"/>
              </w:rPr>
              <w:t>ОДМ 218.2.059-2015</w:t>
            </w:r>
          </w:p>
        </w:tc>
        <w:tc>
          <w:tcPr>
            <w:tcW w:w="6394" w:type="dxa"/>
            <w:tcBorders>
              <w:top w:val="single" w:sz="4" w:space="0" w:color="auto"/>
              <w:left w:val="single" w:sz="4" w:space="0" w:color="auto"/>
              <w:bottom w:val="single" w:sz="4" w:space="0" w:color="auto"/>
              <w:right w:val="single" w:sz="8" w:space="0" w:color="auto"/>
            </w:tcBorders>
            <w:hideMark/>
          </w:tcPr>
          <w:p w14:paraId="644DC29B"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bCs/>
                <w:kern w:val="36"/>
                <w:sz w:val="23"/>
                <w:szCs w:val="23"/>
                <w:lang w:eastAsia="ru-RU"/>
              </w:rPr>
              <w:t>Рекомендации по применению на мостах, путепроводах и тоннелях пешеходных настилов (тротуаров) из композиционных материалов</w:t>
            </w:r>
          </w:p>
        </w:tc>
      </w:tr>
      <w:tr w:rsidR="003B1E87" w:rsidRPr="003B1E87" w14:paraId="7684152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E46E19C"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049E77A"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bCs/>
                <w:kern w:val="36"/>
                <w:sz w:val="23"/>
                <w:szCs w:val="23"/>
                <w:lang w:eastAsia="ru-RU"/>
              </w:rPr>
              <w:t>ОДМ 218.3.088-2017</w:t>
            </w:r>
          </w:p>
        </w:tc>
        <w:tc>
          <w:tcPr>
            <w:tcW w:w="6394" w:type="dxa"/>
            <w:tcBorders>
              <w:top w:val="single" w:sz="4" w:space="0" w:color="auto"/>
              <w:left w:val="single" w:sz="4" w:space="0" w:color="auto"/>
              <w:bottom w:val="single" w:sz="4" w:space="0" w:color="auto"/>
              <w:right w:val="single" w:sz="8" w:space="0" w:color="auto"/>
            </w:tcBorders>
            <w:hideMark/>
          </w:tcPr>
          <w:p w14:paraId="6E4209EF"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bCs/>
                <w:kern w:val="36"/>
                <w:sz w:val="23"/>
                <w:szCs w:val="23"/>
                <w:lang w:eastAsia="ru-RU"/>
              </w:rPr>
              <w:t xml:space="preserve">Рекомендации по срокам и технологии нарезки швов в затвердевшем </w:t>
            </w:r>
            <w:proofErr w:type="spellStart"/>
            <w:r w:rsidRPr="003B1E87">
              <w:rPr>
                <w:rFonts w:ascii="Times New Roman" w:eastAsia="Times New Roman" w:hAnsi="Times New Roman" w:cs="Times New Roman"/>
                <w:bCs/>
                <w:kern w:val="36"/>
                <w:sz w:val="23"/>
                <w:szCs w:val="23"/>
                <w:lang w:eastAsia="ru-RU"/>
              </w:rPr>
              <w:t>цементобетоне</w:t>
            </w:r>
            <w:proofErr w:type="spellEnd"/>
          </w:p>
        </w:tc>
      </w:tr>
      <w:tr w:rsidR="003B1E87" w:rsidRPr="003B1E87" w14:paraId="156FBD15"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42B5DD7"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EBBECA1"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bCs/>
                <w:kern w:val="36"/>
                <w:sz w:val="23"/>
                <w:szCs w:val="23"/>
                <w:lang w:eastAsia="ru-RU"/>
              </w:rPr>
              <w:t>ОДМ 218.3.102-2017</w:t>
            </w:r>
          </w:p>
        </w:tc>
        <w:tc>
          <w:tcPr>
            <w:tcW w:w="6394" w:type="dxa"/>
            <w:tcBorders>
              <w:top w:val="single" w:sz="4" w:space="0" w:color="auto"/>
              <w:left w:val="single" w:sz="4" w:space="0" w:color="auto"/>
              <w:bottom w:val="single" w:sz="4" w:space="0" w:color="auto"/>
              <w:right w:val="single" w:sz="8" w:space="0" w:color="auto"/>
            </w:tcBorders>
            <w:hideMark/>
          </w:tcPr>
          <w:p w14:paraId="1A71A911"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color w:val="000000"/>
                <w:sz w:val="23"/>
                <w:szCs w:val="23"/>
                <w:lang w:eastAsia="ru-RU"/>
              </w:rPr>
              <w:t>Методические рекомендации по устройству асфальтобетонных покрытий при неблагоприятных погодных условиях</w:t>
            </w:r>
          </w:p>
        </w:tc>
      </w:tr>
      <w:tr w:rsidR="003B1E87" w:rsidRPr="003B1E87" w14:paraId="0CEE0E3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AB5822D"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04FF75A"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color w:val="000000"/>
                <w:sz w:val="23"/>
                <w:szCs w:val="23"/>
                <w:lang w:eastAsia="ru-RU"/>
              </w:rPr>
              <w:t>ОДМ 218.4.033-2017</w:t>
            </w:r>
          </w:p>
        </w:tc>
        <w:tc>
          <w:tcPr>
            <w:tcW w:w="6394" w:type="dxa"/>
            <w:tcBorders>
              <w:top w:val="single" w:sz="4" w:space="0" w:color="auto"/>
              <w:left w:val="single" w:sz="4" w:space="0" w:color="auto"/>
              <w:bottom w:val="single" w:sz="4" w:space="0" w:color="auto"/>
              <w:right w:val="single" w:sz="8" w:space="0" w:color="auto"/>
            </w:tcBorders>
            <w:hideMark/>
          </w:tcPr>
          <w:p w14:paraId="36D10D0A"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color w:val="000000"/>
                <w:sz w:val="23"/>
                <w:szCs w:val="23"/>
                <w:lang w:eastAsia="ru-RU"/>
              </w:rPr>
              <w:t>Методические рекомендации по созданию системы опытно-экспериментальных полигонов на действующей сети автомобильных дорог федерального значения для внедрения новых технологий и материалов в дорожном хозяйстве в различных природно-климатических зонах Российской Федерации</w:t>
            </w:r>
          </w:p>
        </w:tc>
      </w:tr>
      <w:tr w:rsidR="003B1E87" w:rsidRPr="003B1E87" w14:paraId="61F01E73"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3A3A501"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7FDCF1C"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color w:val="000000"/>
                <w:sz w:val="23"/>
                <w:szCs w:val="23"/>
                <w:lang w:eastAsia="ru-RU"/>
              </w:rPr>
              <w:t>ОДМ 218.3.103-2018</w:t>
            </w:r>
          </w:p>
        </w:tc>
        <w:tc>
          <w:tcPr>
            <w:tcW w:w="6394" w:type="dxa"/>
            <w:tcBorders>
              <w:top w:val="single" w:sz="4" w:space="0" w:color="auto"/>
              <w:left w:val="single" w:sz="4" w:space="0" w:color="auto"/>
              <w:bottom w:val="single" w:sz="4" w:space="0" w:color="auto"/>
              <w:right w:val="single" w:sz="8" w:space="0" w:color="auto"/>
            </w:tcBorders>
            <w:hideMark/>
          </w:tcPr>
          <w:p w14:paraId="3EFF4468"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color w:val="000000"/>
                <w:sz w:val="23"/>
                <w:szCs w:val="23"/>
                <w:lang w:eastAsia="ru-RU"/>
              </w:rPr>
              <w:t>Рекомендации по применению винтовых свай на автомобильных дорогах</w:t>
            </w:r>
          </w:p>
        </w:tc>
      </w:tr>
      <w:tr w:rsidR="003B1E87" w:rsidRPr="003B1E87" w14:paraId="15BC5020"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3CD055B"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B535D41"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color w:val="000000"/>
                <w:sz w:val="23"/>
                <w:szCs w:val="23"/>
                <w:lang w:eastAsia="ru-RU"/>
              </w:rPr>
              <w:t>ОДМ 218.4.039-2018</w:t>
            </w:r>
          </w:p>
        </w:tc>
        <w:tc>
          <w:tcPr>
            <w:tcW w:w="6394" w:type="dxa"/>
            <w:tcBorders>
              <w:top w:val="single" w:sz="4" w:space="0" w:color="auto"/>
              <w:left w:val="single" w:sz="4" w:space="0" w:color="auto"/>
              <w:bottom w:val="single" w:sz="4" w:space="0" w:color="auto"/>
              <w:right w:val="single" w:sz="8" w:space="0" w:color="auto"/>
            </w:tcBorders>
            <w:hideMark/>
          </w:tcPr>
          <w:p w14:paraId="482D87B7"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color w:val="000000"/>
                <w:sz w:val="23"/>
                <w:szCs w:val="23"/>
                <w:lang w:eastAsia="ru-RU"/>
              </w:rPr>
              <w:t>Рекомендации по диагностике и оценке технического состояния автомобильных дорог</w:t>
            </w:r>
          </w:p>
        </w:tc>
      </w:tr>
      <w:tr w:rsidR="003B1E87" w:rsidRPr="003B1E87" w14:paraId="3D001A9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45A8A87"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0815201"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color w:val="000000"/>
                <w:sz w:val="23"/>
                <w:szCs w:val="23"/>
                <w:lang w:eastAsia="ru-RU"/>
              </w:rPr>
              <w:t>ОДМ 218.2.094-2018</w:t>
            </w:r>
          </w:p>
        </w:tc>
        <w:tc>
          <w:tcPr>
            <w:tcW w:w="6394" w:type="dxa"/>
            <w:tcBorders>
              <w:top w:val="single" w:sz="4" w:space="0" w:color="auto"/>
              <w:left w:val="single" w:sz="4" w:space="0" w:color="auto"/>
              <w:bottom w:val="single" w:sz="4" w:space="0" w:color="auto"/>
              <w:right w:val="single" w:sz="8" w:space="0" w:color="auto"/>
            </w:tcBorders>
            <w:hideMark/>
          </w:tcPr>
          <w:p w14:paraId="0C33DF09"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color w:val="000000"/>
                <w:sz w:val="23"/>
                <w:szCs w:val="23"/>
                <w:lang w:eastAsia="ru-RU"/>
              </w:rPr>
              <w:t>Методические рекомендации по проектированию земляного полотна автомобильных дорог общего пользования из местных талых и мерзлых переувлажненных глинистых и торфяных грунтов в зонах распространения многолетнемерзлых грунтов</w:t>
            </w:r>
          </w:p>
        </w:tc>
      </w:tr>
      <w:tr w:rsidR="003B1E87" w:rsidRPr="003B1E87" w14:paraId="7430FF2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4809B14E"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6E3E6FC"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color w:val="000000"/>
                <w:sz w:val="23"/>
                <w:szCs w:val="23"/>
                <w:lang w:eastAsia="ru-RU"/>
              </w:rPr>
              <w:t>ОДМ 218.3.105-2018</w:t>
            </w:r>
          </w:p>
        </w:tc>
        <w:tc>
          <w:tcPr>
            <w:tcW w:w="6394" w:type="dxa"/>
            <w:tcBorders>
              <w:top w:val="single" w:sz="4" w:space="0" w:color="auto"/>
              <w:left w:val="single" w:sz="4" w:space="0" w:color="auto"/>
              <w:bottom w:val="single" w:sz="4" w:space="0" w:color="auto"/>
              <w:right w:val="single" w:sz="8" w:space="0" w:color="auto"/>
            </w:tcBorders>
            <w:hideMark/>
          </w:tcPr>
          <w:p w14:paraId="60212FBB"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color w:val="000000"/>
                <w:sz w:val="23"/>
                <w:szCs w:val="23"/>
                <w:lang w:eastAsia="ru-RU"/>
              </w:rPr>
              <w:t>Методические рекомендации по организации взаимодействия участников разработки проектной и рабочей документации на пилотных проектах строительства, капитального ремонта и реконструкции автомобильных дорог с применением ВIМ-технологии</w:t>
            </w:r>
          </w:p>
        </w:tc>
      </w:tr>
      <w:tr w:rsidR="003B1E87" w:rsidRPr="003B1E87" w14:paraId="2DA9661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6B8B244"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69B985E"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color w:val="000000"/>
                <w:sz w:val="23"/>
                <w:szCs w:val="23"/>
                <w:lang w:eastAsia="ru-RU"/>
              </w:rPr>
              <w:t>ОДМ 218.3.081-2016</w:t>
            </w:r>
          </w:p>
        </w:tc>
        <w:tc>
          <w:tcPr>
            <w:tcW w:w="6394" w:type="dxa"/>
            <w:tcBorders>
              <w:top w:val="single" w:sz="4" w:space="0" w:color="auto"/>
              <w:left w:val="single" w:sz="4" w:space="0" w:color="auto"/>
              <w:bottom w:val="single" w:sz="4" w:space="0" w:color="auto"/>
              <w:right w:val="single" w:sz="8" w:space="0" w:color="auto"/>
            </w:tcBorders>
            <w:hideMark/>
          </w:tcPr>
          <w:p w14:paraId="5A313ACB"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color w:val="000000"/>
                <w:sz w:val="23"/>
                <w:szCs w:val="23"/>
                <w:lang w:eastAsia="ru-RU"/>
              </w:rPr>
              <w:t xml:space="preserve">Методические рекомендации по подбору составов </w:t>
            </w:r>
            <w:proofErr w:type="spellStart"/>
            <w:r w:rsidRPr="003B1E87">
              <w:rPr>
                <w:rFonts w:ascii="Times New Roman" w:eastAsia="Times New Roman" w:hAnsi="Times New Roman" w:cs="Times New Roman"/>
                <w:color w:val="000000"/>
                <w:sz w:val="23"/>
                <w:szCs w:val="23"/>
                <w:lang w:eastAsia="ru-RU"/>
              </w:rPr>
              <w:t>цементобетонов</w:t>
            </w:r>
            <w:proofErr w:type="spellEnd"/>
            <w:r w:rsidRPr="003B1E87">
              <w:rPr>
                <w:rFonts w:ascii="Times New Roman" w:eastAsia="Times New Roman" w:hAnsi="Times New Roman" w:cs="Times New Roman"/>
                <w:color w:val="000000"/>
                <w:sz w:val="23"/>
                <w:szCs w:val="23"/>
                <w:lang w:eastAsia="ru-RU"/>
              </w:rPr>
              <w:t xml:space="preserve"> для дорожного строительства в различных климатических зонах и с учетом эксплуатационных условий работы дорожных покрытий</w:t>
            </w:r>
          </w:p>
        </w:tc>
      </w:tr>
      <w:tr w:rsidR="003B1E87" w:rsidRPr="003B1E87" w14:paraId="5D755FBE"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6BF8E13"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DBA4E70"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color w:val="000000"/>
                <w:sz w:val="23"/>
                <w:szCs w:val="23"/>
                <w:lang w:eastAsia="ru-RU"/>
              </w:rPr>
              <w:t>ОДМ 218.3.100-2017</w:t>
            </w:r>
          </w:p>
        </w:tc>
        <w:tc>
          <w:tcPr>
            <w:tcW w:w="6394" w:type="dxa"/>
            <w:tcBorders>
              <w:top w:val="single" w:sz="4" w:space="0" w:color="auto"/>
              <w:left w:val="single" w:sz="4" w:space="0" w:color="auto"/>
              <w:bottom w:val="single" w:sz="4" w:space="0" w:color="auto"/>
              <w:right w:val="single" w:sz="8" w:space="0" w:color="auto"/>
            </w:tcBorders>
            <w:hideMark/>
          </w:tcPr>
          <w:p w14:paraId="3F5FE8DE"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color w:val="000000"/>
                <w:sz w:val="23"/>
                <w:szCs w:val="23"/>
                <w:lang w:eastAsia="ru-RU"/>
              </w:rPr>
              <w:t>Рекомендации по применению материалов для ремонта бетонных и железобетонных конструкций транспортных сооружений</w:t>
            </w:r>
          </w:p>
        </w:tc>
      </w:tr>
      <w:tr w:rsidR="003B1E87" w:rsidRPr="003B1E87" w14:paraId="1B006E6A"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AE6E6B8"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72E13DD"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color w:val="000000"/>
                <w:sz w:val="23"/>
                <w:szCs w:val="23"/>
                <w:lang w:eastAsia="ru-RU"/>
              </w:rPr>
              <w:t>ОДМ 218.5.009-2017</w:t>
            </w:r>
          </w:p>
        </w:tc>
        <w:tc>
          <w:tcPr>
            <w:tcW w:w="6394" w:type="dxa"/>
            <w:tcBorders>
              <w:top w:val="single" w:sz="4" w:space="0" w:color="auto"/>
              <w:left w:val="single" w:sz="4" w:space="0" w:color="auto"/>
              <w:bottom w:val="single" w:sz="4" w:space="0" w:color="auto"/>
              <w:right w:val="single" w:sz="8" w:space="0" w:color="auto"/>
            </w:tcBorders>
            <w:hideMark/>
          </w:tcPr>
          <w:p w14:paraId="0DBCB1DF"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color w:val="000000"/>
                <w:sz w:val="23"/>
                <w:szCs w:val="23"/>
                <w:lang w:eastAsia="ru-RU"/>
              </w:rPr>
              <w:t>Технология магнитной диагностики предварительно напряженной арматуры и оценки технического состояния железобетонных балок мостовых сооружений</w:t>
            </w:r>
          </w:p>
        </w:tc>
      </w:tr>
      <w:tr w:rsidR="003B1E87" w:rsidRPr="003B1E87" w14:paraId="3F8C2A2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A988709"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8815CC1"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color w:val="000000"/>
                <w:sz w:val="23"/>
                <w:szCs w:val="23"/>
                <w:lang w:eastAsia="ru-RU"/>
              </w:rPr>
              <w:t>ОДМ 218.3.070-2016</w:t>
            </w:r>
          </w:p>
        </w:tc>
        <w:tc>
          <w:tcPr>
            <w:tcW w:w="6394" w:type="dxa"/>
            <w:tcBorders>
              <w:top w:val="single" w:sz="4" w:space="0" w:color="auto"/>
              <w:left w:val="single" w:sz="4" w:space="0" w:color="auto"/>
              <w:bottom w:val="single" w:sz="4" w:space="0" w:color="auto"/>
              <w:right w:val="single" w:sz="8" w:space="0" w:color="auto"/>
            </w:tcBorders>
            <w:hideMark/>
          </w:tcPr>
          <w:p w14:paraId="25D034F4"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color w:val="000000"/>
                <w:sz w:val="23"/>
                <w:szCs w:val="23"/>
                <w:lang w:eastAsia="ru-RU"/>
              </w:rPr>
              <w:t>Методические рекомендации по разработке рецептуры самоуплотняющегося бетона с заданными свойствами по водонепроницаемости для буронабивных свай</w:t>
            </w:r>
          </w:p>
        </w:tc>
      </w:tr>
      <w:tr w:rsidR="003B1E87" w:rsidRPr="003B1E87" w14:paraId="7B9BD82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F397513"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A4D5D7A"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color w:val="000000"/>
                <w:sz w:val="23"/>
                <w:szCs w:val="23"/>
                <w:lang w:eastAsia="ru-RU"/>
              </w:rPr>
              <w:t>ОДМ 218.6.028-2017</w:t>
            </w:r>
          </w:p>
        </w:tc>
        <w:tc>
          <w:tcPr>
            <w:tcW w:w="6394" w:type="dxa"/>
            <w:tcBorders>
              <w:top w:val="single" w:sz="4" w:space="0" w:color="auto"/>
              <w:left w:val="single" w:sz="4" w:space="0" w:color="auto"/>
              <w:bottom w:val="single" w:sz="4" w:space="0" w:color="auto"/>
              <w:right w:val="single" w:sz="8" w:space="0" w:color="auto"/>
            </w:tcBorders>
            <w:hideMark/>
          </w:tcPr>
          <w:p w14:paraId="6507E9A9"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color w:val="000000"/>
                <w:sz w:val="23"/>
                <w:szCs w:val="23"/>
                <w:lang w:eastAsia="ru-RU"/>
              </w:rPr>
              <w:t>Методические рекомендации по введению временных ограничений или прекращению движения транспортных средств по автомобильным дорогам общего пользования федерального значения в целях обеспечения безопасности дорожного движения</w:t>
            </w:r>
          </w:p>
        </w:tc>
      </w:tr>
      <w:tr w:rsidR="003B1E87" w:rsidRPr="003B1E87" w14:paraId="3B89F5B9"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4C02F41"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7BE1976B"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ОДМ 218.6.029-2017</w:t>
            </w:r>
          </w:p>
        </w:tc>
        <w:tc>
          <w:tcPr>
            <w:tcW w:w="6394" w:type="dxa"/>
            <w:tcBorders>
              <w:top w:val="single" w:sz="4" w:space="0" w:color="auto"/>
              <w:left w:val="single" w:sz="4" w:space="0" w:color="auto"/>
              <w:bottom w:val="single" w:sz="4" w:space="0" w:color="auto"/>
              <w:right w:val="single" w:sz="8" w:space="0" w:color="auto"/>
            </w:tcBorders>
            <w:hideMark/>
          </w:tcPr>
          <w:p w14:paraId="187AD6AA" w14:textId="77777777" w:rsidR="003B1E87" w:rsidRPr="003B1E87" w:rsidRDefault="003B1E87" w:rsidP="003B1E87">
            <w:pPr>
              <w:spacing w:after="0" w:line="264" w:lineRule="auto"/>
              <w:contextualSpacing/>
              <w:jc w:val="both"/>
              <w:rPr>
                <w:rFonts w:ascii="Times New Roman" w:eastAsia="Times New Roman" w:hAnsi="Times New Roman" w:cs="Times New Roman"/>
                <w:color w:val="0A0A0A"/>
                <w:sz w:val="23"/>
                <w:szCs w:val="23"/>
                <w:lang w:eastAsia="ru-RU"/>
              </w:rPr>
            </w:pPr>
            <w:r w:rsidRPr="003B1E87">
              <w:rPr>
                <w:rFonts w:ascii="Times New Roman" w:eastAsia="Times New Roman" w:hAnsi="Times New Roman" w:cs="Times New Roman"/>
                <w:color w:val="0A0A0A"/>
                <w:sz w:val="23"/>
                <w:szCs w:val="23"/>
                <w:lang w:eastAsia="ru-RU"/>
              </w:rPr>
              <w:t>«Рекомендации по установлению гарантийных сроков конструктивных элементов автомобильных дорог и технических средств организации дорожного движения»</w:t>
            </w:r>
          </w:p>
        </w:tc>
      </w:tr>
      <w:tr w:rsidR="003B1E87" w:rsidRPr="003B1E87" w14:paraId="7F08465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6A49C5D"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40F73AD"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color w:val="000000"/>
                <w:sz w:val="23"/>
                <w:szCs w:val="23"/>
                <w:lang w:eastAsia="ru-RU"/>
              </w:rPr>
              <w:t>ОДМ 218.2.090-2017</w:t>
            </w:r>
          </w:p>
        </w:tc>
        <w:tc>
          <w:tcPr>
            <w:tcW w:w="6394" w:type="dxa"/>
            <w:tcBorders>
              <w:top w:val="single" w:sz="4" w:space="0" w:color="auto"/>
              <w:left w:val="single" w:sz="4" w:space="0" w:color="auto"/>
              <w:bottom w:val="single" w:sz="4" w:space="0" w:color="auto"/>
              <w:right w:val="single" w:sz="8" w:space="0" w:color="auto"/>
            </w:tcBorders>
            <w:hideMark/>
          </w:tcPr>
          <w:p w14:paraId="3FD59029"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bCs/>
                <w:kern w:val="36"/>
                <w:sz w:val="23"/>
                <w:szCs w:val="23"/>
                <w:lang w:eastAsia="ru-RU"/>
              </w:rPr>
            </w:pPr>
            <w:r w:rsidRPr="003B1E87">
              <w:rPr>
                <w:rFonts w:ascii="Times New Roman" w:eastAsia="Times New Roman" w:hAnsi="Times New Roman" w:cs="Times New Roman"/>
                <w:color w:val="000000"/>
                <w:sz w:val="23"/>
                <w:szCs w:val="23"/>
                <w:lang w:eastAsia="ru-RU"/>
              </w:rPr>
              <w:t>Методические рекомендации по применению трубчатых сварных шпунтов при строительстве автомобильных дорог</w:t>
            </w:r>
          </w:p>
        </w:tc>
      </w:tr>
      <w:tr w:rsidR="003B1E87" w:rsidRPr="003B1E87" w14:paraId="797BB48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B7F6273"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0F0D6E1"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ОДМ 218.2.098-2018</w:t>
            </w:r>
          </w:p>
        </w:tc>
        <w:tc>
          <w:tcPr>
            <w:tcW w:w="6394" w:type="dxa"/>
            <w:tcBorders>
              <w:top w:val="single" w:sz="4" w:space="0" w:color="auto"/>
              <w:left w:val="single" w:sz="4" w:space="0" w:color="auto"/>
              <w:bottom w:val="single" w:sz="4" w:space="0" w:color="auto"/>
              <w:right w:val="single" w:sz="8" w:space="0" w:color="auto"/>
            </w:tcBorders>
            <w:hideMark/>
          </w:tcPr>
          <w:p w14:paraId="12704E62"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 xml:space="preserve">Методические рекомендации по применению </w:t>
            </w:r>
            <w:proofErr w:type="spellStart"/>
            <w:r w:rsidRPr="003B1E87">
              <w:rPr>
                <w:rFonts w:ascii="Times New Roman" w:eastAsia="Times New Roman" w:hAnsi="Times New Roman" w:cs="Times New Roman"/>
                <w:color w:val="000000"/>
                <w:sz w:val="23"/>
                <w:szCs w:val="23"/>
                <w:lang w:eastAsia="ru-RU"/>
              </w:rPr>
              <w:t>преднапрягаемой</w:t>
            </w:r>
            <w:proofErr w:type="spellEnd"/>
            <w:r w:rsidRPr="003B1E87">
              <w:rPr>
                <w:rFonts w:ascii="Times New Roman" w:eastAsia="Times New Roman" w:hAnsi="Times New Roman" w:cs="Times New Roman"/>
                <w:color w:val="000000"/>
                <w:sz w:val="23"/>
                <w:szCs w:val="23"/>
                <w:lang w:eastAsia="ru-RU"/>
              </w:rPr>
              <w:t xml:space="preserve"> однородной системы укрепления склонов на основе стальной сети из высокопрочной (&gt;1770 Н/мм2) проволоки</w:t>
            </w:r>
          </w:p>
        </w:tc>
      </w:tr>
      <w:tr w:rsidR="003B1E87" w:rsidRPr="003B1E87" w14:paraId="7C408C6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9C8ADD4"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2C16652"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ОДМ 218.2.092-2018</w:t>
            </w:r>
          </w:p>
        </w:tc>
        <w:tc>
          <w:tcPr>
            <w:tcW w:w="6394" w:type="dxa"/>
            <w:tcBorders>
              <w:top w:val="single" w:sz="4" w:space="0" w:color="auto"/>
              <w:left w:val="single" w:sz="4" w:space="0" w:color="auto"/>
              <w:bottom w:val="single" w:sz="4" w:space="0" w:color="auto"/>
              <w:right w:val="single" w:sz="8" w:space="0" w:color="auto"/>
            </w:tcBorders>
            <w:hideMark/>
          </w:tcPr>
          <w:p w14:paraId="107F3C7F"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Рекомендации по применению шпунтовых свай из полимерных материалов в дорожном строительстве</w:t>
            </w:r>
          </w:p>
        </w:tc>
      </w:tr>
      <w:tr w:rsidR="003B1E87" w:rsidRPr="003B1E87" w14:paraId="0675DC46"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3575B6E"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95B694B"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ОДМ 218.6.031-2018</w:t>
            </w:r>
          </w:p>
        </w:tc>
        <w:tc>
          <w:tcPr>
            <w:tcW w:w="6394" w:type="dxa"/>
            <w:tcBorders>
              <w:top w:val="single" w:sz="4" w:space="0" w:color="auto"/>
              <w:left w:val="single" w:sz="4" w:space="0" w:color="auto"/>
              <w:bottom w:val="single" w:sz="4" w:space="0" w:color="auto"/>
              <w:right w:val="single" w:sz="8" w:space="0" w:color="auto"/>
            </w:tcBorders>
            <w:hideMark/>
          </w:tcPr>
          <w:p w14:paraId="22E35663"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Методические рекомендации по повышению надежности защитных и укрепительных сооружений в условиях чрезвычайных ситуаций и опасных природных явлений</w:t>
            </w:r>
          </w:p>
        </w:tc>
      </w:tr>
      <w:tr w:rsidR="003B1E87" w:rsidRPr="003B1E87" w14:paraId="3B07596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29027C4"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F528F34"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ОДМ 218.6.034-2019</w:t>
            </w:r>
          </w:p>
        </w:tc>
        <w:tc>
          <w:tcPr>
            <w:tcW w:w="6394" w:type="dxa"/>
            <w:tcBorders>
              <w:top w:val="single" w:sz="4" w:space="0" w:color="auto"/>
              <w:left w:val="single" w:sz="4" w:space="0" w:color="auto"/>
              <w:bottom w:val="single" w:sz="4" w:space="0" w:color="auto"/>
              <w:right w:val="single" w:sz="8" w:space="0" w:color="auto"/>
            </w:tcBorders>
            <w:hideMark/>
          </w:tcPr>
          <w:p w14:paraId="3D4C8140"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Рекомендации по проектированию дублеров автомагистралей на подходах к крупным городам</w:t>
            </w:r>
          </w:p>
        </w:tc>
      </w:tr>
      <w:tr w:rsidR="003B1E87" w:rsidRPr="003B1E87" w14:paraId="20F55932"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23FDA680"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4E94D6C"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ОДМ 218.2.097-2019</w:t>
            </w:r>
          </w:p>
        </w:tc>
        <w:tc>
          <w:tcPr>
            <w:tcW w:w="6394" w:type="dxa"/>
            <w:tcBorders>
              <w:top w:val="single" w:sz="4" w:space="0" w:color="auto"/>
              <w:left w:val="single" w:sz="4" w:space="0" w:color="auto"/>
              <w:bottom w:val="single" w:sz="4" w:space="0" w:color="auto"/>
              <w:right w:val="single" w:sz="8" w:space="0" w:color="auto"/>
            </w:tcBorders>
            <w:hideMark/>
          </w:tcPr>
          <w:p w14:paraId="154C08AC"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 xml:space="preserve">Рекомендации по применению </w:t>
            </w:r>
            <w:proofErr w:type="spellStart"/>
            <w:r w:rsidRPr="003B1E87">
              <w:rPr>
                <w:rFonts w:ascii="Times New Roman" w:eastAsia="Times New Roman" w:hAnsi="Times New Roman" w:cs="Times New Roman"/>
                <w:color w:val="000000"/>
                <w:sz w:val="23"/>
                <w:szCs w:val="23"/>
                <w:lang w:eastAsia="ru-RU"/>
              </w:rPr>
              <w:t>геоэкозащиных</w:t>
            </w:r>
            <w:proofErr w:type="spellEnd"/>
            <w:r w:rsidRPr="003B1E87">
              <w:rPr>
                <w:rFonts w:ascii="Times New Roman" w:eastAsia="Times New Roman" w:hAnsi="Times New Roman" w:cs="Times New Roman"/>
                <w:color w:val="000000"/>
                <w:sz w:val="23"/>
                <w:szCs w:val="23"/>
                <w:lang w:eastAsia="ru-RU"/>
              </w:rPr>
              <w:t xml:space="preserve"> технологий при проектировании, строительстве и эксплуатации автомобильных дорог</w:t>
            </w:r>
          </w:p>
        </w:tc>
      </w:tr>
      <w:tr w:rsidR="003B1E87" w:rsidRPr="003B1E87" w14:paraId="0550D45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F6B9B2B"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E2CAFD0"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ОДМ 218.3.106-2019</w:t>
            </w:r>
          </w:p>
        </w:tc>
        <w:tc>
          <w:tcPr>
            <w:tcW w:w="6394" w:type="dxa"/>
            <w:tcBorders>
              <w:top w:val="single" w:sz="4" w:space="0" w:color="auto"/>
              <w:left w:val="single" w:sz="4" w:space="0" w:color="auto"/>
              <w:bottom w:val="single" w:sz="4" w:space="0" w:color="auto"/>
              <w:right w:val="single" w:sz="8" w:space="0" w:color="auto"/>
            </w:tcBorders>
            <w:hideMark/>
          </w:tcPr>
          <w:p w14:paraId="7361ADAE"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Применение гибких бетонных поверхностных покрытий для защиты и укрепления автомобильных дорог</w:t>
            </w:r>
          </w:p>
        </w:tc>
      </w:tr>
      <w:tr w:rsidR="003B1E87" w:rsidRPr="003B1E87" w14:paraId="6FAE8A4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8EFB9D9"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FB966F0" w14:textId="77777777" w:rsidR="003B1E87" w:rsidRPr="003B1E87" w:rsidRDefault="003B1E87" w:rsidP="003B1E87">
            <w:pPr>
              <w:spacing w:after="0" w:line="264" w:lineRule="auto"/>
              <w:contextualSpacing/>
              <w:jc w:val="both"/>
              <w:rPr>
                <w:rFonts w:ascii="Times New Roman" w:eastAsia="Times New Roman" w:hAnsi="Times New Roman" w:cs="Times New Roman"/>
                <w:bCs/>
                <w:sz w:val="23"/>
                <w:szCs w:val="23"/>
                <w:lang w:eastAsia="ru-RU"/>
              </w:rPr>
            </w:pPr>
            <w:r w:rsidRPr="003B1E87">
              <w:rPr>
                <w:rFonts w:ascii="Times New Roman" w:eastAsia="Times New Roman" w:hAnsi="Times New Roman" w:cs="Times New Roman"/>
                <w:bCs/>
                <w:sz w:val="23"/>
                <w:szCs w:val="23"/>
                <w:lang w:eastAsia="ru-RU"/>
              </w:rPr>
              <w:t>ОДМ 208.3.108-2019</w:t>
            </w:r>
          </w:p>
        </w:tc>
        <w:tc>
          <w:tcPr>
            <w:tcW w:w="6394" w:type="dxa"/>
            <w:tcBorders>
              <w:top w:val="single" w:sz="4" w:space="0" w:color="auto"/>
              <w:left w:val="single" w:sz="4" w:space="0" w:color="auto"/>
              <w:bottom w:val="single" w:sz="4" w:space="0" w:color="auto"/>
              <w:right w:val="single" w:sz="8" w:space="0" w:color="auto"/>
            </w:tcBorders>
            <w:hideMark/>
          </w:tcPr>
          <w:p w14:paraId="36AEEC5D" w14:textId="77777777" w:rsidR="003B1E87" w:rsidRPr="003B1E87" w:rsidRDefault="003B1E87" w:rsidP="003B1E87">
            <w:pPr>
              <w:spacing w:after="0" w:line="264" w:lineRule="auto"/>
              <w:contextualSpacing/>
              <w:jc w:val="both"/>
              <w:rPr>
                <w:rFonts w:ascii="Times New Roman" w:eastAsia="Times New Roman" w:hAnsi="Times New Roman" w:cs="Times New Roman"/>
                <w:bCs/>
                <w:spacing w:val="-2"/>
                <w:sz w:val="23"/>
                <w:szCs w:val="23"/>
                <w:lang w:eastAsia="ru-RU"/>
              </w:rPr>
            </w:pPr>
            <w:r w:rsidRPr="003B1E87">
              <w:rPr>
                <w:rFonts w:ascii="Times New Roman" w:eastAsia="Times New Roman" w:hAnsi="Times New Roman" w:cs="Times New Roman"/>
                <w:color w:val="0A0A0A"/>
                <w:sz w:val="23"/>
                <w:szCs w:val="23"/>
                <w:lang w:eastAsia="ru-RU"/>
              </w:rPr>
              <w:t>«Методические рекомендации по применению различных методов уплотнения асфальтобетонных смесей в лабораторных условиях»</w:t>
            </w:r>
          </w:p>
        </w:tc>
      </w:tr>
      <w:tr w:rsidR="003B1E87" w:rsidRPr="003B1E87" w14:paraId="2486EF3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5FB54C8"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65F03CB8"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ОДМ 218.3.112-2019</w:t>
            </w:r>
          </w:p>
        </w:tc>
        <w:tc>
          <w:tcPr>
            <w:tcW w:w="6394" w:type="dxa"/>
            <w:tcBorders>
              <w:top w:val="single" w:sz="4" w:space="0" w:color="auto"/>
              <w:left w:val="single" w:sz="4" w:space="0" w:color="auto"/>
              <w:bottom w:val="single" w:sz="4" w:space="0" w:color="auto"/>
              <w:right w:val="single" w:sz="8" w:space="0" w:color="auto"/>
            </w:tcBorders>
            <w:hideMark/>
          </w:tcPr>
          <w:p w14:paraId="4C56444C"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Методические рекомендации по разработке и утверждению технологических регламентов производства продукции на предприятиях дорожного хозяйства</w:t>
            </w:r>
          </w:p>
        </w:tc>
      </w:tr>
      <w:tr w:rsidR="003B1E87" w:rsidRPr="003B1E87" w14:paraId="26AB758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67935E54"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1B969E73"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ОДМ 218.3.110-2019</w:t>
            </w:r>
          </w:p>
        </w:tc>
        <w:tc>
          <w:tcPr>
            <w:tcW w:w="6394" w:type="dxa"/>
            <w:tcBorders>
              <w:top w:val="single" w:sz="4" w:space="0" w:color="auto"/>
              <w:left w:val="single" w:sz="4" w:space="0" w:color="auto"/>
              <w:bottom w:val="single" w:sz="4" w:space="0" w:color="auto"/>
              <w:right w:val="single" w:sz="8" w:space="0" w:color="auto"/>
            </w:tcBorders>
            <w:hideMark/>
          </w:tcPr>
          <w:p w14:paraId="7C4964C3"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Правила разработки проектов содержания автомобильных дорог</w:t>
            </w:r>
          </w:p>
        </w:tc>
      </w:tr>
      <w:tr w:rsidR="003B1E87" w:rsidRPr="003B1E87" w14:paraId="4906080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1AC8195B"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098167B7"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ОДМ 218.9.008-2019</w:t>
            </w:r>
          </w:p>
        </w:tc>
        <w:tc>
          <w:tcPr>
            <w:tcW w:w="6394" w:type="dxa"/>
            <w:tcBorders>
              <w:top w:val="single" w:sz="4" w:space="0" w:color="auto"/>
              <w:left w:val="single" w:sz="4" w:space="0" w:color="auto"/>
              <w:bottom w:val="single" w:sz="4" w:space="0" w:color="auto"/>
              <w:right w:val="single" w:sz="8" w:space="0" w:color="auto"/>
            </w:tcBorders>
            <w:hideMark/>
          </w:tcPr>
          <w:p w14:paraId="44749F09"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Геоинформационные системы автомобильных дорог. Порядок сбора, хранения и обновления данных</w:t>
            </w:r>
          </w:p>
        </w:tc>
      </w:tr>
      <w:tr w:rsidR="003B1E87" w:rsidRPr="003B1E87" w14:paraId="45E090BF"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76E62F0"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0D650BA"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ОДМ 218.9.017-2019</w:t>
            </w:r>
          </w:p>
        </w:tc>
        <w:tc>
          <w:tcPr>
            <w:tcW w:w="6394" w:type="dxa"/>
            <w:tcBorders>
              <w:top w:val="single" w:sz="4" w:space="0" w:color="auto"/>
              <w:left w:val="single" w:sz="4" w:space="0" w:color="auto"/>
              <w:bottom w:val="single" w:sz="4" w:space="0" w:color="auto"/>
              <w:right w:val="single" w:sz="8" w:space="0" w:color="auto"/>
            </w:tcBorders>
            <w:hideMark/>
          </w:tcPr>
          <w:p w14:paraId="28E3CA9C"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Методические рекомендации по производству аэрофототопографических работ с использованием беспилотных летательных аппаратов при изысканиях в целях строительства и реконструкции автомобильных дорог</w:t>
            </w:r>
          </w:p>
        </w:tc>
      </w:tr>
      <w:tr w:rsidR="003B1E87" w:rsidRPr="003B1E87" w14:paraId="14E8B5B8"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531DD391"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A4A35E5"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ОДМ 218.8.012-2019</w:t>
            </w:r>
          </w:p>
        </w:tc>
        <w:tc>
          <w:tcPr>
            <w:tcW w:w="6394" w:type="dxa"/>
            <w:tcBorders>
              <w:top w:val="single" w:sz="4" w:space="0" w:color="auto"/>
              <w:left w:val="single" w:sz="4" w:space="0" w:color="auto"/>
              <w:bottom w:val="single" w:sz="4" w:space="0" w:color="auto"/>
              <w:right w:val="single" w:sz="8" w:space="0" w:color="auto"/>
            </w:tcBorders>
            <w:hideMark/>
          </w:tcPr>
          <w:p w14:paraId="4C027253"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Методические рекомендации (указания) по прогнозной оценке воздействия на окружающую среду при строительстве и эксплуатации автомобильных дорог общего пользования</w:t>
            </w:r>
          </w:p>
        </w:tc>
      </w:tr>
      <w:tr w:rsidR="003B1E87" w:rsidRPr="003B1E87" w14:paraId="39EDCC8D"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3E9005F9"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3641E8CA"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ОДМ 218.3.115-2019</w:t>
            </w:r>
          </w:p>
        </w:tc>
        <w:tc>
          <w:tcPr>
            <w:tcW w:w="6394" w:type="dxa"/>
            <w:tcBorders>
              <w:top w:val="single" w:sz="4" w:space="0" w:color="auto"/>
              <w:left w:val="single" w:sz="4" w:space="0" w:color="auto"/>
              <w:bottom w:val="single" w:sz="4" w:space="0" w:color="auto"/>
              <w:right w:val="single" w:sz="8" w:space="0" w:color="auto"/>
            </w:tcBorders>
            <w:hideMark/>
          </w:tcPr>
          <w:p w14:paraId="198C643A"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Конструирование и расчет водоотводных лотков закрытого типа для автомобильных дорог и аэродромов</w:t>
            </w:r>
          </w:p>
        </w:tc>
      </w:tr>
      <w:tr w:rsidR="003B1E87" w:rsidRPr="003B1E87" w14:paraId="71E8EC84"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2CD2200"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29E3F9A"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ОДМ 218.2.086-2019</w:t>
            </w:r>
          </w:p>
        </w:tc>
        <w:tc>
          <w:tcPr>
            <w:tcW w:w="6394" w:type="dxa"/>
            <w:tcBorders>
              <w:top w:val="single" w:sz="4" w:space="0" w:color="auto"/>
              <w:left w:val="single" w:sz="4" w:space="0" w:color="auto"/>
              <w:bottom w:val="single" w:sz="4" w:space="0" w:color="auto"/>
              <w:right w:val="single" w:sz="8" w:space="0" w:color="auto"/>
            </w:tcBorders>
            <w:hideMark/>
          </w:tcPr>
          <w:p w14:paraId="4BFADC79"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Методические рекомендации по геокриологическому прогнозированию устойчивости дорожных сооружений при проектировании, строительстве и эксплуатации автомобильных дорог</w:t>
            </w:r>
          </w:p>
        </w:tc>
      </w:tr>
      <w:tr w:rsidR="003B1E87" w:rsidRPr="003B1E87" w14:paraId="64180A61"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FC666A3"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495C373B"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ОДМ 218.3.048-2019</w:t>
            </w:r>
          </w:p>
        </w:tc>
        <w:tc>
          <w:tcPr>
            <w:tcW w:w="6394" w:type="dxa"/>
            <w:tcBorders>
              <w:top w:val="single" w:sz="4" w:space="0" w:color="auto"/>
              <w:left w:val="single" w:sz="4" w:space="0" w:color="auto"/>
              <w:bottom w:val="single" w:sz="4" w:space="0" w:color="auto"/>
              <w:right w:val="single" w:sz="8" w:space="0" w:color="auto"/>
            </w:tcBorders>
            <w:hideMark/>
          </w:tcPr>
          <w:p w14:paraId="71BFBF3A"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Рекомендации по применению современных многослойных композиционных ленточных дрен при возведении насыпей на слабых основаниях</w:t>
            </w:r>
          </w:p>
        </w:tc>
      </w:tr>
      <w:tr w:rsidR="003B1E87" w:rsidRPr="003B1E87" w14:paraId="5C424957"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09532440"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55A26C23"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ОДМ 218.2.058-2019</w:t>
            </w:r>
          </w:p>
        </w:tc>
        <w:tc>
          <w:tcPr>
            <w:tcW w:w="6394" w:type="dxa"/>
            <w:tcBorders>
              <w:top w:val="single" w:sz="4" w:space="0" w:color="auto"/>
              <w:left w:val="single" w:sz="4" w:space="0" w:color="auto"/>
              <w:bottom w:val="single" w:sz="4" w:space="0" w:color="auto"/>
              <w:right w:val="single" w:sz="8" w:space="0" w:color="auto"/>
            </w:tcBorders>
            <w:hideMark/>
          </w:tcPr>
          <w:p w14:paraId="531B6018"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Рекомендации по применению композиционных материалов в конструкциях мостовых сооружений и пешеходных мостов</w:t>
            </w:r>
          </w:p>
        </w:tc>
      </w:tr>
      <w:tr w:rsidR="003B1E87" w:rsidRPr="003B1E87" w14:paraId="73CF83CC" w14:textId="77777777" w:rsidTr="00753C82">
        <w:trPr>
          <w:gridAfter w:val="1"/>
          <w:wAfter w:w="9" w:type="dxa"/>
          <w:cantSplit/>
          <w:trHeight w:val="113"/>
          <w:jc w:val="center"/>
        </w:trPr>
        <w:tc>
          <w:tcPr>
            <w:tcW w:w="699" w:type="dxa"/>
            <w:tcBorders>
              <w:top w:val="single" w:sz="4" w:space="0" w:color="auto"/>
              <w:left w:val="single" w:sz="8" w:space="0" w:color="auto"/>
              <w:bottom w:val="single" w:sz="4" w:space="0" w:color="auto"/>
              <w:right w:val="single" w:sz="4" w:space="0" w:color="auto"/>
            </w:tcBorders>
          </w:tcPr>
          <w:p w14:paraId="76047986"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4" w:space="0" w:color="auto"/>
              <w:right w:val="single" w:sz="4" w:space="0" w:color="auto"/>
            </w:tcBorders>
            <w:hideMark/>
          </w:tcPr>
          <w:p w14:paraId="24B7119A"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ОДМ 218.3.089-2019</w:t>
            </w:r>
          </w:p>
        </w:tc>
        <w:tc>
          <w:tcPr>
            <w:tcW w:w="6394" w:type="dxa"/>
            <w:tcBorders>
              <w:top w:val="single" w:sz="4" w:space="0" w:color="auto"/>
              <w:left w:val="single" w:sz="4" w:space="0" w:color="auto"/>
              <w:bottom w:val="single" w:sz="4" w:space="0" w:color="auto"/>
              <w:right w:val="single" w:sz="8" w:space="0" w:color="auto"/>
            </w:tcBorders>
            <w:hideMark/>
          </w:tcPr>
          <w:p w14:paraId="1E2B079B"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Методические рекомендации по опытному применению напрягаемой арматуры из высокопрочных композиционных материалов для усиления железобетонных конструкций мостов</w:t>
            </w:r>
          </w:p>
        </w:tc>
      </w:tr>
      <w:tr w:rsidR="003B1E87" w:rsidRPr="003B1E87" w14:paraId="3893BECD" w14:textId="77777777" w:rsidTr="00753C82">
        <w:trPr>
          <w:gridAfter w:val="1"/>
          <w:wAfter w:w="9" w:type="dxa"/>
          <w:cantSplit/>
          <w:trHeight w:val="113"/>
          <w:jc w:val="center"/>
        </w:trPr>
        <w:tc>
          <w:tcPr>
            <w:tcW w:w="699" w:type="dxa"/>
            <w:tcBorders>
              <w:top w:val="single" w:sz="4" w:space="0" w:color="auto"/>
              <w:left w:val="single" w:sz="8" w:space="0" w:color="auto"/>
              <w:bottom w:val="single" w:sz="8" w:space="0" w:color="auto"/>
              <w:right w:val="single" w:sz="4" w:space="0" w:color="auto"/>
            </w:tcBorders>
          </w:tcPr>
          <w:p w14:paraId="7B0015AD" w14:textId="77777777" w:rsidR="003B1E87" w:rsidRPr="003B1E87" w:rsidRDefault="003B1E87" w:rsidP="003B1E87">
            <w:pPr>
              <w:numPr>
                <w:ilvl w:val="0"/>
                <w:numId w:val="37"/>
              </w:numPr>
              <w:spacing w:after="0" w:line="240" w:lineRule="auto"/>
              <w:contextualSpacing/>
              <w:jc w:val="center"/>
              <w:rPr>
                <w:rFonts w:ascii="Times New Roman" w:eastAsia="Times New Roman" w:hAnsi="Times New Roman" w:cs="Times New Roman"/>
                <w:bCs/>
                <w:sz w:val="23"/>
                <w:szCs w:val="23"/>
                <w:lang w:eastAsia="ru-RU"/>
              </w:rPr>
            </w:pPr>
          </w:p>
        </w:tc>
        <w:tc>
          <w:tcPr>
            <w:tcW w:w="2820" w:type="dxa"/>
            <w:tcBorders>
              <w:top w:val="single" w:sz="4" w:space="0" w:color="auto"/>
              <w:left w:val="single" w:sz="4" w:space="0" w:color="auto"/>
              <w:bottom w:val="single" w:sz="8" w:space="0" w:color="auto"/>
              <w:right w:val="single" w:sz="4" w:space="0" w:color="auto"/>
            </w:tcBorders>
            <w:hideMark/>
          </w:tcPr>
          <w:p w14:paraId="4D4C95B1" w14:textId="77777777" w:rsidR="003B1E87" w:rsidRPr="003B1E87" w:rsidRDefault="003B1E87" w:rsidP="003B1E87">
            <w:pPr>
              <w:shd w:val="clear" w:color="auto" w:fill="FFFFFF"/>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ОДМ 218.3.074-2019</w:t>
            </w:r>
          </w:p>
        </w:tc>
        <w:tc>
          <w:tcPr>
            <w:tcW w:w="6394" w:type="dxa"/>
            <w:tcBorders>
              <w:top w:val="single" w:sz="4" w:space="0" w:color="auto"/>
              <w:left w:val="single" w:sz="4" w:space="0" w:color="auto"/>
              <w:bottom w:val="single" w:sz="8" w:space="0" w:color="auto"/>
              <w:right w:val="single" w:sz="8" w:space="0" w:color="auto"/>
            </w:tcBorders>
            <w:hideMark/>
          </w:tcPr>
          <w:p w14:paraId="0E178D48" w14:textId="77777777" w:rsidR="003B1E87" w:rsidRPr="003B1E87" w:rsidRDefault="003B1E87" w:rsidP="003B1E87">
            <w:pPr>
              <w:shd w:val="clear" w:color="auto" w:fill="FEFEFE"/>
              <w:spacing w:after="0" w:line="264" w:lineRule="auto"/>
              <w:jc w:val="both"/>
              <w:outlineLvl w:val="0"/>
              <w:rPr>
                <w:rFonts w:ascii="Times New Roman" w:eastAsia="Times New Roman" w:hAnsi="Times New Roman" w:cs="Times New Roman"/>
                <w:color w:val="000000"/>
                <w:sz w:val="23"/>
                <w:szCs w:val="23"/>
                <w:lang w:eastAsia="ru-RU"/>
              </w:rPr>
            </w:pPr>
            <w:r w:rsidRPr="003B1E87">
              <w:rPr>
                <w:rFonts w:ascii="Times New Roman" w:eastAsia="Times New Roman" w:hAnsi="Times New Roman" w:cs="Times New Roman"/>
                <w:color w:val="000000"/>
                <w:sz w:val="23"/>
                <w:szCs w:val="23"/>
                <w:lang w:eastAsia="ru-RU"/>
              </w:rPr>
              <w:t>Рекомендации по применению современных конструктивных решений и технологий по устройству дорожных одежд на мостах для повышения срока службы</w:t>
            </w:r>
          </w:p>
        </w:tc>
      </w:tr>
    </w:tbl>
    <w:p w14:paraId="170B886E" w14:textId="77777777" w:rsidR="003B1E87" w:rsidRPr="003B1E87" w:rsidRDefault="003B1E87" w:rsidP="003B1E87">
      <w:pPr>
        <w:spacing w:after="0" w:line="240" w:lineRule="auto"/>
        <w:jc w:val="both"/>
        <w:rPr>
          <w:rFonts w:ascii="Times New Roman" w:eastAsia="Times New Roman" w:hAnsi="Times New Roman" w:cs="Times New Roman"/>
          <w:b/>
          <w:vertAlign w:val="superscript"/>
          <w:lang w:eastAsia="ru-RU"/>
        </w:rPr>
      </w:pPr>
    </w:p>
    <w:p w14:paraId="307DA227" w14:textId="77777777" w:rsidR="003B1E87" w:rsidRPr="005A0259" w:rsidRDefault="003B1E87" w:rsidP="003B1E87">
      <w:pPr>
        <w:spacing w:after="0" w:line="240" w:lineRule="auto"/>
        <w:ind w:left="567"/>
        <w:jc w:val="both"/>
        <w:rPr>
          <w:rFonts w:ascii="Times New Roman" w:eastAsia="Times New Roman" w:hAnsi="Times New Roman" w:cs="Times New Roman"/>
          <w:b/>
          <w:vertAlign w:val="superscript"/>
          <w:lang w:eastAsia="ru-RU"/>
        </w:rPr>
      </w:pPr>
      <w:r w:rsidRPr="003B1E87">
        <w:rPr>
          <w:rFonts w:ascii="Times New Roman" w:eastAsia="Times New Roman" w:hAnsi="Times New Roman" w:cs="Times New Roman"/>
          <w:b/>
          <w:vertAlign w:val="superscript"/>
          <w:lang w:eastAsia="ru-RU"/>
        </w:rPr>
        <w:t>1</w:t>
      </w:r>
      <w:r w:rsidRPr="003B1E87">
        <w:rPr>
          <w:rFonts w:ascii="Times New Roman" w:eastAsia="Times New Roman" w:hAnsi="Times New Roman" w:cs="Times New Roman"/>
          <w:lang w:eastAsia="ru-RU"/>
        </w:rPr>
        <w:t xml:space="preserve"> </w:t>
      </w:r>
      <w:r w:rsidRPr="005A0259">
        <w:rPr>
          <w:rFonts w:ascii="Times New Roman" w:eastAsia="Times New Roman" w:hAnsi="Times New Roman" w:cs="Times New Roman"/>
          <w:lang w:eastAsia="ru-RU"/>
        </w:rPr>
        <w:t xml:space="preserve">Нормативно-технический документ применяется за исключением </w:t>
      </w:r>
      <w:proofErr w:type="spellStart"/>
      <w:r w:rsidRPr="005A0259">
        <w:rPr>
          <w:rFonts w:ascii="Times New Roman" w:eastAsia="Times New Roman" w:hAnsi="Times New Roman" w:cs="Times New Roman"/>
          <w:lang w:eastAsia="ru-RU"/>
        </w:rPr>
        <w:t>пп</w:t>
      </w:r>
      <w:proofErr w:type="spellEnd"/>
      <w:r w:rsidRPr="005A0259">
        <w:rPr>
          <w:rFonts w:ascii="Times New Roman" w:eastAsia="Times New Roman" w:hAnsi="Times New Roman" w:cs="Times New Roman"/>
          <w:lang w:eastAsia="ru-RU"/>
        </w:rPr>
        <w:t>. 3.6 и 5.1.</w:t>
      </w:r>
    </w:p>
    <w:p w14:paraId="5EC282DD" w14:textId="77777777" w:rsidR="003B1E87" w:rsidRPr="005A0259" w:rsidRDefault="003B1E87" w:rsidP="003B1E87">
      <w:pPr>
        <w:tabs>
          <w:tab w:val="left" w:pos="1134"/>
        </w:tabs>
        <w:suppressAutoHyphens/>
        <w:spacing w:after="0" w:line="240" w:lineRule="auto"/>
        <w:ind w:left="567"/>
        <w:contextualSpacing/>
        <w:jc w:val="both"/>
        <w:rPr>
          <w:rFonts w:ascii="Times New Roman" w:eastAsia="Times New Roman" w:hAnsi="Times New Roman" w:cs="Times New Roman"/>
          <w:lang w:eastAsia="ru-RU"/>
        </w:rPr>
      </w:pPr>
      <w:r w:rsidRPr="005A0259">
        <w:rPr>
          <w:rFonts w:ascii="Times New Roman" w:eastAsia="Times New Roman" w:hAnsi="Times New Roman" w:cs="Times New Roman"/>
          <w:b/>
          <w:vertAlign w:val="superscript"/>
          <w:lang w:eastAsia="ru-RU"/>
        </w:rPr>
        <w:t xml:space="preserve">2 </w:t>
      </w:r>
      <w:r w:rsidRPr="005A0259">
        <w:rPr>
          <w:rFonts w:ascii="Times New Roman" w:eastAsia="Times New Roman" w:hAnsi="Times New Roman" w:cs="Times New Roman"/>
          <w:lang w:eastAsia="ru-RU"/>
        </w:rPr>
        <w:t>Отраслевые дорожные методические документы вносятся в соглашения и договоры с учетом конкретных особенностей объекта соглашения и договора.</w:t>
      </w:r>
    </w:p>
    <w:p w14:paraId="67234A2D" w14:textId="4D16A291" w:rsidR="003B1E87" w:rsidRDefault="003B1E87" w:rsidP="003B1E87">
      <w:pPr>
        <w:tabs>
          <w:tab w:val="left" w:pos="1134"/>
        </w:tabs>
        <w:suppressAutoHyphens/>
        <w:spacing w:after="0" w:line="240" w:lineRule="auto"/>
        <w:ind w:left="567"/>
        <w:jc w:val="both"/>
        <w:rPr>
          <w:rFonts w:ascii="Times New Roman" w:eastAsia="Times New Roman" w:hAnsi="Times New Roman" w:cs="Times New Roman"/>
          <w:lang w:eastAsia="ru-RU"/>
        </w:rPr>
      </w:pPr>
      <w:r w:rsidRPr="005A0259">
        <w:rPr>
          <w:rFonts w:ascii="Times New Roman" w:eastAsia="Times New Roman" w:hAnsi="Times New Roman" w:cs="Times New Roman"/>
          <w:b/>
          <w:vertAlign w:val="superscript"/>
          <w:lang w:eastAsia="ru-RU"/>
        </w:rPr>
        <w:t>3</w:t>
      </w:r>
      <w:r w:rsidRPr="005A0259">
        <w:rPr>
          <w:rFonts w:ascii="Times New Roman" w:eastAsia="Times New Roman" w:hAnsi="Times New Roman" w:cs="Times New Roman"/>
          <w:lang w:eastAsia="ru-RU"/>
        </w:rPr>
        <w:t xml:space="preserve"> Нормативно-технические документы применимы только в части методик расчета.</w:t>
      </w:r>
    </w:p>
    <w:p w14:paraId="786779E7" w14:textId="77777777" w:rsidR="000022DA" w:rsidRPr="005A0259" w:rsidRDefault="000022DA" w:rsidP="003B1E87">
      <w:pPr>
        <w:tabs>
          <w:tab w:val="left" w:pos="1134"/>
        </w:tabs>
        <w:suppressAutoHyphens/>
        <w:spacing w:after="0" w:line="240" w:lineRule="auto"/>
        <w:ind w:left="567"/>
        <w:jc w:val="both"/>
        <w:rPr>
          <w:rFonts w:ascii="Times New Roman" w:eastAsia="Times New Roman" w:hAnsi="Times New Roman" w:cs="Times New Roman"/>
          <w:lang w:eastAsia="ru-RU"/>
        </w:rPr>
      </w:pPr>
    </w:p>
    <w:tbl>
      <w:tblPr>
        <w:tblStyle w:val="29"/>
        <w:tblW w:w="985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600B7F" w:rsidRPr="003B1E87" w14:paraId="36A1DEF4" w14:textId="77777777" w:rsidTr="00600B7F">
        <w:trPr>
          <w:jc w:val="center"/>
        </w:trPr>
        <w:tc>
          <w:tcPr>
            <w:tcW w:w="4926" w:type="dxa"/>
          </w:tcPr>
          <w:p w14:paraId="12A3E359" w14:textId="17ED9B21" w:rsidR="00600B7F" w:rsidRPr="005A0259" w:rsidRDefault="002A1851" w:rsidP="00600B7F">
            <w:pPr>
              <w:widowControl w:val="0"/>
              <w:tabs>
                <w:tab w:val="left" w:pos="1000"/>
              </w:tabs>
              <w:autoSpaceDE w:val="0"/>
              <w:autoSpaceDN w:val="0"/>
              <w:adjustRightInd w:val="0"/>
              <w:spacing w:after="60"/>
              <w:jc w:val="both"/>
              <w:rPr>
                <w:rFonts w:ascii="Times New Roman" w:eastAsia="Times New Roman" w:hAnsi="Times New Roman" w:cs="Times New Roman"/>
                <w:b/>
                <w:lang w:eastAsia="ru-RU"/>
              </w:rPr>
            </w:pPr>
            <w:r w:rsidRPr="005A0259">
              <w:rPr>
                <w:rFonts w:ascii="Times New Roman" w:eastAsia="Times New Roman" w:hAnsi="Times New Roman" w:cs="Times New Roman"/>
                <w:b/>
                <w:lang w:eastAsia="ru-RU"/>
              </w:rPr>
              <w:t>Заказчик</w:t>
            </w:r>
            <w:r w:rsidR="00600B7F" w:rsidRPr="005A0259">
              <w:rPr>
                <w:rFonts w:ascii="Times New Roman" w:eastAsia="Times New Roman" w:hAnsi="Times New Roman" w:cs="Times New Roman"/>
                <w:b/>
                <w:lang w:eastAsia="ru-RU"/>
              </w:rPr>
              <w:t>:</w:t>
            </w:r>
          </w:p>
          <w:p w14:paraId="06C22F23" w14:textId="77777777" w:rsidR="00600B7F" w:rsidRPr="005A0259" w:rsidRDefault="00600B7F" w:rsidP="00600B7F">
            <w:pPr>
              <w:widowControl w:val="0"/>
              <w:tabs>
                <w:tab w:val="left" w:pos="1000"/>
              </w:tabs>
              <w:autoSpaceDE w:val="0"/>
              <w:autoSpaceDN w:val="0"/>
              <w:adjustRightInd w:val="0"/>
              <w:spacing w:after="60"/>
              <w:jc w:val="both"/>
              <w:rPr>
                <w:rFonts w:ascii="Times New Roman" w:eastAsia="Times New Roman" w:hAnsi="Times New Roman" w:cs="Times New Roman"/>
                <w:b/>
                <w:lang w:eastAsia="ru-RU"/>
              </w:rPr>
            </w:pPr>
          </w:p>
        </w:tc>
        <w:tc>
          <w:tcPr>
            <w:tcW w:w="4927" w:type="dxa"/>
          </w:tcPr>
          <w:p w14:paraId="20E92846" w14:textId="04DF2404" w:rsidR="00600B7F" w:rsidRPr="005A0259" w:rsidRDefault="00D356C4" w:rsidP="00600B7F">
            <w:pPr>
              <w:widowControl w:val="0"/>
              <w:tabs>
                <w:tab w:val="left" w:pos="1000"/>
              </w:tabs>
              <w:autoSpaceDE w:val="0"/>
              <w:autoSpaceDN w:val="0"/>
              <w:adjustRightInd w:val="0"/>
              <w:spacing w:after="60"/>
              <w:jc w:val="both"/>
              <w:rPr>
                <w:rFonts w:ascii="Times New Roman" w:eastAsia="Times New Roman" w:hAnsi="Times New Roman" w:cs="Times New Roman"/>
                <w:b/>
                <w:lang w:eastAsia="ru-RU"/>
              </w:rPr>
            </w:pPr>
            <w:bookmarkStart w:id="1" w:name="_Hlk113521113"/>
            <w:r>
              <w:rPr>
                <w:rFonts w:ascii="Times New Roman" w:eastAsia="Times New Roman" w:hAnsi="Times New Roman" w:cs="Times New Roman"/>
                <w:b/>
                <w:lang w:eastAsia="ru-RU"/>
              </w:rPr>
              <w:t>Подрядчик</w:t>
            </w:r>
            <w:r w:rsidR="00600B7F" w:rsidRPr="005A0259">
              <w:rPr>
                <w:rFonts w:ascii="Times New Roman" w:eastAsia="Times New Roman" w:hAnsi="Times New Roman" w:cs="Times New Roman"/>
                <w:b/>
                <w:lang w:eastAsia="ru-RU"/>
              </w:rPr>
              <w:t>:</w:t>
            </w:r>
          </w:p>
          <w:p w14:paraId="2BBAC199" w14:textId="77777777" w:rsidR="00600B7F" w:rsidRPr="005A0259" w:rsidRDefault="00600B7F" w:rsidP="00600B7F">
            <w:pPr>
              <w:widowControl w:val="0"/>
              <w:tabs>
                <w:tab w:val="left" w:pos="1000"/>
              </w:tabs>
              <w:autoSpaceDE w:val="0"/>
              <w:autoSpaceDN w:val="0"/>
              <w:adjustRightInd w:val="0"/>
              <w:spacing w:after="60"/>
              <w:jc w:val="both"/>
              <w:rPr>
                <w:rFonts w:ascii="Times New Roman" w:eastAsia="Times New Roman" w:hAnsi="Times New Roman" w:cs="Times New Roman"/>
                <w:b/>
                <w:lang w:eastAsia="ru-RU"/>
              </w:rPr>
            </w:pPr>
          </w:p>
        </w:tc>
      </w:tr>
      <w:tr w:rsidR="00600B7F" w:rsidRPr="003B1E87" w14:paraId="653CEEE0" w14:textId="77777777" w:rsidTr="00600B7F">
        <w:trPr>
          <w:jc w:val="center"/>
        </w:trPr>
        <w:tc>
          <w:tcPr>
            <w:tcW w:w="4926" w:type="dxa"/>
          </w:tcPr>
          <w:p w14:paraId="345597E3" w14:textId="064707B6" w:rsidR="00600B7F" w:rsidRPr="003B1E87" w:rsidRDefault="00600B7F" w:rsidP="00600B7F">
            <w:pPr>
              <w:tabs>
                <w:tab w:val="left" w:pos="1000"/>
              </w:tabs>
              <w:spacing w:after="60"/>
              <w:jc w:val="both"/>
              <w:rPr>
                <w:rFonts w:ascii="Times New Roman" w:eastAsia="Times New Roman" w:hAnsi="Times New Roman" w:cs="Times New Roman"/>
                <w:b/>
                <w:lang w:eastAsia="ru-RU"/>
              </w:rPr>
            </w:pPr>
            <w:r w:rsidRPr="003B1E87">
              <w:rPr>
                <w:rFonts w:ascii="Times New Roman" w:eastAsia="Times New Roman" w:hAnsi="Times New Roman" w:cs="Times New Roman"/>
                <w:b/>
                <w:lang w:eastAsia="ru-RU"/>
              </w:rPr>
              <w:t>ООО «</w:t>
            </w:r>
            <w:r>
              <w:rPr>
                <w:rFonts w:ascii="Times New Roman" w:eastAsia="Times New Roman" w:hAnsi="Times New Roman" w:cs="Times New Roman"/>
                <w:b/>
                <w:lang w:eastAsia="ru-RU"/>
              </w:rPr>
              <w:t xml:space="preserve">Автодор – Платные </w:t>
            </w:r>
            <w:r w:rsidR="00805823">
              <w:rPr>
                <w:rFonts w:ascii="Times New Roman" w:eastAsia="Times New Roman" w:hAnsi="Times New Roman" w:cs="Times New Roman"/>
                <w:b/>
                <w:lang w:eastAsia="ru-RU"/>
              </w:rPr>
              <w:t>Д</w:t>
            </w:r>
            <w:r>
              <w:rPr>
                <w:rFonts w:ascii="Times New Roman" w:eastAsia="Times New Roman" w:hAnsi="Times New Roman" w:cs="Times New Roman"/>
                <w:b/>
                <w:lang w:eastAsia="ru-RU"/>
              </w:rPr>
              <w:t>ороги</w:t>
            </w:r>
            <w:r w:rsidRPr="003B1E87">
              <w:rPr>
                <w:rFonts w:ascii="Times New Roman" w:eastAsia="Times New Roman" w:hAnsi="Times New Roman" w:cs="Times New Roman"/>
                <w:b/>
                <w:lang w:eastAsia="ru-RU"/>
              </w:rPr>
              <w:t>»</w:t>
            </w:r>
          </w:p>
          <w:p w14:paraId="5680FC8A" w14:textId="4400C724" w:rsidR="00600B7F" w:rsidRPr="003B1E87" w:rsidRDefault="005A0259" w:rsidP="00600B7F">
            <w:pPr>
              <w:widowControl w:val="0"/>
              <w:tabs>
                <w:tab w:val="left" w:pos="1000"/>
              </w:tabs>
              <w:autoSpaceDE w:val="0"/>
              <w:autoSpaceDN w:val="0"/>
              <w:adjustRightInd w:val="0"/>
              <w:spacing w:after="60"/>
              <w:jc w:val="both"/>
              <w:rPr>
                <w:rFonts w:ascii="Times New Roman" w:eastAsia="Times New Roman" w:hAnsi="Times New Roman" w:cs="Times New Roman"/>
                <w:b/>
                <w:lang w:eastAsia="ru-RU"/>
              </w:rPr>
            </w:pPr>
            <w:r w:rsidRPr="005A0259">
              <w:rPr>
                <w:rFonts w:ascii="Times New Roman" w:eastAsia="Times New Roman" w:hAnsi="Times New Roman" w:cs="Times New Roman"/>
                <w:lang w:eastAsia="ru-RU"/>
              </w:rPr>
              <w:t>Генеральный директор</w:t>
            </w:r>
            <w:bookmarkStart w:id="2" w:name="_GoBack"/>
            <w:bookmarkEnd w:id="2"/>
          </w:p>
        </w:tc>
        <w:tc>
          <w:tcPr>
            <w:tcW w:w="4927" w:type="dxa"/>
          </w:tcPr>
          <w:p w14:paraId="271EB389" w14:textId="732E9AA0" w:rsidR="00600B7F" w:rsidRDefault="00600B7F" w:rsidP="00600B7F">
            <w:pPr>
              <w:tabs>
                <w:tab w:val="left" w:pos="1000"/>
              </w:tabs>
              <w:spacing w:after="60"/>
              <w:jc w:val="both"/>
              <w:rPr>
                <w:rFonts w:ascii="Times New Roman" w:eastAsia="Times New Roman" w:hAnsi="Times New Roman" w:cs="Times New Roman"/>
                <w:b/>
                <w:lang w:eastAsia="ru-RU"/>
              </w:rPr>
            </w:pPr>
          </w:p>
          <w:p w14:paraId="2E6B4B85" w14:textId="4DB94378" w:rsidR="00175E75" w:rsidRPr="00175E75" w:rsidRDefault="00175E75" w:rsidP="00600B7F">
            <w:pPr>
              <w:tabs>
                <w:tab w:val="left" w:pos="1000"/>
              </w:tabs>
              <w:spacing w:after="60"/>
              <w:jc w:val="both"/>
              <w:rPr>
                <w:rFonts w:ascii="Times New Roman" w:eastAsia="Times New Roman" w:hAnsi="Times New Roman" w:cs="Times New Roman"/>
                <w:lang w:eastAsia="ru-RU"/>
              </w:rPr>
            </w:pPr>
          </w:p>
        </w:tc>
      </w:tr>
      <w:tr w:rsidR="00600B7F" w:rsidRPr="003B1E87" w14:paraId="033D682D" w14:textId="77777777" w:rsidTr="00600B7F">
        <w:trPr>
          <w:jc w:val="center"/>
        </w:trPr>
        <w:tc>
          <w:tcPr>
            <w:tcW w:w="4926" w:type="dxa"/>
          </w:tcPr>
          <w:p w14:paraId="1DCC9A51" w14:textId="213CC7FE" w:rsidR="00600B7F" w:rsidRPr="003B1E87" w:rsidRDefault="00600B7F" w:rsidP="00600B7F">
            <w:pPr>
              <w:widowControl w:val="0"/>
              <w:tabs>
                <w:tab w:val="left" w:pos="1000"/>
              </w:tabs>
              <w:autoSpaceDE w:val="0"/>
              <w:autoSpaceDN w:val="0"/>
              <w:adjustRightInd w:val="0"/>
              <w:spacing w:after="60"/>
              <w:jc w:val="both"/>
              <w:rPr>
                <w:rFonts w:ascii="Times New Roman" w:eastAsia="Times New Roman" w:hAnsi="Times New Roman" w:cs="Times New Roman"/>
                <w:lang w:eastAsia="ru-RU"/>
              </w:rPr>
            </w:pPr>
            <w:r w:rsidRPr="003B1E87">
              <w:rPr>
                <w:rFonts w:ascii="Times New Roman" w:eastAsia="Times New Roman" w:hAnsi="Times New Roman" w:cs="Times New Roman"/>
                <w:lang w:eastAsia="ru-RU"/>
              </w:rPr>
              <w:t>_________________</w:t>
            </w:r>
            <w:r w:rsidR="00175E75">
              <w:rPr>
                <w:rFonts w:ascii="Times New Roman" w:eastAsia="Times New Roman" w:hAnsi="Times New Roman" w:cs="Times New Roman"/>
                <w:lang w:eastAsia="ru-RU"/>
              </w:rPr>
              <w:t xml:space="preserve"> </w:t>
            </w:r>
            <w:proofErr w:type="spellStart"/>
            <w:r>
              <w:rPr>
                <w:rFonts w:ascii="Times New Roman" w:eastAsia="Times New Roman" w:hAnsi="Times New Roman" w:cs="Times New Roman"/>
                <w:lang w:eastAsia="ru-RU"/>
              </w:rPr>
              <w:t>Д.В.Климов</w:t>
            </w:r>
            <w:proofErr w:type="spellEnd"/>
          </w:p>
        </w:tc>
        <w:tc>
          <w:tcPr>
            <w:tcW w:w="4927" w:type="dxa"/>
          </w:tcPr>
          <w:p w14:paraId="67B0C333" w14:textId="09A9EC33" w:rsidR="00600B7F" w:rsidRPr="003B1E87" w:rsidRDefault="00600B7F" w:rsidP="00D356C4">
            <w:pPr>
              <w:widowControl w:val="0"/>
              <w:tabs>
                <w:tab w:val="left" w:pos="1000"/>
              </w:tabs>
              <w:autoSpaceDE w:val="0"/>
              <w:autoSpaceDN w:val="0"/>
              <w:adjustRightInd w:val="0"/>
              <w:spacing w:after="60"/>
              <w:jc w:val="both"/>
              <w:rPr>
                <w:rFonts w:ascii="Times New Roman" w:eastAsia="Times New Roman" w:hAnsi="Times New Roman" w:cs="Times New Roman"/>
                <w:b/>
                <w:lang w:eastAsia="ru-RU"/>
              </w:rPr>
            </w:pPr>
            <w:r w:rsidRPr="003B1E87">
              <w:rPr>
                <w:rFonts w:ascii="Times New Roman" w:eastAsia="Times New Roman" w:hAnsi="Times New Roman" w:cs="Times New Roman"/>
                <w:lang w:eastAsia="ru-RU"/>
              </w:rPr>
              <w:t>_________________</w:t>
            </w:r>
            <w:r w:rsidR="00175E75">
              <w:t xml:space="preserve"> </w:t>
            </w:r>
            <w:r w:rsidR="00D356C4">
              <w:rPr>
                <w:rFonts w:ascii="Times New Roman" w:eastAsia="Times New Roman" w:hAnsi="Times New Roman" w:cs="Times New Roman"/>
                <w:lang w:eastAsia="ru-RU"/>
              </w:rPr>
              <w:t>/_____________</w:t>
            </w:r>
          </w:p>
        </w:tc>
      </w:tr>
      <w:bookmarkEnd w:id="1"/>
    </w:tbl>
    <w:p w14:paraId="104775D7" w14:textId="77777777" w:rsidR="002E606B" w:rsidRDefault="002E606B" w:rsidP="002A1851"/>
    <w:sectPr w:rsidR="002E60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panose1 w:val="00000000000000000000"/>
    <w:charset w:val="00"/>
    <w:family w:val="auto"/>
    <w:notTrueType/>
    <w:pitch w:val="variable"/>
    <w:sig w:usb0="00000003" w:usb1="00000000" w:usb2="00000000" w:usb3="00000000" w:csb0="00000001" w:csb1="00000000"/>
  </w:font>
  <w:font w:name="Liberation Sans">
    <w:charset w:val="80"/>
    <w:family w:val="swiss"/>
    <w:pitch w:val="variable"/>
  </w:font>
  <w:font w:name="DejaVu Sans">
    <w:altName w:val="Calibri"/>
    <w:charset w:val="80"/>
    <w:family w:val="auto"/>
    <w:pitch w:val="variable"/>
  </w:font>
  <w:font w:name="Tms Rmn">
    <w:panose1 w:val="020206030405050203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5F8E4A44"/>
    <w:styleLink w:val="11"/>
    <w:lvl w:ilvl="0">
      <w:start w:val="10"/>
      <w:numFmt w:val="decimal"/>
      <w:lvlText w:val="%1."/>
      <w:lvlJc w:val="left"/>
      <w:pPr>
        <w:tabs>
          <w:tab w:val="num" w:pos="600"/>
        </w:tabs>
        <w:ind w:left="600" w:hanging="600"/>
      </w:pPr>
      <w:rPr>
        <w:rFonts w:ascii="Times New Roman" w:hAnsi="Times New Roman" w:cs="Times New Roman" w:hint="default"/>
      </w:rPr>
    </w:lvl>
    <w:lvl w:ilvl="1">
      <w:start w:val="1"/>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Wingdings" w:hAnsi="Wingdings"/>
      </w:rPr>
    </w:lvl>
    <w:lvl w:ilvl="3">
      <w:start w:val="1"/>
      <w:numFmt w:val="decimal"/>
      <w:lvlText w:val="%1.%2.%3.%4."/>
      <w:lvlJc w:val="left"/>
      <w:pPr>
        <w:tabs>
          <w:tab w:val="num" w:pos="1080"/>
        </w:tabs>
        <w:ind w:left="1080" w:hanging="1080"/>
      </w:pPr>
      <w:rPr>
        <w:rFonts w:ascii="Wingdings" w:hAnsi="Wingdings"/>
      </w:rPr>
    </w:lvl>
    <w:lvl w:ilvl="4">
      <w:start w:val="1"/>
      <w:numFmt w:val="decimal"/>
      <w:lvlText w:val="%1.%2.%3.%4.%5."/>
      <w:lvlJc w:val="left"/>
      <w:pPr>
        <w:tabs>
          <w:tab w:val="num" w:pos="1080"/>
        </w:tabs>
        <w:ind w:left="1080" w:hanging="1080"/>
      </w:pPr>
      <w:rPr>
        <w:rFonts w:ascii="Wingdings" w:hAnsi="Wingdings"/>
      </w:rPr>
    </w:lvl>
    <w:lvl w:ilvl="5">
      <w:start w:val="1"/>
      <w:numFmt w:val="decimal"/>
      <w:lvlText w:val="%1.%2.%3.%4.%5.%6."/>
      <w:lvlJc w:val="left"/>
      <w:pPr>
        <w:tabs>
          <w:tab w:val="num" w:pos="1440"/>
        </w:tabs>
        <w:ind w:left="1440" w:hanging="1440"/>
      </w:pPr>
      <w:rPr>
        <w:rFonts w:ascii="Wingdings" w:hAnsi="Wingdings"/>
      </w:rPr>
    </w:lvl>
    <w:lvl w:ilvl="6">
      <w:start w:val="1"/>
      <w:numFmt w:val="decimal"/>
      <w:lvlText w:val="%1.%2.%3.%4.%5.%6.%7."/>
      <w:lvlJc w:val="left"/>
      <w:pPr>
        <w:tabs>
          <w:tab w:val="num" w:pos="1440"/>
        </w:tabs>
        <w:ind w:left="1440" w:hanging="1440"/>
      </w:pPr>
      <w:rPr>
        <w:rFonts w:ascii="Wingdings" w:hAnsi="Wingdings"/>
      </w:rPr>
    </w:lvl>
    <w:lvl w:ilvl="7">
      <w:start w:val="1"/>
      <w:numFmt w:val="decimal"/>
      <w:lvlText w:val="%1.%2.%3.%4.%5.%6.%7.%8."/>
      <w:lvlJc w:val="left"/>
      <w:pPr>
        <w:tabs>
          <w:tab w:val="num" w:pos="1800"/>
        </w:tabs>
        <w:ind w:left="1800" w:hanging="1800"/>
      </w:pPr>
      <w:rPr>
        <w:rFonts w:ascii="Wingdings" w:hAnsi="Wingdings"/>
      </w:rPr>
    </w:lvl>
    <w:lvl w:ilvl="8">
      <w:start w:val="1"/>
      <w:numFmt w:val="decimal"/>
      <w:lvlText w:val="%1.%2.%3.%4.%5.%6.%7.%8.%9."/>
      <w:lvlJc w:val="left"/>
      <w:pPr>
        <w:tabs>
          <w:tab w:val="num" w:pos="2160"/>
        </w:tabs>
        <w:ind w:left="2160" w:hanging="2160"/>
      </w:pPr>
      <w:rPr>
        <w:rFonts w:ascii="Wingdings" w:hAnsi="Wingdings"/>
      </w:rPr>
    </w:lvl>
  </w:abstractNum>
  <w:abstractNum w:abstractNumId="1" w15:restartNumberingAfterBreak="0">
    <w:nsid w:val="0000000C"/>
    <w:multiLevelType w:val="singleLevel"/>
    <w:tmpl w:val="0000000C"/>
    <w:styleLink w:val="21"/>
    <w:lvl w:ilvl="0">
      <w:start w:val="1"/>
      <w:numFmt w:val="bullet"/>
      <w:lvlText w:val="-"/>
      <w:lvlJc w:val="left"/>
      <w:pPr>
        <w:tabs>
          <w:tab w:val="num" w:pos="1996"/>
        </w:tabs>
        <w:ind w:left="1996" w:hanging="360"/>
      </w:pPr>
      <w:rPr>
        <w:rFonts w:ascii="Times New Roman" w:hAnsi="Times New Roman" w:cs="Times New Roman"/>
      </w:rPr>
    </w:lvl>
  </w:abstractNum>
  <w:abstractNum w:abstractNumId="2" w15:restartNumberingAfterBreak="0">
    <w:nsid w:val="10E97F8C"/>
    <w:multiLevelType w:val="multilevel"/>
    <w:tmpl w:val="D6AC2F30"/>
    <w:lvl w:ilvl="0">
      <w:start w:val="1"/>
      <w:numFmt w:val="decimal"/>
      <w:lvlText w:val="13.%1."/>
      <w:lvlJc w:val="left"/>
      <w:pPr>
        <w:ind w:left="2137" w:hanging="360"/>
      </w:pPr>
      <w:rPr>
        <w:rFonts w:hint="default"/>
      </w:rPr>
    </w:lvl>
    <w:lvl w:ilvl="1">
      <w:start w:val="1"/>
      <w:numFmt w:val="lowerLetter"/>
      <w:lvlText w:val="%2."/>
      <w:lvlJc w:val="left"/>
      <w:pPr>
        <w:ind w:left="2857" w:hanging="360"/>
      </w:pPr>
      <w:rPr>
        <w:rFonts w:hint="default"/>
      </w:rPr>
    </w:lvl>
    <w:lvl w:ilvl="2">
      <w:start w:val="1"/>
      <w:numFmt w:val="lowerRoman"/>
      <w:lvlText w:val="%3."/>
      <w:lvlJc w:val="right"/>
      <w:pPr>
        <w:ind w:left="3577" w:hanging="180"/>
      </w:pPr>
      <w:rPr>
        <w:rFonts w:hint="default"/>
      </w:rPr>
    </w:lvl>
    <w:lvl w:ilvl="3">
      <w:start w:val="1"/>
      <w:numFmt w:val="decimal"/>
      <w:lvlText w:val="%4."/>
      <w:lvlJc w:val="left"/>
      <w:pPr>
        <w:ind w:left="4297" w:hanging="360"/>
      </w:pPr>
      <w:rPr>
        <w:rFonts w:hint="default"/>
      </w:rPr>
    </w:lvl>
    <w:lvl w:ilvl="4">
      <w:start w:val="1"/>
      <w:numFmt w:val="lowerLetter"/>
      <w:lvlText w:val="%5."/>
      <w:lvlJc w:val="left"/>
      <w:pPr>
        <w:ind w:left="5017" w:hanging="360"/>
      </w:pPr>
      <w:rPr>
        <w:rFonts w:hint="default"/>
      </w:rPr>
    </w:lvl>
    <w:lvl w:ilvl="5">
      <w:start w:val="1"/>
      <w:numFmt w:val="lowerRoman"/>
      <w:lvlText w:val="%6."/>
      <w:lvlJc w:val="right"/>
      <w:pPr>
        <w:ind w:left="5737" w:hanging="180"/>
      </w:pPr>
      <w:rPr>
        <w:rFonts w:hint="default"/>
      </w:rPr>
    </w:lvl>
    <w:lvl w:ilvl="6">
      <w:start w:val="1"/>
      <w:numFmt w:val="decimal"/>
      <w:lvlText w:val="%7."/>
      <w:lvlJc w:val="left"/>
      <w:pPr>
        <w:ind w:left="6457" w:hanging="360"/>
      </w:pPr>
      <w:rPr>
        <w:rFonts w:hint="default"/>
      </w:rPr>
    </w:lvl>
    <w:lvl w:ilvl="7">
      <w:start w:val="1"/>
      <w:numFmt w:val="lowerLetter"/>
      <w:lvlText w:val="%8."/>
      <w:lvlJc w:val="left"/>
      <w:pPr>
        <w:ind w:left="7177" w:hanging="360"/>
      </w:pPr>
      <w:rPr>
        <w:rFonts w:hint="default"/>
      </w:rPr>
    </w:lvl>
    <w:lvl w:ilvl="8">
      <w:start w:val="1"/>
      <w:numFmt w:val="lowerRoman"/>
      <w:lvlText w:val="%9."/>
      <w:lvlJc w:val="right"/>
      <w:pPr>
        <w:ind w:left="7897" w:hanging="180"/>
      </w:pPr>
      <w:rPr>
        <w:rFonts w:hint="default"/>
      </w:rPr>
    </w:lvl>
  </w:abstractNum>
  <w:abstractNum w:abstractNumId="3" w15:restartNumberingAfterBreak="0">
    <w:nsid w:val="13DB5E5D"/>
    <w:multiLevelType w:val="multilevel"/>
    <w:tmpl w:val="3C2E060A"/>
    <w:lvl w:ilvl="0">
      <w:start w:val="7"/>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49142F4"/>
    <w:multiLevelType w:val="hybridMultilevel"/>
    <w:tmpl w:val="34643F06"/>
    <w:lvl w:ilvl="0" w:tplc="14AC8A2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15:restartNumberingAfterBreak="0">
    <w:nsid w:val="14EF3AF8"/>
    <w:multiLevelType w:val="multilevel"/>
    <w:tmpl w:val="38661A96"/>
    <w:lvl w:ilvl="0">
      <w:start w:val="1"/>
      <w:numFmt w:val="decimal"/>
      <w:lvlText w:val="6.%1."/>
      <w:lvlJc w:val="left"/>
      <w:pPr>
        <w:tabs>
          <w:tab w:val="num" w:pos="720"/>
        </w:tabs>
        <w:ind w:left="720" w:hanging="72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164B7E8D"/>
    <w:multiLevelType w:val="hybridMultilevel"/>
    <w:tmpl w:val="984C25E8"/>
    <w:lvl w:ilvl="0" w:tplc="45E02A48">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8345FF"/>
    <w:multiLevelType w:val="hybridMultilevel"/>
    <w:tmpl w:val="B8DC47E4"/>
    <w:lvl w:ilvl="0" w:tplc="F31C3228">
      <w:start w:val="1"/>
      <w:numFmt w:val="decimal"/>
      <w:lvlText w:val="%1."/>
      <w:lvlJc w:val="left"/>
      <w:pPr>
        <w:ind w:left="2119" w:hanging="141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81221B0"/>
    <w:multiLevelType w:val="multilevel"/>
    <w:tmpl w:val="86B66B10"/>
    <w:lvl w:ilvl="0">
      <w:start w:val="1"/>
      <w:numFmt w:val="decimal"/>
      <w:lvlText w:val="%1."/>
      <w:lvlJc w:val="left"/>
      <w:pPr>
        <w:ind w:left="360" w:hanging="360"/>
      </w:pPr>
      <w:rPr>
        <w:rFonts w:hint="default"/>
      </w:rPr>
    </w:lvl>
    <w:lvl w:ilvl="1">
      <w:start w:val="1"/>
      <w:numFmt w:val="decimal"/>
      <w:lvlText w:val="%1.%2."/>
      <w:lvlJc w:val="left"/>
      <w:pPr>
        <w:ind w:left="792" w:hanging="432"/>
      </w:pPr>
      <w:rPr>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AE0F6D"/>
    <w:multiLevelType w:val="singleLevel"/>
    <w:tmpl w:val="7D408540"/>
    <w:lvl w:ilvl="0">
      <w:start w:val="1"/>
      <w:numFmt w:val="bullet"/>
      <w:lvlText w:val=""/>
      <w:lvlJc w:val="left"/>
      <w:pPr>
        <w:tabs>
          <w:tab w:val="num" w:pos="927"/>
        </w:tabs>
        <w:ind w:left="924" w:hanging="357"/>
      </w:pPr>
      <w:rPr>
        <w:rFonts w:ascii="Wingdings" w:hAnsi="Wingdings" w:hint="default"/>
      </w:rPr>
    </w:lvl>
  </w:abstractNum>
  <w:abstractNum w:abstractNumId="10" w15:restartNumberingAfterBreak="0">
    <w:nsid w:val="22640F16"/>
    <w:multiLevelType w:val="hybridMultilevel"/>
    <w:tmpl w:val="7FA44BBE"/>
    <w:lvl w:ilvl="0" w:tplc="0B643BB8">
      <w:start w:val="22"/>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2C6160"/>
    <w:multiLevelType w:val="multilevel"/>
    <w:tmpl w:val="62FA6678"/>
    <w:lvl w:ilvl="0">
      <w:start w:val="1"/>
      <w:numFmt w:val="decimal"/>
      <w:lvlText w:val="%1."/>
      <w:lvlJc w:val="left"/>
      <w:pPr>
        <w:ind w:left="1353" w:hanging="360"/>
      </w:pPr>
      <w:rPr>
        <w:rFonts w:hint="default"/>
        <w:i w:val="0"/>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3D5505"/>
    <w:multiLevelType w:val="multilevel"/>
    <w:tmpl w:val="DFDE016C"/>
    <w:lvl w:ilvl="0">
      <w:start w:val="16"/>
      <w:numFmt w:val="decimal"/>
      <w:lvlText w:val="%1."/>
      <w:lvlJc w:val="left"/>
      <w:pPr>
        <w:ind w:left="480" w:hanging="480"/>
      </w:pPr>
      <w:rPr>
        <w:rFonts w:hint="default"/>
      </w:rPr>
    </w:lvl>
    <w:lvl w:ilvl="1">
      <w:start w:val="1"/>
      <w:numFmt w:val="decimal"/>
      <w:lvlText w:val="%1.%2."/>
      <w:lvlJc w:val="left"/>
      <w:pPr>
        <w:ind w:left="2269" w:hanging="480"/>
      </w:pPr>
      <w:rPr>
        <w:rFonts w:hint="default"/>
      </w:rPr>
    </w:lvl>
    <w:lvl w:ilvl="2">
      <w:start w:val="1"/>
      <w:numFmt w:val="decimal"/>
      <w:lvlText w:val="%1.%2.%3."/>
      <w:lvlJc w:val="left"/>
      <w:pPr>
        <w:ind w:left="4298" w:hanging="720"/>
      </w:pPr>
      <w:rPr>
        <w:rFonts w:hint="default"/>
      </w:rPr>
    </w:lvl>
    <w:lvl w:ilvl="3">
      <w:start w:val="1"/>
      <w:numFmt w:val="decimal"/>
      <w:lvlText w:val="%1.%2.%3.%4."/>
      <w:lvlJc w:val="left"/>
      <w:pPr>
        <w:ind w:left="6087" w:hanging="720"/>
      </w:pPr>
      <w:rPr>
        <w:rFonts w:hint="default"/>
      </w:rPr>
    </w:lvl>
    <w:lvl w:ilvl="4">
      <w:start w:val="1"/>
      <w:numFmt w:val="decimal"/>
      <w:lvlText w:val="%1.%2.%3.%4.%5."/>
      <w:lvlJc w:val="left"/>
      <w:pPr>
        <w:ind w:left="8236" w:hanging="1080"/>
      </w:pPr>
      <w:rPr>
        <w:rFonts w:hint="default"/>
      </w:rPr>
    </w:lvl>
    <w:lvl w:ilvl="5">
      <w:start w:val="1"/>
      <w:numFmt w:val="decimal"/>
      <w:lvlText w:val="%1.%2.%3.%4.%5.%6."/>
      <w:lvlJc w:val="left"/>
      <w:pPr>
        <w:ind w:left="10025" w:hanging="1080"/>
      </w:pPr>
      <w:rPr>
        <w:rFonts w:hint="default"/>
      </w:rPr>
    </w:lvl>
    <w:lvl w:ilvl="6">
      <w:start w:val="1"/>
      <w:numFmt w:val="decimal"/>
      <w:lvlText w:val="%1.%2.%3.%4.%5.%6.%7."/>
      <w:lvlJc w:val="left"/>
      <w:pPr>
        <w:ind w:left="12174" w:hanging="1440"/>
      </w:pPr>
      <w:rPr>
        <w:rFonts w:hint="default"/>
      </w:rPr>
    </w:lvl>
    <w:lvl w:ilvl="7">
      <w:start w:val="1"/>
      <w:numFmt w:val="decimal"/>
      <w:lvlText w:val="%1.%2.%3.%4.%5.%6.%7.%8."/>
      <w:lvlJc w:val="left"/>
      <w:pPr>
        <w:ind w:left="13963" w:hanging="1440"/>
      </w:pPr>
      <w:rPr>
        <w:rFonts w:hint="default"/>
      </w:rPr>
    </w:lvl>
    <w:lvl w:ilvl="8">
      <w:start w:val="1"/>
      <w:numFmt w:val="decimal"/>
      <w:lvlText w:val="%1.%2.%3.%4.%5.%6.%7.%8.%9."/>
      <w:lvlJc w:val="left"/>
      <w:pPr>
        <w:ind w:left="16112" w:hanging="1800"/>
      </w:pPr>
      <w:rPr>
        <w:rFonts w:hint="default"/>
      </w:rPr>
    </w:lvl>
  </w:abstractNum>
  <w:abstractNum w:abstractNumId="13" w15:restartNumberingAfterBreak="0">
    <w:nsid w:val="28E93F13"/>
    <w:multiLevelType w:val="hybridMultilevel"/>
    <w:tmpl w:val="7D9AEFCA"/>
    <w:lvl w:ilvl="0" w:tplc="20942B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E7502B4"/>
    <w:multiLevelType w:val="multilevel"/>
    <w:tmpl w:val="5F8E4A44"/>
    <w:name w:val="WW8Num8"/>
    <w:lvl w:ilvl="0">
      <w:start w:val="10"/>
      <w:numFmt w:val="decimal"/>
      <w:lvlText w:val="%1."/>
      <w:lvlJc w:val="left"/>
      <w:pPr>
        <w:tabs>
          <w:tab w:val="num" w:pos="600"/>
        </w:tabs>
        <w:ind w:left="600" w:hanging="600"/>
      </w:pPr>
      <w:rPr>
        <w:rFonts w:ascii="Times New Roman" w:hAnsi="Times New Roman" w:cs="Times New Roman" w:hint="default"/>
      </w:rPr>
    </w:lvl>
    <w:lvl w:ilvl="1">
      <w:start w:val="1"/>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Wingdings" w:hAnsi="Wingdings"/>
      </w:rPr>
    </w:lvl>
    <w:lvl w:ilvl="3">
      <w:start w:val="1"/>
      <w:numFmt w:val="decimal"/>
      <w:lvlText w:val="%1.%2.%3.%4."/>
      <w:lvlJc w:val="left"/>
      <w:pPr>
        <w:tabs>
          <w:tab w:val="num" w:pos="1080"/>
        </w:tabs>
        <w:ind w:left="1080" w:hanging="1080"/>
      </w:pPr>
      <w:rPr>
        <w:rFonts w:ascii="Wingdings" w:hAnsi="Wingdings"/>
      </w:rPr>
    </w:lvl>
    <w:lvl w:ilvl="4">
      <w:start w:val="1"/>
      <w:numFmt w:val="decimal"/>
      <w:lvlText w:val="%1.%2.%3.%4.%5."/>
      <w:lvlJc w:val="left"/>
      <w:pPr>
        <w:tabs>
          <w:tab w:val="num" w:pos="1080"/>
        </w:tabs>
        <w:ind w:left="1080" w:hanging="1080"/>
      </w:pPr>
      <w:rPr>
        <w:rFonts w:ascii="Wingdings" w:hAnsi="Wingdings"/>
      </w:rPr>
    </w:lvl>
    <w:lvl w:ilvl="5">
      <w:start w:val="1"/>
      <w:numFmt w:val="decimal"/>
      <w:lvlText w:val="%1.%2.%3.%4.%5.%6."/>
      <w:lvlJc w:val="left"/>
      <w:pPr>
        <w:tabs>
          <w:tab w:val="num" w:pos="1440"/>
        </w:tabs>
        <w:ind w:left="1440" w:hanging="1440"/>
      </w:pPr>
      <w:rPr>
        <w:rFonts w:ascii="Wingdings" w:hAnsi="Wingdings"/>
      </w:rPr>
    </w:lvl>
    <w:lvl w:ilvl="6">
      <w:start w:val="1"/>
      <w:numFmt w:val="decimal"/>
      <w:lvlText w:val="%1.%2.%3.%4.%5.%6.%7."/>
      <w:lvlJc w:val="left"/>
      <w:pPr>
        <w:tabs>
          <w:tab w:val="num" w:pos="1440"/>
        </w:tabs>
        <w:ind w:left="1440" w:hanging="1440"/>
      </w:pPr>
      <w:rPr>
        <w:rFonts w:ascii="Wingdings" w:hAnsi="Wingdings"/>
      </w:rPr>
    </w:lvl>
    <w:lvl w:ilvl="7">
      <w:start w:val="1"/>
      <w:numFmt w:val="decimal"/>
      <w:lvlText w:val="%1.%2.%3.%4.%5.%6.%7.%8."/>
      <w:lvlJc w:val="left"/>
      <w:pPr>
        <w:tabs>
          <w:tab w:val="num" w:pos="1800"/>
        </w:tabs>
        <w:ind w:left="1800" w:hanging="1800"/>
      </w:pPr>
      <w:rPr>
        <w:rFonts w:ascii="Wingdings" w:hAnsi="Wingdings"/>
      </w:rPr>
    </w:lvl>
    <w:lvl w:ilvl="8">
      <w:start w:val="1"/>
      <w:numFmt w:val="decimal"/>
      <w:lvlText w:val="%1.%2.%3.%4.%5.%6.%7.%8.%9."/>
      <w:lvlJc w:val="left"/>
      <w:pPr>
        <w:tabs>
          <w:tab w:val="num" w:pos="2160"/>
        </w:tabs>
        <w:ind w:left="2160" w:hanging="2160"/>
      </w:pPr>
      <w:rPr>
        <w:rFonts w:ascii="Wingdings" w:hAnsi="Wingdings"/>
      </w:rPr>
    </w:lvl>
  </w:abstractNum>
  <w:abstractNum w:abstractNumId="15" w15:restartNumberingAfterBreak="0">
    <w:nsid w:val="3110769C"/>
    <w:multiLevelType w:val="hybridMultilevel"/>
    <w:tmpl w:val="2D3E2242"/>
    <w:lvl w:ilvl="0" w:tplc="4CEE9C36">
      <w:start w:val="1"/>
      <w:numFmt w:val="lowerLetter"/>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2B45FA5"/>
    <w:multiLevelType w:val="hybridMultilevel"/>
    <w:tmpl w:val="D8E691EC"/>
    <w:lvl w:ilvl="0" w:tplc="E222AF94">
      <w:start w:val="9"/>
      <w:numFmt w:val="decimal"/>
      <w:lvlText w:val="%1."/>
      <w:lvlJc w:val="left"/>
      <w:pPr>
        <w:ind w:left="1429" w:hanging="360"/>
      </w:pPr>
      <w:rPr>
        <w:rFonts w:hint="default"/>
        <w:b/>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8B1235B"/>
    <w:multiLevelType w:val="multilevel"/>
    <w:tmpl w:val="0E7CF4A4"/>
    <w:lvl w:ilvl="0">
      <w:start w:val="1"/>
      <w:numFmt w:val="decimal"/>
      <w:lvlText w:val="10.%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8" w15:restartNumberingAfterBreak="0">
    <w:nsid w:val="3ABC0BA5"/>
    <w:multiLevelType w:val="hybridMultilevel"/>
    <w:tmpl w:val="F38E34D8"/>
    <w:lvl w:ilvl="0" w:tplc="EE500440">
      <w:start w:val="55"/>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1A03F9"/>
    <w:multiLevelType w:val="multilevel"/>
    <w:tmpl w:val="2528ECEC"/>
    <w:lvl w:ilvl="0">
      <w:start w:val="13"/>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426C5943"/>
    <w:multiLevelType w:val="hybridMultilevel"/>
    <w:tmpl w:val="625AACBE"/>
    <w:lvl w:ilvl="0" w:tplc="4454CDFA">
      <w:start w:val="92"/>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A30479"/>
    <w:multiLevelType w:val="multilevel"/>
    <w:tmpl w:val="99D612EE"/>
    <w:lvl w:ilvl="0">
      <w:start w:val="1"/>
      <w:numFmt w:val="decimal"/>
      <w:lvlText w:val="12.%1."/>
      <w:lvlJc w:val="left"/>
      <w:pPr>
        <w:ind w:left="2137" w:hanging="360"/>
      </w:pPr>
      <w:rPr>
        <w:rFonts w:hint="default"/>
      </w:rPr>
    </w:lvl>
    <w:lvl w:ilvl="1">
      <w:start w:val="1"/>
      <w:numFmt w:val="lowerLetter"/>
      <w:lvlText w:val="%2."/>
      <w:lvlJc w:val="left"/>
      <w:pPr>
        <w:ind w:left="2857" w:hanging="360"/>
      </w:pPr>
      <w:rPr>
        <w:rFonts w:hint="default"/>
      </w:rPr>
    </w:lvl>
    <w:lvl w:ilvl="2">
      <w:start w:val="1"/>
      <w:numFmt w:val="lowerRoman"/>
      <w:lvlText w:val="%3."/>
      <w:lvlJc w:val="right"/>
      <w:pPr>
        <w:ind w:left="3577" w:hanging="180"/>
      </w:pPr>
      <w:rPr>
        <w:rFonts w:hint="default"/>
      </w:rPr>
    </w:lvl>
    <w:lvl w:ilvl="3">
      <w:start w:val="1"/>
      <w:numFmt w:val="decimal"/>
      <w:lvlText w:val="%4."/>
      <w:lvlJc w:val="left"/>
      <w:pPr>
        <w:ind w:left="4297" w:hanging="360"/>
      </w:pPr>
      <w:rPr>
        <w:rFonts w:hint="default"/>
      </w:rPr>
    </w:lvl>
    <w:lvl w:ilvl="4">
      <w:start w:val="1"/>
      <w:numFmt w:val="lowerLetter"/>
      <w:lvlText w:val="%5."/>
      <w:lvlJc w:val="left"/>
      <w:pPr>
        <w:ind w:left="5017" w:hanging="360"/>
      </w:pPr>
      <w:rPr>
        <w:rFonts w:hint="default"/>
      </w:rPr>
    </w:lvl>
    <w:lvl w:ilvl="5">
      <w:start w:val="1"/>
      <w:numFmt w:val="lowerRoman"/>
      <w:lvlText w:val="%6."/>
      <w:lvlJc w:val="right"/>
      <w:pPr>
        <w:ind w:left="5737" w:hanging="180"/>
      </w:pPr>
      <w:rPr>
        <w:rFonts w:hint="default"/>
      </w:rPr>
    </w:lvl>
    <w:lvl w:ilvl="6">
      <w:start w:val="1"/>
      <w:numFmt w:val="decimal"/>
      <w:lvlText w:val="%7."/>
      <w:lvlJc w:val="left"/>
      <w:pPr>
        <w:ind w:left="6457" w:hanging="360"/>
      </w:pPr>
      <w:rPr>
        <w:rFonts w:hint="default"/>
      </w:rPr>
    </w:lvl>
    <w:lvl w:ilvl="7">
      <w:start w:val="1"/>
      <w:numFmt w:val="lowerLetter"/>
      <w:lvlText w:val="%8."/>
      <w:lvlJc w:val="left"/>
      <w:pPr>
        <w:ind w:left="7177" w:hanging="360"/>
      </w:pPr>
      <w:rPr>
        <w:rFonts w:hint="default"/>
      </w:rPr>
    </w:lvl>
    <w:lvl w:ilvl="8">
      <w:start w:val="1"/>
      <w:numFmt w:val="lowerRoman"/>
      <w:lvlText w:val="%9."/>
      <w:lvlJc w:val="right"/>
      <w:pPr>
        <w:ind w:left="7897" w:hanging="180"/>
      </w:pPr>
      <w:rPr>
        <w:rFonts w:hint="default"/>
      </w:rPr>
    </w:lvl>
  </w:abstractNum>
  <w:abstractNum w:abstractNumId="22" w15:restartNumberingAfterBreak="0">
    <w:nsid w:val="445775C1"/>
    <w:multiLevelType w:val="multilevel"/>
    <w:tmpl w:val="C23602A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737"/>
        </w:tabs>
        <w:ind w:left="737" w:hanging="737"/>
      </w:pPr>
      <w:rPr>
        <w:rFonts w:ascii="Times New Roman" w:eastAsia="Times New Roman" w:hAnsi="Times New Roman" w:cs="Times New Roman" w:hint="default"/>
      </w:rPr>
    </w:lvl>
    <w:lvl w:ilvl="2">
      <w:start w:val="1"/>
      <w:numFmt w:val="decimal"/>
      <w:lvlText w:val="%1.%2.%3."/>
      <w:lvlJc w:val="left"/>
      <w:pPr>
        <w:tabs>
          <w:tab w:val="num" w:pos="964"/>
        </w:tabs>
        <w:ind w:left="964" w:hanging="964"/>
      </w:pPr>
      <w:rPr>
        <w:rFonts w:hint="default"/>
      </w:rPr>
    </w:lvl>
    <w:lvl w:ilvl="3">
      <w:start w:val="1"/>
      <w:numFmt w:val="decimal"/>
      <w:lvlText w:val="%1.%2.%3.%4."/>
      <w:lvlJc w:val="left"/>
      <w:pPr>
        <w:tabs>
          <w:tab w:val="num" w:pos="2160"/>
        </w:tabs>
        <w:ind w:left="0" w:firstLine="108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372900"/>
    <w:multiLevelType w:val="singleLevel"/>
    <w:tmpl w:val="0000000C"/>
    <w:name w:val="WW8Num12"/>
    <w:lvl w:ilvl="0">
      <w:start w:val="1"/>
      <w:numFmt w:val="bullet"/>
      <w:lvlText w:val="-"/>
      <w:lvlJc w:val="left"/>
      <w:pPr>
        <w:tabs>
          <w:tab w:val="num" w:pos="1996"/>
        </w:tabs>
        <w:ind w:left="1996" w:hanging="360"/>
      </w:pPr>
      <w:rPr>
        <w:rFonts w:ascii="Times New Roman" w:hAnsi="Times New Roman" w:cs="Times New Roman"/>
      </w:rPr>
    </w:lvl>
  </w:abstractNum>
  <w:abstractNum w:abstractNumId="24" w15:restartNumberingAfterBreak="0">
    <w:nsid w:val="48E412BF"/>
    <w:multiLevelType w:val="multilevel"/>
    <w:tmpl w:val="C23602A8"/>
    <w:styleLink w:val="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737"/>
        </w:tabs>
        <w:ind w:left="737" w:hanging="737"/>
      </w:pPr>
      <w:rPr>
        <w:rFonts w:ascii="Times New Roman" w:eastAsia="Times New Roman" w:hAnsi="Times New Roman" w:cs="Times New Roman" w:hint="default"/>
      </w:rPr>
    </w:lvl>
    <w:lvl w:ilvl="2">
      <w:start w:val="1"/>
      <w:numFmt w:val="decimal"/>
      <w:lvlText w:val="%1.%2.%3."/>
      <w:lvlJc w:val="left"/>
      <w:pPr>
        <w:tabs>
          <w:tab w:val="num" w:pos="964"/>
        </w:tabs>
        <w:ind w:left="964" w:hanging="964"/>
      </w:pPr>
      <w:rPr>
        <w:rFonts w:hint="default"/>
      </w:rPr>
    </w:lvl>
    <w:lvl w:ilvl="3">
      <w:start w:val="1"/>
      <w:numFmt w:val="decimal"/>
      <w:lvlText w:val="%1.%2.%3.%4."/>
      <w:lvlJc w:val="left"/>
      <w:pPr>
        <w:tabs>
          <w:tab w:val="num" w:pos="2160"/>
        </w:tabs>
        <w:ind w:left="0" w:firstLine="108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EE602AD"/>
    <w:multiLevelType w:val="hybridMultilevel"/>
    <w:tmpl w:val="69F4134C"/>
    <w:lvl w:ilvl="0" w:tplc="E9D2CB50">
      <w:start w:val="95"/>
      <w:numFmt w:val="decimal"/>
      <w:lvlText w:val="%1."/>
      <w:lvlJc w:val="right"/>
      <w:pPr>
        <w:ind w:left="720" w:hanging="26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0395034"/>
    <w:multiLevelType w:val="multilevel"/>
    <w:tmpl w:val="C0A047E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7525"/>
        </w:tabs>
        <w:ind w:left="7525"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15:restartNumberingAfterBreak="0">
    <w:nsid w:val="548B276D"/>
    <w:multiLevelType w:val="multilevel"/>
    <w:tmpl w:val="036EFE08"/>
    <w:lvl w:ilvl="0">
      <w:start w:val="1"/>
      <w:numFmt w:val="decimal"/>
      <w:lvlText w:val="%1."/>
      <w:lvlJc w:val="left"/>
      <w:pPr>
        <w:tabs>
          <w:tab w:val="num" w:pos="567"/>
        </w:tabs>
        <w:ind w:left="567" w:hanging="567"/>
      </w:pPr>
      <w:rPr>
        <w:rFonts w:hint="default"/>
      </w:rPr>
    </w:lvl>
    <w:lvl w:ilvl="1">
      <w:start w:val="1"/>
      <w:numFmt w:val="decimal"/>
      <w:suff w:val="space"/>
      <w:lvlText w:val="%1.%2."/>
      <w:lvlJc w:val="left"/>
      <w:pPr>
        <w:ind w:left="0" w:firstLine="720"/>
      </w:pPr>
      <w:rPr>
        <w:rFonts w:ascii="Times New Roman" w:eastAsia="Times New Roman" w:hAnsi="Times New Roman" w:cs="Times New Roman" w:hint="default"/>
      </w:rPr>
    </w:lvl>
    <w:lvl w:ilvl="2">
      <w:start w:val="1"/>
      <w:numFmt w:val="decimal"/>
      <w:lvlText w:val="%1.%2.%3."/>
      <w:lvlJc w:val="left"/>
      <w:pPr>
        <w:tabs>
          <w:tab w:val="num" w:pos="964"/>
        </w:tabs>
        <w:ind w:left="964" w:hanging="964"/>
      </w:pPr>
      <w:rPr>
        <w:rFonts w:hint="default"/>
      </w:rPr>
    </w:lvl>
    <w:lvl w:ilvl="3">
      <w:start w:val="1"/>
      <w:numFmt w:val="decimal"/>
      <w:lvlText w:val="%1.%2.%3.%4."/>
      <w:lvlJc w:val="left"/>
      <w:pPr>
        <w:tabs>
          <w:tab w:val="num" w:pos="2160"/>
        </w:tabs>
        <w:ind w:left="0" w:firstLine="108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55322BF7"/>
    <w:multiLevelType w:val="hybridMultilevel"/>
    <w:tmpl w:val="D75CA464"/>
    <w:lvl w:ilvl="0" w:tplc="C04A4C92">
      <w:start w:val="1"/>
      <w:numFmt w:val="decimal"/>
      <w:lvlText w:val="%1."/>
      <w:lvlJc w:val="left"/>
      <w:pPr>
        <w:ind w:left="1305" w:hanging="94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D666C1F"/>
    <w:multiLevelType w:val="hybridMultilevel"/>
    <w:tmpl w:val="667E908E"/>
    <w:lvl w:ilvl="0" w:tplc="3C4EDB5A">
      <w:start w:val="1"/>
      <w:numFmt w:val="decimal"/>
      <w:lvlText w:val="%1."/>
      <w:lvlJc w:val="left"/>
      <w:pPr>
        <w:ind w:left="1211" w:hanging="360"/>
      </w:pPr>
      <w:rPr>
        <w:rFonts w:hint="default"/>
        <w:b/>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15:restartNumberingAfterBreak="0">
    <w:nsid w:val="5F714A9D"/>
    <w:multiLevelType w:val="multilevel"/>
    <w:tmpl w:val="84123E50"/>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FBD25CE"/>
    <w:multiLevelType w:val="multilevel"/>
    <w:tmpl w:val="D19E1374"/>
    <w:styleLink w:val="30"/>
    <w:lvl w:ilvl="0">
      <w:start w:val="1"/>
      <w:numFmt w:val="decimal"/>
      <w:lvlText w:val="%1."/>
      <w:lvlJc w:val="left"/>
      <w:pPr>
        <w:ind w:left="600" w:hanging="600"/>
      </w:pPr>
      <w:rPr>
        <w:rFonts w:hint="default"/>
      </w:rPr>
    </w:lvl>
    <w:lvl w:ilvl="1">
      <w:start w:val="2"/>
      <w:numFmt w:val="decimal"/>
      <w:lvlText w:val="%1.%2."/>
      <w:lvlJc w:val="left"/>
      <w:pPr>
        <w:ind w:left="1288" w:hanging="720"/>
      </w:pPr>
      <w:rPr>
        <w:rFonts w:hint="default"/>
        <w:strike w:val="0"/>
        <w:color w:val="000000"/>
      </w:rPr>
    </w:lvl>
    <w:lvl w:ilvl="2">
      <w:start w:val="1"/>
      <w:numFmt w:val="decimal"/>
      <w:lvlText w:val="%1.%2.%3."/>
      <w:lvlJc w:val="left"/>
      <w:pPr>
        <w:ind w:left="2074" w:hanging="720"/>
      </w:pPr>
      <w:rPr>
        <w:rFonts w:hint="default"/>
      </w:rPr>
    </w:lvl>
    <w:lvl w:ilvl="3">
      <w:start w:val="1"/>
      <w:numFmt w:val="decimal"/>
      <w:lvlText w:val="%1.%2.%3.%4."/>
      <w:lvlJc w:val="left"/>
      <w:pPr>
        <w:ind w:left="3111" w:hanging="1080"/>
      </w:pPr>
      <w:rPr>
        <w:rFonts w:hint="default"/>
      </w:rPr>
    </w:lvl>
    <w:lvl w:ilvl="4">
      <w:start w:val="1"/>
      <w:numFmt w:val="decimal"/>
      <w:lvlText w:val="%1.%2.%3.%4.%5."/>
      <w:lvlJc w:val="left"/>
      <w:pPr>
        <w:ind w:left="3788" w:hanging="1080"/>
      </w:pPr>
      <w:rPr>
        <w:rFonts w:hint="default"/>
      </w:rPr>
    </w:lvl>
    <w:lvl w:ilvl="5">
      <w:start w:val="1"/>
      <w:numFmt w:val="decimal"/>
      <w:lvlText w:val="%1.%2.%3.%4.%5.%6."/>
      <w:lvlJc w:val="left"/>
      <w:pPr>
        <w:ind w:left="4825" w:hanging="1440"/>
      </w:pPr>
      <w:rPr>
        <w:rFonts w:hint="default"/>
      </w:rPr>
    </w:lvl>
    <w:lvl w:ilvl="6">
      <w:start w:val="1"/>
      <w:numFmt w:val="decimal"/>
      <w:lvlText w:val="%1.%2.%3.%4.%5.%6.%7."/>
      <w:lvlJc w:val="left"/>
      <w:pPr>
        <w:ind w:left="5862" w:hanging="1800"/>
      </w:pPr>
      <w:rPr>
        <w:rFonts w:hint="default"/>
      </w:rPr>
    </w:lvl>
    <w:lvl w:ilvl="7">
      <w:start w:val="1"/>
      <w:numFmt w:val="decimal"/>
      <w:lvlText w:val="%1.%2.%3.%4.%5.%6.%7.%8."/>
      <w:lvlJc w:val="left"/>
      <w:pPr>
        <w:ind w:left="6539" w:hanging="1800"/>
      </w:pPr>
      <w:rPr>
        <w:rFonts w:hint="default"/>
      </w:rPr>
    </w:lvl>
    <w:lvl w:ilvl="8">
      <w:start w:val="1"/>
      <w:numFmt w:val="decimal"/>
      <w:lvlText w:val="%1.%2.%3.%4.%5.%6.%7.%8.%9."/>
      <w:lvlJc w:val="left"/>
      <w:pPr>
        <w:ind w:left="7576" w:hanging="2160"/>
      </w:pPr>
      <w:rPr>
        <w:rFonts w:hint="default"/>
      </w:rPr>
    </w:lvl>
  </w:abstractNum>
  <w:abstractNum w:abstractNumId="32" w15:restartNumberingAfterBreak="0">
    <w:nsid w:val="5FD65490"/>
    <w:multiLevelType w:val="multilevel"/>
    <w:tmpl w:val="D19E1374"/>
    <w:lvl w:ilvl="0">
      <w:start w:val="1"/>
      <w:numFmt w:val="decimal"/>
      <w:lvlText w:val="%1."/>
      <w:lvlJc w:val="left"/>
      <w:pPr>
        <w:ind w:left="600" w:hanging="600"/>
      </w:pPr>
      <w:rPr>
        <w:rFonts w:hint="default"/>
      </w:rPr>
    </w:lvl>
    <w:lvl w:ilvl="1">
      <w:start w:val="2"/>
      <w:numFmt w:val="decimal"/>
      <w:lvlText w:val="%1.%2."/>
      <w:lvlJc w:val="left"/>
      <w:pPr>
        <w:ind w:left="1288" w:hanging="720"/>
      </w:pPr>
      <w:rPr>
        <w:rFonts w:hint="default"/>
        <w:strike w:val="0"/>
        <w:color w:val="000000"/>
      </w:rPr>
    </w:lvl>
    <w:lvl w:ilvl="2">
      <w:start w:val="1"/>
      <w:numFmt w:val="decimal"/>
      <w:lvlText w:val="%1.%2.%3."/>
      <w:lvlJc w:val="left"/>
      <w:pPr>
        <w:ind w:left="2074" w:hanging="720"/>
      </w:pPr>
      <w:rPr>
        <w:rFonts w:hint="default"/>
      </w:rPr>
    </w:lvl>
    <w:lvl w:ilvl="3">
      <w:start w:val="1"/>
      <w:numFmt w:val="decimal"/>
      <w:lvlText w:val="%1.%2.%3.%4."/>
      <w:lvlJc w:val="left"/>
      <w:pPr>
        <w:ind w:left="3111" w:hanging="1080"/>
      </w:pPr>
      <w:rPr>
        <w:rFonts w:hint="default"/>
      </w:rPr>
    </w:lvl>
    <w:lvl w:ilvl="4">
      <w:start w:val="1"/>
      <w:numFmt w:val="decimal"/>
      <w:lvlText w:val="%1.%2.%3.%4.%5."/>
      <w:lvlJc w:val="left"/>
      <w:pPr>
        <w:ind w:left="3788" w:hanging="1080"/>
      </w:pPr>
      <w:rPr>
        <w:rFonts w:hint="default"/>
      </w:rPr>
    </w:lvl>
    <w:lvl w:ilvl="5">
      <w:start w:val="1"/>
      <w:numFmt w:val="decimal"/>
      <w:lvlText w:val="%1.%2.%3.%4.%5.%6."/>
      <w:lvlJc w:val="left"/>
      <w:pPr>
        <w:ind w:left="4825" w:hanging="1440"/>
      </w:pPr>
      <w:rPr>
        <w:rFonts w:hint="default"/>
      </w:rPr>
    </w:lvl>
    <w:lvl w:ilvl="6">
      <w:start w:val="1"/>
      <w:numFmt w:val="decimal"/>
      <w:lvlText w:val="%1.%2.%3.%4.%5.%6.%7."/>
      <w:lvlJc w:val="left"/>
      <w:pPr>
        <w:ind w:left="5862" w:hanging="1800"/>
      </w:pPr>
      <w:rPr>
        <w:rFonts w:hint="default"/>
      </w:rPr>
    </w:lvl>
    <w:lvl w:ilvl="7">
      <w:start w:val="1"/>
      <w:numFmt w:val="decimal"/>
      <w:lvlText w:val="%1.%2.%3.%4.%5.%6.%7.%8."/>
      <w:lvlJc w:val="left"/>
      <w:pPr>
        <w:ind w:left="6539" w:hanging="1800"/>
      </w:pPr>
      <w:rPr>
        <w:rFonts w:hint="default"/>
      </w:rPr>
    </w:lvl>
    <w:lvl w:ilvl="8">
      <w:start w:val="1"/>
      <w:numFmt w:val="decimal"/>
      <w:lvlText w:val="%1.%2.%3.%4.%5.%6.%7.%8.%9."/>
      <w:lvlJc w:val="left"/>
      <w:pPr>
        <w:ind w:left="7576" w:hanging="2160"/>
      </w:pPr>
      <w:rPr>
        <w:rFonts w:hint="default"/>
      </w:rPr>
    </w:lvl>
  </w:abstractNum>
  <w:abstractNum w:abstractNumId="33" w15:restartNumberingAfterBreak="0">
    <w:nsid w:val="62E9616A"/>
    <w:multiLevelType w:val="hybridMultilevel"/>
    <w:tmpl w:val="ED881114"/>
    <w:lvl w:ilvl="0" w:tplc="D4263F90">
      <w:start w:val="1"/>
      <w:numFmt w:val="russianLower"/>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65930EEB"/>
    <w:multiLevelType w:val="multilevel"/>
    <w:tmpl w:val="7054A8E2"/>
    <w:lvl w:ilvl="0">
      <w:start w:val="1"/>
      <w:numFmt w:val="decimal"/>
      <w:lvlText w:val="11.%1."/>
      <w:lvlJc w:val="left"/>
      <w:pPr>
        <w:ind w:left="2137" w:hanging="360"/>
      </w:pPr>
      <w:rPr>
        <w:rFonts w:hint="default"/>
      </w:rPr>
    </w:lvl>
    <w:lvl w:ilvl="1">
      <w:start w:val="1"/>
      <w:numFmt w:val="lowerLetter"/>
      <w:lvlText w:val="%2."/>
      <w:lvlJc w:val="left"/>
      <w:pPr>
        <w:ind w:left="2857" w:hanging="360"/>
      </w:pPr>
      <w:rPr>
        <w:rFonts w:hint="default"/>
      </w:rPr>
    </w:lvl>
    <w:lvl w:ilvl="2">
      <w:start w:val="1"/>
      <w:numFmt w:val="lowerRoman"/>
      <w:lvlText w:val="%3."/>
      <w:lvlJc w:val="right"/>
      <w:pPr>
        <w:ind w:left="3577" w:hanging="180"/>
      </w:pPr>
      <w:rPr>
        <w:rFonts w:hint="default"/>
      </w:rPr>
    </w:lvl>
    <w:lvl w:ilvl="3">
      <w:start w:val="1"/>
      <w:numFmt w:val="decimal"/>
      <w:lvlText w:val="%4."/>
      <w:lvlJc w:val="left"/>
      <w:pPr>
        <w:ind w:left="4297" w:hanging="360"/>
      </w:pPr>
      <w:rPr>
        <w:rFonts w:hint="default"/>
      </w:rPr>
    </w:lvl>
    <w:lvl w:ilvl="4">
      <w:start w:val="1"/>
      <w:numFmt w:val="lowerLetter"/>
      <w:lvlText w:val="%5."/>
      <w:lvlJc w:val="left"/>
      <w:pPr>
        <w:ind w:left="5017" w:hanging="360"/>
      </w:pPr>
      <w:rPr>
        <w:rFonts w:hint="default"/>
      </w:rPr>
    </w:lvl>
    <w:lvl w:ilvl="5">
      <w:start w:val="1"/>
      <w:numFmt w:val="lowerRoman"/>
      <w:lvlText w:val="%6."/>
      <w:lvlJc w:val="right"/>
      <w:pPr>
        <w:ind w:left="5737" w:hanging="180"/>
      </w:pPr>
      <w:rPr>
        <w:rFonts w:hint="default"/>
      </w:rPr>
    </w:lvl>
    <w:lvl w:ilvl="6">
      <w:start w:val="1"/>
      <w:numFmt w:val="decimal"/>
      <w:lvlText w:val="%7."/>
      <w:lvlJc w:val="left"/>
      <w:pPr>
        <w:ind w:left="6457" w:hanging="360"/>
      </w:pPr>
      <w:rPr>
        <w:rFonts w:hint="default"/>
      </w:rPr>
    </w:lvl>
    <w:lvl w:ilvl="7">
      <w:start w:val="1"/>
      <w:numFmt w:val="lowerLetter"/>
      <w:lvlText w:val="%8."/>
      <w:lvlJc w:val="left"/>
      <w:pPr>
        <w:ind w:left="7177" w:hanging="360"/>
      </w:pPr>
      <w:rPr>
        <w:rFonts w:hint="default"/>
      </w:rPr>
    </w:lvl>
    <w:lvl w:ilvl="8">
      <w:start w:val="1"/>
      <w:numFmt w:val="lowerRoman"/>
      <w:lvlText w:val="%9."/>
      <w:lvlJc w:val="right"/>
      <w:pPr>
        <w:ind w:left="7897" w:hanging="180"/>
      </w:pPr>
      <w:rPr>
        <w:rFonts w:hint="default"/>
      </w:rPr>
    </w:lvl>
  </w:abstractNum>
  <w:abstractNum w:abstractNumId="35" w15:restartNumberingAfterBreak="0">
    <w:nsid w:val="6C0E33CE"/>
    <w:multiLevelType w:val="hybridMultilevel"/>
    <w:tmpl w:val="62385CD8"/>
    <w:lvl w:ilvl="0" w:tplc="C2E8E892">
      <w:start w:val="57"/>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CEB4A20"/>
    <w:multiLevelType w:val="hybridMultilevel"/>
    <w:tmpl w:val="8E6E7892"/>
    <w:lvl w:ilvl="0" w:tplc="B582BCA6">
      <w:start w:val="1"/>
      <w:numFmt w:val="russianLower"/>
      <w:lvlText w:val="%1)"/>
      <w:lvlJc w:val="left"/>
      <w:pPr>
        <w:tabs>
          <w:tab w:val="num" w:pos="720"/>
        </w:tabs>
        <w:ind w:left="720" w:hanging="360"/>
      </w:pPr>
      <w:rPr>
        <w:rFonts w:hint="default"/>
        <w:i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D25B30"/>
    <w:multiLevelType w:val="multilevel"/>
    <w:tmpl w:val="F8DE1A76"/>
    <w:lvl w:ilvl="0">
      <w:start w:val="14"/>
      <w:numFmt w:val="decimal"/>
      <w:lvlText w:val="%1"/>
      <w:lvlJc w:val="left"/>
      <w:pPr>
        <w:ind w:left="420" w:hanging="420"/>
      </w:pPr>
      <w:rPr>
        <w:rFonts w:hint="default"/>
      </w:rPr>
    </w:lvl>
    <w:lvl w:ilvl="1">
      <w:start w:val="1"/>
      <w:numFmt w:val="decimal"/>
      <w:lvlText w:val="%1.%2"/>
      <w:lvlJc w:val="left"/>
      <w:pPr>
        <w:ind w:left="1696" w:hanging="4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38" w15:restartNumberingAfterBreak="0">
    <w:nsid w:val="6E226E6F"/>
    <w:multiLevelType w:val="hybridMultilevel"/>
    <w:tmpl w:val="3B266AB6"/>
    <w:lvl w:ilvl="0" w:tplc="D92E5138">
      <w:start w:val="1"/>
      <w:numFmt w:val="russianLower"/>
      <w:lvlText w:val="%1)"/>
      <w:lvlJc w:val="left"/>
      <w:pPr>
        <w:tabs>
          <w:tab w:val="num" w:pos="720"/>
        </w:tabs>
        <w:ind w:left="720" w:hanging="360"/>
      </w:pPr>
      <w:rPr>
        <w:rFonts w:hint="default"/>
        <w:i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9C74D0"/>
    <w:multiLevelType w:val="hybridMultilevel"/>
    <w:tmpl w:val="23225256"/>
    <w:lvl w:ilvl="0" w:tplc="1F4E777A">
      <w:start w:val="1"/>
      <w:numFmt w:val="decimal"/>
      <w:lvlText w:val="5.%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393AB2"/>
    <w:multiLevelType w:val="multilevel"/>
    <w:tmpl w:val="036EFE08"/>
    <w:styleLink w:val="1"/>
    <w:lvl w:ilvl="0">
      <w:start w:val="1"/>
      <w:numFmt w:val="decimal"/>
      <w:lvlText w:val="%1."/>
      <w:lvlJc w:val="left"/>
      <w:pPr>
        <w:tabs>
          <w:tab w:val="num" w:pos="567"/>
        </w:tabs>
        <w:ind w:left="567" w:hanging="567"/>
      </w:pPr>
      <w:rPr>
        <w:rFonts w:hint="default"/>
      </w:rPr>
    </w:lvl>
    <w:lvl w:ilvl="1">
      <w:start w:val="1"/>
      <w:numFmt w:val="decimal"/>
      <w:suff w:val="space"/>
      <w:lvlText w:val="%1.%2."/>
      <w:lvlJc w:val="left"/>
      <w:pPr>
        <w:ind w:left="0" w:firstLine="720"/>
      </w:pPr>
      <w:rPr>
        <w:rFonts w:ascii="Times New Roman" w:eastAsia="Times New Roman" w:hAnsi="Times New Roman" w:cs="Times New Roman" w:hint="default"/>
      </w:rPr>
    </w:lvl>
    <w:lvl w:ilvl="2">
      <w:start w:val="1"/>
      <w:numFmt w:val="decimal"/>
      <w:lvlText w:val="%1.%2.%3."/>
      <w:lvlJc w:val="left"/>
      <w:pPr>
        <w:tabs>
          <w:tab w:val="num" w:pos="964"/>
        </w:tabs>
        <w:ind w:left="964" w:hanging="964"/>
      </w:pPr>
      <w:rPr>
        <w:rFonts w:hint="default"/>
      </w:rPr>
    </w:lvl>
    <w:lvl w:ilvl="3">
      <w:start w:val="1"/>
      <w:numFmt w:val="decimal"/>
      <w:lvlText w:val="%1.%2.%3.%4."/>
      <w:lvlJc w:val="left"/>
      <w:pPr>
        <w:tabs>
          <w:tab w:val="num" w:pos="2160"/>
        </w:tabs>
        <w:ind w:left="0" w:firstLine="108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7E637035"/>
    <w:multiLevelType w:val="multilevel"/>
    <w:tmpl w:val="0A14197E"/>
    <w:lvl w:ilvl="0">
      <w:start w:val="1"/>
      <w:numFmt w:val="decimal"/>
      <w:lvlText w:val="15.%1."/>
      <w:lvlJc w:val="left"/>
      <w:pPr>
        <w:ind w:left="928"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num w:numId="1">
    <w:abstractNumId w:val="26"/>
  </w:num>
  <w:num w:numId="2">
    <w:abstractNumId w:val="39"/>
  </w:num>
  <w:num w:numId="3">
    <w:abstractNumId w:val="5"/>
  </w:num>
  <w:num w:numId="4">
    <w:abstractNumId w:val="6"/>
  </w:num>
  <w:num w:numId="5">
    <w:abstractNumId w:val="36"/>
  </w:num>
  <w:num w:numId="6">
    <w:abstractNumId w:val="38"/>
  </w:num>
  <w:num w:numId="7">
    <w:abstractNumId w:val="30"/>
  </w:num>
  <w:num w:numId="8">
    <w:abstractNumId w:val="4"/>
  </w:num>
  <w:num w:numId="9">
    <w:abstractNumId w:val="7"/>
  </w:num>
  <w:num w:numId="10">
    <w:abstractNumId w:val="9"/>
  </w:num>
  <w:num w:numId="11">
    <w:abstractNumId w:val="14"/>
  </w:num>
  <w:num w:numId="12">
    <w:abstractNumId w:val="23"/>
  </w:num>
  <w:num w:numId="13">
    <w:abstractNumId w:val="27"/>
  </w:num>
  <w:num w:numId="14">
    <w:abstractNumId w:val="22"/>
  </w:num>
  <w:num w:numId="15">
    <w:abstractNumId w:val="32"/>
  </w:num>
  <w:num w:numId="16">
    <w:abstractNumId w:val="28"/>
  </w:num>
  <w:num w:numId="17">
    <w:abstractNumId w:val="10"/>
  </w:num>
  <w:num w:numId="18">
    <w:abstractNumId w:val="18"/>
  </w:num>
  <w:num w:numId="19">
    <w:abstractNumId w:val="20"/>
  </w:num>
  <w:num w:numId="20">
    <w:abstractNumId w:val="3"/>
  </w:num>
  <w:num w:numId="21">
    <w:abstractNumId w:val="29"/>
  </w:num>
  <w:num w:numId="22">
    <w:abstractNumId w:val="16"/>
  </w:num>
  <w:num w:numId="23">
    <w:abstractNumId w:val="17"/>
  </w:num>
  <w:num w:numId="24">
    <w:abstractNumId w:val="21"/>
  </w:num>
  <w:num w:numId="25">
    <w:abstractNumId w:val="34"/>
  </w:num>
  <w:num w:numId="26">
    <w:abstractNumId w:val="2"/>
  </w:num>
  <w:num w:numId="27">
    <w:abstractNumId w:val="19"/>
  </w:num>
  <w:num w:numId="28">
    <w:abstractNumId w:val="37"/>
  </w:num>
  <w:num w:numId="29">
    <w:abstractNumId w:val="41"/>
  </w:num>
  <w:num w:numId="30">
    <w:abstractNumId w:val="12"/>
  </w:num>
  <w:num w:numId="31">
    <w:abstractNumId w:val="0"/>
  </w:num>
  <w:num w:numId="32">
    <w:abstractNumId w:val="1"/>
  </w:num>
  <w:num w:numId="33">
    <w:abstractNumId w:val="40"/>
  </w:num>
  <w:num w:numId="34">
    <w:abstractNumId w:val="24"/>
  </w:num>
  <w:num w:numId="35">
    <w:abstractNumId w:val="31"/>
  </w:num>
  <w:num w:numId="36">
    <w:abstractNumId w:val="35"/>
  </w:num>
  <w:num w:numId="37">
    <w:abstractNumId w:val="25"/>
  </w:num>
  <w:num w:numId="3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lvlOverride w:ilvl="0">
      <w:startOverride w:val="5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num>
  <w:num w:numId="43">
    <w:abstractNumId w:val="15"/>
  </w:num>
  <w:num w:numId="44">
    <w:abstractNumId w:val="11"/>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CB9"/>
    <w:rsid w:val="000022DA"/>
    <w:rsid w:val="000924AE"/>
    <w:rsid w:val="00175E75"/>
    <w:rsid w:val="001E421E"/>
    <w:rsid w:val="00211753"/>
    <w:rsid w:val="002A1851"/>
    <w:rsid w:val="002E606B"/>
    <w:rsid w:val="003A35A1"/>
    <w:rsid w:val="003A66E4"/>
    <w:rsid w:val="003B1E87"/>
    <w:rsid w:val="0051202D"/>
    <w:rsid w:val="005A0259"/>
    <w:rsid w:val="00600B7F"/>
    <w:rsid w:val="00603743"/>
    <w:rsid w:val="00723434"/>
    <w:rsid w:val="00805823"/>
    <w:rsid w:val="00807CB9"/>
    <w:rsid w:val="00B900E3"/>
    <w:rsid w:val="00B95774"/>
    <w:rsid w:val="00D04C0E"/>
    <w:rsid w:val="00D31CD8"/>
    <w:rsid w:val="00D356C4"/>
    <w:rsid w:val="00EA6A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BA32D"/>
  <w15:chartTrackingRefBased/>
  <w15:docId w15:val="{D6392D8C-F58A-4C20-91B8-FED343397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2"/>
    <w:qFormat/>
    <w:rsid w:val="003B1E87"/>
    <w:pPr>
      <w:keepNext/>
      <w:keepLines/>
      <w:spacing w:before="240" w:after="0"/>
      <w:outlineLvl w:val="0"/>
    </w:pPr>
    <w:rPr>
      <w:rFonts w:ascii="Calibri Light" w:eastAsia="Times New Roman" w:hAnsi="Calibri Light" w:cs="Times New Roman"/>
      <w:b/>
      <w:bCs/>
      <w:color w:val="2E74B5"/>
      <w:sz w:val="28"/>
      <w:szCs w:val="28"/>
      <w:lang w:eastAsia="ru-RU"/>
    </w:rPr>
  </w:style>
  <w:style w:type="paragraph" w:styleId="20">
    <w:name w:val="heading 2"/>
    <w:basedOn w:val="a"/>
    <w:next w:val="a"/>
    <w:link w:val="22"/>
    <w:semiHidden/>
    <w:unhideWhenUsed/>
    <w:qFormat/>
    <w:rsid w:val="003B1E87"/>
    <w:pPr>
      <w:keepNext/>
      <w:keepLines/>
      <w:spacing w:before="40" w:after="0"/>
      <w:outlineLvl w:val="1"/>
    </w:pPr>
    <w:rPr>
      <w:rFonts w:ascii="Calibri Light" w:eastAsia="Times New Roman" w:hAnsi="Calibri Light" w:cs="Times New Roman"/>
      <w:b/>
      <w:bCs/>
      <w:color w:val="5B9BD5"/>
      <w:sz w:val="26"/>
      <w:szCs w:val="26"/>
      <w:lang w:eastAsia="ru-RU"/>
    </w:rPr>
  </w:style>
  <w:style w:type="paragraph" w:styleId="3">
    <w:name w:val="heading 3"/>
    <w:basedOn w:val="a"/>
    <w:next w:val="a"/>
    <w:link w:val="31"/>
    <w:qFormat/>
    <w:rsid w:val="003B1E87"/>
    <w:pPr>
      <w:keepNext/>
      <w:numPr>
        <w:ilvl w:val="2"/>
        <w:numId w:val="1"/>
      </w:numPr>
      <w:tabs>
        <w:tab w:val="clear" w:pos="7525"/>
        <w:tab w:val="num" w:pos="5256"/>
      </w:tabs>
      <w:spacing w:before="240" w:after="60" w:line="240" w:lineRule="auto"/>
      <w:ind w:left="5256"/>
      <w:jc w:val="both"/>
      <w:outlineLvl w:val="2"/>
    </w:pPr>
    <w:rPr>
      <w:rFonts w:ascii="Arial" w:eastAsia="Times New Roman" w:hAnsi="Arial" w:cs="Times New Roman"/>
      <w:b/>
      <w:sz w:val="24"/>
      <w:szCs w:val="20"/>
      <w:lang w:eastAsia="ru-RU"/>
    </w:rPr>
  </w:style>
  <w:style w:type="paragraph" w:styleId="4">
    <w:name w:val="heading 4"/>
    <w:aliases w:val="Heading 4 Char1 Char,Heading 4 Char Char Char,Heading 4 Char1 Char Char Char,Heading 4 Char Char Char Char Char,Heading 4 Char1 Char Char Char Char Char,Heading 4 Char Char Char Char Char Char Char,H4,Minor,Heading 4 StGeor,4"/>
    <w:basedOn w:val="a"/>
    <w:next w:val="a"/>
    <w:link w:val="40"/>
    <w:qFormat/>
    <w:rsid w:val="003B1E87"/>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basedOn w:val="a"/>
    <w:next w:val="a"/>
    <w:link w:val="50"/>
    <w:qFormat/>
    <w:rsid w:val="003B1E87"/>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3B1E87"/>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3B1E87"/>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3B1E87"/>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3B1E87"/>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umentHeader11">
    <w:name w:val="Document Header11"/>
    <w:basedOn w:val="a"/>
    <w:next w:val="a"/>
    <w:qFormat/>
    <w:rsid w:val="003B1E87"/>
    <w:pPr>
      <w:keepNext/>
      <w:keepLines/>
      <w:spacing w:before="480" w:after="0" w:line="240" w:lineRule="auto"/>
      <w:jc w:val="both"/>
      <w:outlineLvl w:val="0"/>
    </w:pPr>
    <w:rPr>
      <w:rFonts w:ascii="Calibri Light" w:eastAsia="Times New Roman" w:hAnsi="Calibri Light" w:cs="Times New Roman"/>
      <w:b/>
      <w:bCs/>
      <w:color w:val="2E74B5"/>
      <w:sz w:val="28"/>
      <w:szCs w:val="28"/>
      <w:lang w:eastAsia="ru-RU"/>
    </w:rPr>
  </w:style>
  <w:style w:type="paragraph" w:customStyle="1" w:styleId="210">
    <w:name w:val="Заголовок 21"/>
    <w:basedOn w:val="a"/>
    <w:next w:val="a"/>
    <w:unhideWhenUsed/>
    <w:qFormat/>
    <w:rsid w:val="003B1E87"/>
    <w:pPr>
      <w:keepNext/>
      <w:keepLines/>
      <w:spacing w:before="200" w:after="0" w:line="240" w:lineRule="auto"/>
      <w:jc w:val="both"/>
      <w:outlineLvl w:val="1"/>
    </w:pPr>
    <w:rPr>
      <w:rFonts w:ascii="Calibri Light" w:eastAsia="Times New Roman" w:hAnsi="Calibri Light" w:cs="Times New Roman"/>
      <w:b/>
      <w:bCs/>
      <w:color w:val="5B9BD5"/>
      <w:sz w:val="26"/>
      <w:szCs w:val="26"/>
      <w:lang w:eastAsia="ru-RU"/>
    </w:rPr>
  </w:style>
  <w:style w:type="character" w:customStyle="1" w:styleId="31">
    <w:name w:val="Заголовок 3 Знак"/>
    <w:basedOn w:val="a0"/>
    <w:link w:val="3"/>
    <w:rsid w:val="003B1E87"/>
    <w:rPr>
      <w:rFonts w:ascii="Arial" w:eastAsia="Times New Roman" w:hAnsi="Arial" w:cs="Times New Roman"/>
      <w:b/>
      <w:sz w:val="24"/>
      <w:szCs w:val="20"/>
      <w:lang w:eastAsia="ru-RU"/>
    </w:rPr>
  </w:style>
  <w:style w:type="character" w:customStyle="1" w:styleId="40">
    <w:name w:val="Заголовок 4 Знак"/>
    <w:aliases w:val="Heading 4 Char1 Char Знак,Heading 4 Char Char Char Знак,Heading 4 Char1 Char Char Char Знак,Heading 4 Char Char Char Char Char Знак,Heading 4 Char1 Char Char Char Char Char Знак,Heading 4 Char Char Char Char Char Char Char Знак,H4 Знак"/>
    <w:basedOn w:val="a0"/>
    <w:link w:val="4"/>
    <w:rsid w:val="003B1E87"/>
    <w:rPr>
      <w:rFonts w:ascii="Arial" w:eastAsia="Times New Roman" w:hAnsi="Arial" w:cs="Times New Roman"/>
      <w:sz w:val="24"/>
      <w:szCs w:val="20"/>
      <w:lang w:eastAsia="ru-RU"/>
    </w:rPr>
  </w:style>
  <w:style w:type="character" w:customStyle="1" w:styleId="50">
    <w:name w:val="Заголовок 5 Знак"/>
    <w:basedOn w:val="a0"/>
    <w:link w:val="5"/>
    <w:rsid w:val="003B1E87"/>
    <w:rPr>
      <w:rFonts w:ascii="Times New Roman" w:eastAsia="Times New Roman" w:hAnsi="Times New Roman" w:cs="Times New Roman"/>
      <w:szCs w:val="20"/>
      <w:lang w:eastAsia="ru-RU"/>
    </w:rPr>
  </w:style>
  <w:style w:type="character" w:customStyle="1" w:styleId="60">
    <w:name w:val="Заголовок 6 Знак"/>
    <w:basedOn w:val="a0"/>
    <w:link w:val="6"/>
    <w:rsid w:val="003B1E87"/>
    <w:rPr>
      <w:rFonts w:ascii="Times New Roman" w:eastAsia="Times New Roman" w:hAnsi="Times New Roman" w:cs="Times New Roman"/>
      <w:i/>
      <w:szCs w:val="20"/>
      <w:lang w:eastAsia="ru-RU"/>
    </w:rPr>
  </w:style>
  <w:style w:type="character" w:customStyle="1" w:styleId="70">
    <w:name w:val="Заголовок 7 Знак"/>
    <w:basedOn w:val="a0"/>
    <w:link w:val="7"/>
    <w:rsid w:val="003B1E87"/>
    <w:rPr>
      <w:rFonts w:ascii="Arial" w:eastAsia="Times New Roman" w:hAnsi="Arial" w:cs="Times New Roman"/>
      <w:sz w:val="20"/>
      <w:szCs w:val="20"/>
      <w:lang w:eastAsia="ru-RU"/>
    </w:rPr>
  </w:style>
  <w:style w:type="character" w:customStyle="1" w:styleId="80">
    <w:name w:val="Заголовок 8 Знак"/>
    <w:basedOn w:val="a0"/>
    <w:link w:val="8"/>
    <w:rsid w:val="003B1E87"/>
    <w:rPr>
      <w:rFonts w:ascii="Arial" w:eastAsia="Times New Roman" w:hAnsi="Arial" w:cs="Times New Roman"/>
      <w:i/>
      <w:sz w:val="20"/>
      <w:szCs w:val="20"/>
      <w:lang w:eastAsia="ru-RU"/>
    </w:rPr>
  </w:style>
  <w:style w:type="character" w:customStyle="1" w:styleId="90">
    <w:name w:val="Заголовок 9 Знак"/>
    <w:basedOn w:val="a0"/>
    <w:link w:val="9"/>
    <w:rsid w:val="003B1E87"/>
    <w:rPr>
      <w:rFonts w:ascii="Arial" w:eastAsia="Times New Roman" w:hAnsi="Arial" w:cs="Times New Roman"/>
      <w:b/>
      <w:i/>
      <w:sz w:val="18"/>
      <w:szCs w:val="20"/>
      <w:lang w:eastAsia="ru-RU"/>
    </w:rPr>
  </w:style>
  <w:style w:type="numbering" w:customStyle="1" w:styleId="13">
    <w:name w:val="Нет списка1"/>
    <w:next w:val="a2"/>
    <w:uiPriority w:val="99"/>
    <w:semiHidden/>
    <w:unhideWhenUsed/>
    <w:rsid w:val="003B1E87"/>
  </w:style>
  <w:style w:type="character" w:customStyle="1" w:styleId="12">
    <w:name w:val="Заголовок 1 Знак"/>
    <w:basedOn w:val="a0"/>
    <w:link w:val="10"/>
    <w:rsid w:val="003B1E87"/>
    <w:rPr>
      <w:rFonts w:ascii="Calibri Light" w:eastAsia="Times New Roman" w:hAnsi="Calibri Light" w:cs="Times New Roman"/>
      <w:b/>
      <w:bCs/>
      <w:color w:val="2E74B5"/>
      <w:sz w:val="28"/>
      <w:szCs w:val="28"/>
      <w:lang w:eastAsia="ru-RU"/>
    </w:rPr>
  </w:style>
  <w:style w:type="character" w:customStyle="1" w:styleId="22">
    <w:name w:val="Заголовок 2 Знак"/>
    <w:basedOn w:val="a0"/>
    <w:link w:val="20"/>
    <w:rsid w:val="003B1E87"/>
    <w:rPr>
      <w:rFonts w:ascii="Calibri Light" w:eastAsia="Times New Roman" w:hAnsi="Calibri Light" w:cs="Times New Roman"/>
      <w:b/>
      <w:bCs/>
      <w:color w:val="5B9BD5"/>
      <w:sz w:val="26"/>
      <w:szCs w:val="26"/>
      <w:lang w:eastAsia="ru-RU"/>
    </w:rPr>
  </w:style>
  <w:style w:type="paragraph" w:styleId="a3">
    <w:name w:val="Balloon Text"/>
    <w:basedOn w:val="a"/>
    <w:link w:val="a4"/>
    <w:unhideWhenUsed/>
    <w:rsid w:val="003B1E87"/>
    <w:pPr>
      <w:spacing w:after="0" w:line="240" w:lineRule="auto"/>
      <w:jc w:val="both"/>
    </w:pPr>
    <w:rPr>
      <w:rFonts w:ascii="Tahoma" w:eastAsia="Times New Roman" w:hAnsi="Tahoma" w:cs="Tahoma"/>
      <w:sz w:val="16"/>
      <w:szCs w:val="16"/>
      <w:lang w:eastAsia="ru-RU"/>
    </w:rPr>
  </w:style>
  <w:style w:type="character" w:customStyle="1" w:styleId="a4">
    <w:name w:val="Текст выноски Знак"/>
    <w:basedOn w:val="a0"/>
    <w:link w:val="a3"/>
    <w:rsid w:val="003B1E87"/>
    <w:rPr>
      <w:rFonts w:ascii="Tahoma" w:eastAsia="Times New Roman" w:hAnsi="Tahoma" w:cs="Tahoma"/>
      <w:sz w:val="16"/>
      <w:szCs w:val="16"/>
      <w:lang w:eastAsia="ru-RU"/>
    </w:rPr>
  </w:style>
  <w:style w:type="paragraph" w:styleId="a5">
    <w:name w:val="List Paragraph"/>
    <w:basedOn w:val="a"/>
    <w:uiPriority w:val="34"/>
    <w:qFormat/>
    <w:rsid w:val="003B1E87"/>
    <w:pPr>
      <w:spacing w:after="60" w:line="240" w:lineRule="auto"/>
      <w:ind w:left="720"/>
      <w:contextualSpacing/>
      <w:jc w:val="both"/>
    </w:pPr>
    <w:rPr>
      <w:rFonts w:ascii="Times New Roman" w:eastAsia="Times New Roman" w:hAnsi="Times New Roman" w:cs="Times New Roman"/>
      <w:sz w:val="24"/>
      <w:szCs w:val="24"/>
      <w:lang w:eastAsia="ru-RU"/>
    </w:rPr>
  </w:style>
  <w:style w:type="table" w:styleId="a6">
    <w:name w:val="Table Grid"/>
    <w:basedOn w:val="a1"/>
    <w:uiPriority w:val="39"/>
    <w:rsid w:val="003B1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Список_1"/>
    <w:basedOn w:val="a"/>
    <w:rsid w:val="003B1E87"/>
    <w:pPr>
      <w:tabs>
        <w:tab w:val="num" w:pos="927"/>
        <w:tab w:val="left" w:pos="4536"/>
        <w:tab w:val="left" w:pos="5670"/>
      </w:tabs>
      <w:spacing w:after="20" w:line="240" w:lineRule="auto"/>
      <w:ind w:left="924" w:hanging="357"/>
      <w:jc w:val="both"/>
    </w:pPr>
    <w:rPr>
      <w:rFonts w:ascii="Times New Roman" w:eastAsia="Times New Roman" w:hAnsi="Times New Roman" w:cs="Times New Roman"/>
      <w:sz w:val="28"/>
      <w:szCs w:val="20"/>
      <w:lang w:eastAsia="ru-RU"/>
    </w:rPr>
  </w:style>
  <w:style w:type="paragraph" w:styleId="a7">
    <w:name w:val="header"/>
    <w:basedOn w:val="a"/>
    <w:link w:val="a8"/>
    <w:uiPriority w:val="99"/>
    <w:rsid w:val="003B1E87"/>
    <w:pPr>
      <w:tabs>
        <w:tab w:val="center" w:pos="4677"/>
        <w:tab w:val="right" w:pos="9355"/>
      </w:tabs>
      <w:spacing w:after="200" w:line="276" w:lineRule="auto"/>
    </w:pPr>
    <w:rPr>
      <w:rFonts w:ascii="Calibri" w:eastAsia="Times New Roman" w:hAnsi="Calibri" w:cs="Times New Roman"/>
      <w:lang w:eastAsia="ru-RU"/>
    </w:rPr>
  </w:style>
  <w:style w:type="character" w:customStyle="1" w:styleId="a8">
    <w:name w:val="Верхний колонтитул Знак"/>
    <w:basedOn w:val="a0"/>
    <w:link w:val="a7"/>
    <w:uiPriority w:val="99"/>
    <w:rsid w:val="003B1E87"/>
    <w:rPr>
      <w:rFonts w:ascii="Calibri" w:eastAsia="Times New Roman" w:hAnsi="Calibri" w:cs="Times New Roman"/>
      <w:lang w:eastAsia="ru-RU"/>
    </w:rPr>
  </w:style>
  <w:style w:type="paragraph" w:styleId="a9">
    <w:name w:val="footer"/>
    <w:basedOn w:val="a"/>
    <w:link w:val="aa"/>
    <w:uiPriority w:val="99"/>
    <w:rsid w:val="003B1E87"/>
    <w:pPr>
      <w:tabs>
        <w:tab w:val="center" w:pos="4677"/>
        <w:tab w:val="right" w:pos="9355"/>
      </w:tabs>
      <w:spacing w:after="200" w:line="276" w:lineRule="auto"/>
    </w:pPr>
    <w:rPr>
      <w:rFonts w:ascii="Calibri" w:eastAsia="Times New Roman" w:hAnsi="Calibri" w:cs="Times New Roman"/>
      <w:lang w:eastAsia="ru-RU"/>
    </w:rPr>
  </w:style>
  <w:style w:type="character" w:customStyle="1" w:styleId="aa">
    <w:name w:val="Нижний колонтитул Знак"/>
    <w:basedOn w:val="a0"/>
    <w:link w:val="a9"/>
    <w:uiPriority w:val="99"/>
    <w:rsid w:val="003B1E87"/>
    <w:rPr>
      <w:rFonts w:ascii="Calibri" w:eastAsia="Times New Roman" w:hAnsi="Calibri" w:cs="Times New Roman"/>
      <w:lang w:eastAsia="ru-RU"/>
    </w:rPr>
  </w:style>
  <w:style w:type="character" w:customStyle="1" w:styleId="15">
    <w:name w:val="Гиперссылка1"/>
    <w:basedOn w:val="a0"/>
    <w:uiPriority w:val="99"/>
    <w:unhideWhenUsed/>
    <w:rsid w:val="003B1E87"/>
    <w:rPr>
      <w:color w:val="0563C1"/>
      <w:u w:val="single"/>
    </w:rPr>
  </w:style>
  <w:style w:type="paragraph" w:styleId="ab">
    <w:name w:val="No Spacing"/>
    <w:uiPriority w:val="99"/>
    <w:qFormat/>
    <w:rsid w:val="003B1E87"/>
    <w:pPr>
      <w:spacing w:after="0" w:line="240" w:lineRule="auto"/>
    </w:pPr>
    <w:rPr>
      <w:rFonts w:ascii="Calibri" w:eastAsia="Calibri" w:hAnsi="Calibri" w:cs="Times New Roman"/>
    </w:rPr>
  </w:style>
  <w:style w:type="paragraph" w:customStyle="1" w:styleId="Default">
    <w:name w:val="Default"/>
    <w:rsid w:val="003B1E87"/>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WW8Num4z0">
    <w:name w:val="WW8Num4z0"/>
    <w:rsid w:val="003B1E87"/>
    <w:rPr>
      <w:rFonts w:ascii="Symbol" w:hAnsi="Symbol"/>
    </w:rPr>
  </w:style>
  <w:style w:type="character" w:customStyle="1" w:styleId="WW8Num4z1">
    <w:name w:val="WW8Num4z1"/>
    <w:rsid w:val="003B1E87"/>
    <w:rPr>
      <w:rFonts w:ascii="Courier New" w:hAnsi="Courier New" w:cs="Courier New"/>
    </w:rPr>
  </w:style>
  <w:style w:type="character" w:customStyle="1" w:styleId="WW8Num6z0">
    <w:name w:val="WW8Num6z0"/>
    <w:rsid w:val="003B1E87"/>
    <w:rPr>
      <w:rFonts w:ascii="Wingdings" w:hAnsi="Wingdings"/>
    </w:rPr>
  </w:style>
  <w:style w:type="character" w:customStyle="1" w:styleId="WW8Num8z0">
    <w:name w:val="WW8Num8z0"/>
    <w:rsid w:val="003B1E87"/>
    <w:rPr>
      <w:rFonts w:ascii="Wingdings" w:hAnsi="Wingdings"/>
    </w:rPr>
  </w:style>
  <w:style w:type="character" w:customStyle="1" w:styleId="WW8Num12z0">
    <w:name w:val="WW8Num12z0"/>
    <w:rsid w:val="003B1E87"/>
    <w:rPr>
      <w:rFonts w:ascii="Times New Roman" w:eastAsia="Times New Roman" w:hAnsi="Times New Roman" w:cs="Times New Roman"/>
    </w:rPr>
  </w:style>
  <w:style w:type="character" w:customStyle="1" w:styleId="Absatz-Standardschriftart">
    <w:name w:val="Absatz-Standardschriftart"/>
    <w:rsid w:val="003B1E87"/>
  </w:style>
  <w:style w:type="character" w:customStyle="1" w:styleId="WW-Absatz-Standardschriftart">
    <w:name w:val="WW-Absatz-Standardschriftart"/>
    <w:rsid w:val="003B1E87"/>
  </w:style>
  <w:style w:type="character" w:customStyle="1" w:styleId="WW-Absatz-Standardschriftart1">
    <w:name w:val="WW-Absatz-Standardschriftart1"/>
    <w:rsid w:val="003B1E87"/>
  </w:style>
  <w:style w:type="character" w:customStyle="1" w:styleId="WW-Absatz-Standardschriftart11">
    <w:name w:val="WW-Absatz-Standardschriftart11"/>
    <w:rsid w:val="003B1E87"/>
  </w:style>
  <w:style w:type="character" w:customStyle="1" w:styleId="WW-Absatz-Standardschriftart111">
    <w:name w:val="WW-Absatz-Standardschriftart111"/>
    <w:rsid w:val="003B1E87"/>
  </w:style>
  <w:style w:type="character" w:customStyle="1" w:styleId="WW-Absatz-Standardschriftart1111">
    <w:name w:val="WW-Absatz-Standardschriftart1111"/>
    <w:rsid w:val="003B1E87"/>
  </w:style>
  <w:style w:type="character" w:customStyle="1" w:styleId="WW8Num2z0">
    <w:name w:val="WW8Num2z0"/>
    <w:rsid w:val="003B1E87"/>
    <w:rPr>
      <w:rFonts w:ascii="Symbol" w:hAnsi="Symbol"/>
    </w:rPr>
  </w:style>
  <w:style w:type="character" w:customStyle="1" w:styleId="WW8Num3z0">
    <w:name w:val="WW8Num3z0"/>
    <w:rsid w:val="003B1E87"/>
    <w:rPr>
      <w:rFonts w:ascii="Symbol" w:hAnsi="Symbol"/>
    </w:rPr>
  </w:style>
  <w:style w:type="character" w:customStyle="1" w:styleId="WW8Num7z0">
    <w:name w:val="WW8Num7z0"/>
    <w:rsid w:val="003B1E87"/>
    <w:rPr>
      <w:rFonts w:ascii="Symbol" w:hAnsi="Symbol"/>
    </w:rPr>
  </w:style>
  <w:style w:type="character" w:customStyle="1" w:styleId="WW8Num8z1">
    <w:name w:val="WW8Num8z1"/>
    <w:rsid w:val="003B1E87"/>
    <w:rPr>
      <w:rFonts w:ascii="Times New Roman" w:eastAsia="Times New Roman" w:hAnsi="Times New Roman" w:cs="Times New Roman"/>
    </w:rPr>
  </w:style>
  <w:style w:type="character" w:customStyle="1" w:styleId="WW8Num11z0">
    <w:name w:val="WW8Num11z0"/>
    <w:rsid w:val="003B1E87"/>
    <w:rPr>
      <w:rFonts w:ascii="Wingdings" w:hAnsi="Wingdings"/>
    </w:rPr>
  </w:style>
  <w:style w:type="character" w:customStyle="1" w:styleId="WW8Num13z0">
    <w:name w:val="WW8Num13z0"/>
    <w:rsid w:val="003B1E87"/>
    <w:rPr>
      <w:rFonts w:ascii="Symbol" w:hAnsi="Symbol"/>
    </w:rPr>
  </w:style>
  <w:style w:type="character" w:customStyle="1" w:styleId="WW8Num15z0">
    <w:name w:val="WW8Num15z0"/>
    <w:rsid w:val="003B1E87"/>
    <w:rPr>
      <w:rFonts w:ascii="Symbol" w:hAnsi="Symbol"/>
    </w:rPr>
  </w:style>
  <w:style w:type="character" w:customStyle="1" w:styleId="WW8Num16z1">
    <w:name w:val="WW8Num16z1"/>
    <w:rsid w:val="003B1E87"/>
    <w:rPr>
      <w:rFonts w:ascii="Courier New" w:hAnsi="Courier New" w:cs="Courier New"/>
    </w:rPr>
  </w:style>
  <w:style w:type="character" w:customStyle="1" w:styleId="WW8Num17z1">
    <w:name w:val="WW8Num17z1"/>
    <w:rsid w:val="003B1E87"/>
    <w:rPr>
      <w:rFonts w:ascii="Times New Roman" w:eastAsia="Times New Roman" w:hAnsi="Times New Roman" w:cs="Times New Roman"/>
    </w:rPr>
  </w:style>
  <w:style w:type="character" w:customStyle="1" w:styleId="23">
    <w:name w:val="Основной шрифт абзаца2"/>
    <w:rsid w:val="003B1E87"/>
  </w:style>
  <w:style w:type="character" w:customStyle="1" w:styleId="WW8Num6z1">
    <w:name w:val="WW8Num6z1"/>
    <w:rsid w:val="003B1E87"/>
    <w:rPr>
      <w:rFonts w:ascii="Times New Roman" w:eastAsia="Times New Roman" w:hAnsi="Times New Roman" w:cs="Times New Roman"/>
    </w:rPr>
  </w:style>
  <w:style w:type="character" w:customStyle="1" w:styleId="WW8Num7z1">
    <w:name w:val="WW8Num7z1"/>
    <w:rsid w:val="003B1E87"/>
    <w:rPr>
      <w:rFonts w:ascii="Times New Roman" w:eastAsia="Times New Roman" w:hAnsi="Times New Roman" w:cs="Times New Roman"/>
    </w:rPr>
  </w:style>
  <w:style w:type="character" w:customStyle="1" w:styleId="WW8Num9z0">
    <w:name w:val="WW8Num9z0"/>
    <w:rsid w:val="003B1E87"/>
    <w:rPr>
      <w:rFonts w:ascii="Symbol" w:hAnsi="Symbol"/>
    </w:rPr>
  </w:style>
  <w:style w:type="character" w:customStyle="1" w:styleId="WW8Num10z1">
    <w:name w:val="WW8Num10z1"/>
    <w:rsid w:val="003B1E87"/>
    <w:rPr>
      <w:rFonts w:ascii="Times New Roman" w:eastAsia="Times New Roman" w:hAnsi="Times New Roman" w:cs="Times New Roman"/>
    </w:rPr>
  </w:style>
  <w:style w:type="character" w:customStyle="1" w:styleId="WW8Num17z0">
    <w:name w:val="WW8Num17z0"/>
    <w:rsid w:val="003B1E87"/>
    <w:rPr>
      <w:rFonts w:ascii="Symbol" w:hAnsi="Symbol" w:cs="OpenSymbol"/>
    </w:rPr>
  </w:style>
  <w:style w:type="character" w:customStyle="1" w:styleId="WW8Num18z1">
    <w:name w:val="WW8Num18z1"/>
    <w:rsid w:val="003B1E87"/>
    <w:rPr>
      <w:rFonts w:ascii="Courier New" w:hAnsi="Courier New" w:cs="Courier New"/>
    </w:rPr>
  </w:style>
  <w:style w:type="character" w:customStyle="1" w:styleId="WW8Num19z1">
    <w:name w:val="WW8Num19z1"/>
    <w:rsid w:val="003B1E87"/>
    <w:rPr>
      <w:rFonts w:ascii="Times New Roman" w:eastAsia="Times New Roman" w:hAnsi="Times New Roman" w:cs="Times New Roman"/>
    </w:rPr>
  </w:style>
  <w:style w:type="character" w:customStyle="1" w:styleId="WW-Absatz-Standardschriftart11111">
    <w:name w:val="WW-Absatz-Standardschriftart11111"/>
    <w:rsid w:val="003B1E87"/>
  </w:style>
  <w:style w:type="character" w:customStyle="1" w:styleId="WW8Num1z0">
    <w:name w:val="WW8Num1z0"/>
    <w:rsid w:val="003B1E87"/>
    <w:rPr>
      <w:rFonts w:ascii="Times New Roman" w:hAnsi="Times New Roman"/>
    </w:rPr>
  </w:style>
  <w:style w:type="character" w:customStyle="1" w:styleId="WW8Num2z1">
    <w:name w:val="WW8Num2z1"/>
    <w:rsid w:val="003B1E87"/>
    <w:rPr>
      <w:rFonts w:ascii="Times New Roman" w:eastAsia="Times New Roman" w:hAnsi="Times New Roman" w:cs="Times New Roman"/>
    </w:rPr>
  </w:style>
  <w:style w:type="character" w:customStyle="1" w:styleId="WW8Num3z1">
    <w:name w:val="WW8Num3z1"/>
    <w:rsid w:val="003B1E87"/>
    <w:rPr>
      <w:rFonts w:ascii="Courier New" w:hAnsi="Courier New" w:cs="Courier New"/>
    </w:rPr>
  </w:style>
  <w:style w:type="character" w:customStyle="1" w:styleId="WW8Num3z2">
    <w:name w:val="WW8Num3z2"/>
    <w:rsid w:val="003B1E87"/>
    <w:rPr>
      <w:rFonts w:ascii="Wingdings" w:hAnsi="Wingdings"/>
    </w:rPr>
  </w:style>
  <w:style w:type="character" w:customStyle="1" w:styleId="WW8Num4z2">
    <w:name w:val="WW8Num4z2"/>
    <w:rsid w:val="003B1E87"/>
    <w:rPr>
      <w:rFonts w:ascii="Wingdings" w:hAnsi="Wingdings"/>
    </w:rPr>
  </w:style>
  <w:style w:type="character" w:customStyle="1" w:styleId="WW8Num5z1">
    <w:name w:val="WW8Num5z1"/>
    <w:rsid w:val="003B1E87"/>
    <w:rPr>
      <w:rFonts w:ascii="Times New Roman" w:eastAsia="Times New Roman" w:hAnsi="Times New Roman" w:cs="Times New Roman"/>
    </w:rPr>
  </w:style>
  <w:style w:type="character" w:customStyle="1" w:styleId="WW8Num9z1">
    <w:name w:val="WW8Num9z1"/>
    <w:rsid w:val="003B1E87"/>
    <w:rPr>
      <w:rFonts w:ascii="Times New Roman" w:eastAsia="Times New Roman" w:hAnsi="Times New Roman" w:cs="Times New Roman"/>
    </w:rPr>
  </w:style>
  <w:style w:type="character" w:customStyle="1" w:styleId="WW8Num11z1">
    <w:name w:val="WW8Num11z1"/>
    <w:rsid w:val="003B1E87"/>
    <w:rPr>
      <w:rFonts w:ascii="Courier New" w:hAnsi="Courier New" w:cs="Courier New"/>
    </w:rPr>
  </w:style>
  <w:style w:type="character" w:customStyle="1" w:styleId="WW8Num11z3">
    <w:name w:val="WW8Num11z3"/>
    <w:rsid w:val="003B1E87"/>
    <w:rPr>
      <w:rFonts w:ascii="Symbol" w:hAnsi="Symbol"/>
    </w:rPr>
  </w:style>
  <w:style w:type="character" w:customStyle="1" w:styleId="WW8Num12z1">
    <w:name w:val="WW8Num12z1"/>
    <w:rsid w:val="003B1E87"/>
    <w:rPr>
      <w:rFonts w:ascii="Courier New" w:hAnsi="Courier New"/>
    </w:rPr>
  </w:style>
  <w:style w:type="character" w:customStyle="1" w:styleId="WW8Num12z2">
    <w:name w:val="WW8Num12z2"/>
    <w:rsid w:val="003B1E87"/>
    <w:rPr>
      <w:rFonts w:ascii="Wingdings" w:hAnsi="Wingdings"/>
    </w:rPr>
  </w:style>
  <w:style w:type="character" w:customStyle="1" w:styleId="WW8Num12z3">
    <w:name w:val="WW8Num12z3"/>
    <w:rsid w:val="003B1E87"/>
    <w:rPr>
      <w:rFonts w:ascii="Symbol" w:hAnsi="Symbol"/>
    </w:rPr>
  </w:style>
  <w:style w:type="character" w:customStyle="1" w:styleId="WW8Num13z1">
    <w:name w:val="WW8Num13z1"/>
    <w:rsid w:val="003B1E87"/>
    <w:rPr>
      <w:rFonts w:ascii="Courier New" w:hAnsi="Courier New" w:cs="Courier New"/>
    </w:rPr>
  </w:style>
  <w:style w:type="character" w:customStyle="1" w:styleId="WW8Num13z2">
    <w:name w:val="WW8Num13z2"/>
    <w:rsid w:val="003B1E87"/>
    <w:rPr>
      <w:rFonts w:ascii="Wingdings" w:hAnsi="Wingdings"/>
    </w:rPr>
  </w:style>
  <w:style w:type="character" w:customStyle="1" w:styleId="WW8Num14z1">
    <w:name w:val="WW8Num14z1"/>
    <w:rsid w:val="003B1E87"/>
    <w:rPr>
      <w:rFonts w:ascii="Times New Roman" w:eastAsia="Times New Roman" w:hAnsi="Times New Roman" w:cs="Times New Roman"/>
      <w:color w:val="000000"/>
    </w:rPr>
  </w:style>
  <w:style w:type="character" w:customStyle="1" w:styleId="WW8Num15z1">
    <w:name w:val="WW8Num15z1"/>
    <w:rsid w:val="003B1E87"/>
    <w:rPr>
      <w:rFonts w:ascii="Courier New" w:hAnsi="Courier New" w:cs="Courier New"/>
    </w:rPr>
  </w:style>
  <w:style w:type="character" w:customStyle="1" w:styleId="WW8Num15z2">
    <w:name w:val="WW8Num15z2"/>
    <w:rsid w:val="003B1E87"/>
    <w:rPr>
      <w:rFonts w:ascii="Wingdings" w:hAnsi="Wingdings"/>
    </w:rPr>
  </w:style>
  <w:style w:type="character" w:customStyle="1" w:styleId="WW8Num18z0">
    <w:name w:val="WW8Num18z0"/>
    <w:rsid w:val="003B1E87"/>
    <w:rPr>
      <w:rFonts w:ascii="Symbol" w:hAnsi="Symbol"/>
    </w:rPr>
  </w:style>
  <w:style w:type="character" w:customStyle="1" w:styleId="WW8Num18z2">
    <w:name w:val="WW8Num18z2"/>
    <w:rsid w:val="003B1E87"/>
    <w:rPr>
      <w:rFonts w:ascii="Wingdings" w:hAnsi="Wingdings"/>
    </w:rPr>
  </w:style>
  <w:style w:type="character" w:customStyle="1" w:styleId="WW8Num20z0">
    <w:name w:val="WW8Num20z0"/>
    <w:rsid w:val="003B1E87"/>
    <w:rPr>
      <w:rFonts w:ascii="Times New Roman" w:hAnsi="Times New Roman"/>
    </w:rPr>
  </w:style>
  <w:style w:type="character" w:customStyle="1" w:styleId="WW8Num21z1">
    <w:name w:val="WW8Num21z1"/>
    <w:rsid w:val="003B1E87"/>
    <w:rPr>
      <w:rFonts w:ascii="Times New Roman" w:eastAsia="Times New Roman" w:hAnsi="Times New Roman" w:cs="Times New Roman"/>
    </w:rPr>
  </w:style>
  <w:style w:type="character" w:customStyle="1" w:styleId="16">
    <w:name w:val="Основной шрифт абзаца1"/>
    <w:rsid w:val="003B1E87"/>
  </w:style>
  <w:style w:type="character" w:customStyle="1" w:styleId="ac">
    <w:name w:val="Символ сноски"/>
    <w:rsid w:val="003B1E87"/>
    <w:rPr>
      <w:vertAlign w:val="superscript"/>
    </w:rPr>
  </w:style>
  <w:style w:type="character" w:styleId="ad">
    <w:name w:val="page number"/>
    <w:basedOn w:val="16"/>
    <w:rsid w:val="003B1E87"/>
  </w:style>
  <w:style w:type="character" w:customStyle="1" w:styleId="ae">
    <w:name w:val="Символ нумерации"/>
    <w:rsid w:val="003B1E87"/>
  </w:style>
  <w:style w:type="character" w:customStyle="1" w:styleId="af">
    <w:name w:val="Маркеры списка"/>
    <w:rsid w:val="003B1E87"/>
    <w:rPr>
      <w:rFonts w:ascii="OpenSymbol" w:eastAsia="OpenSymbol" w:hAnsi="OpenSymbol" w:cs="OpenSymbol"/>
    </w:rPr>
  </w:style>
  <w:style w:type="character" w:customStyle="1" w:styleId="WW8Num20z1">
    <w:name w:val="WW8Num20z1"/>
    <w:rsid w:val="003B1E87"/>
    <w:rPr>
      <w:rFonts w:ascii="Courier New" w:hAnsi="Courier New" w:cs="Courier New"/>
    </w:rPr>
  </w:style>
  <w:style w:type="character" w:customStyle="1" w:styleId="WW8Num20z2">
    <w:name w:val="WW8Num20z2"/>
    <w:rsid w:val="003B1E87"/>
    <w:rPr>
      <w:rFonts w:ascii="Wingdings" w:hAnsi="Wingdings"/>
    </w:rPr>
  </w:style>
  <w:style w:type="character" w:customStyle="1" w:styleId="WW8Num20z3">
    <w:name w:val="WW8Num20z3"/>
    <w:rsid w:val="003B1E87"/>
    <w:rPr>
      <w:rFonts w:ascii="Symbol" w:hAnsi="Symbol"/>
    </w:rPr>
  </w:style>
  <w:style w:type="character" w:customStyle="1" w:styleId="WW8Num13z3">
    <w:name w:val="WW8Num13z3"/>
    <w:rsid w:val="003B1E87"/>
    <w:rPr>
      <w:rFonts w:ascii="Symbol" w:hAnsi="Symbol"/>
    </w:rPr>
  </w:style>
  <w:style w:type="paragraph" w:customStyle="1" w:styleId="17">
    <w:name w:val="Заголовок1"/>
    <w:basedOn w:val="a"/>
    <w:next w:val="af0"/>
    <w:rsid w:val="003B1E87"/>
    <w:pPr>
      <w:keepNext/>
      <w:suppressAutoHyphens/>
      <w:spacing w:before="240" w:after="120" w:line="240" w:lineRule="auto"/>
    </w:pPr>
    <w:rPr>
      <w:rFonts w:ascii="Liberation Sans" w:eastAsia="DejaVu Sans" w:hAnsi="Liberation Sans" w:cs="DejaVu Sans"/>
      <w:sz w:val="28"/>
      <w:szCs w:val="28"/>
      <w:lang w:eastAsia="ar-SA"/>
    </w:rPr>
  </w:style>
  <w:style w:type="paragraph" w:styleId="af0">
    <w:name w:val="Body Text"/>
    <w:basedOn w:val="a"/>
    <w:link w:val="af1"/>
    <w:uiPriority w:val="99"/>
    <w:rsid w:val="003B1E87"/>
    <w:pPr>
      <w:widowControl w:val="0"/>
      <w:shd w:val="clear" w:color="auto" w:fill="FFFFFF"/>
      <w:suppressAutoHyphens/>
      <w:autoSpaceDE w:val="0"/>
      <w:spacing w:after="0" w:line="317" w:lineRule="exact"/>
      <w:ind w:right="43"/>
    </w:pPr>
    <w:rPr>
      <w:rFonts w:ascii="Times New Roman" w:eastAsia="Times New Roman" w:hAnsi="Times New Roman" w:cs="Times New Roman"/>
      <w:color w:val="000000"/>
      <w:spacing w:val="-2"/>
      <w:sz w:val="28"/>
      <w:szCs w:val="28"/>
      <w:lang w:eastAsia="ar-SA"/>
    </w:rPr>
  </w:style>
  <w:style w:type="character" w:customStyle="1" w:styleId="af1">
    <w:name w:val="Основной текст Знак"/>
    <w:basedOn w:val="a0"/>
    <w:link w:val="af0"/>
    <w:uiPriority w:val="99"/>
    <w:rsid w:val="003B1E87"/>
    <w:rPr>
      <w:rFonts w:ascii="Times New Roman" w:eastAsia="Times New Roman" w:hAnsi="Times New Roman" w:cs="Times New Roman"/>
      <w:color w:val="000000"/>
      <w:spacing w:val="-2"/>
      <w:sz w:val="28"/>
      <w:szCs w:val="28"/>
      <w:shd w:val="clear" w:color="auto" w:fill="FFFFFF"/>
      <w:lang w:eastAsia="ar-SA"/>
    </w:rPr>
  </w:style>
  <w:style w:type="paragraph" w:styleId="af2">
    <w:name w:val="List"/>
    <w:basedOn w:val="af0"/>
    <w:rsid w:val="003B1E87"/>
  </w:style>
  <w:style w:type="paragraph" w:customStyle="1" w:styleId="24">
    <w:name w:val="Название2"/>
    <w:basedOn w:val="a"/>
    <w:rsid w:val="003B1E87"/>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25">
    <w:name w:val="Указатель2"/>
    <w:basedOn w:val="a"/>
    <w:rsid w:val="003B1E87"/>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18">
    <w:name w:val="Название1"/>
    <w:basedOn w:val="a"/>
    <w:rsid w:val="003B1E87"/>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19">
    <w:name w:val="Указатель1"/>
    <w:basedOn w:val="a"/>
    <w:rsid w:val="003B1E87"/>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1a">
    <w:name w:val="Обычный1"/>
    <w:rsid w:val="003B1E87"/>
    <w:pPr>
      <w:suppressAutoHyphens/>
      <w:spacing w:after="0" w:line="240" w:lineRule="auto"/>
    </w:pPr>
    <w:rPr>
      <w:rFonts w:ascii="Tms Rmn" w:eastAsia="Arial" w:hAnsi="Tms Rmn" w:cs="Times New Roman"/>
      <w:sz w:val="20"/>
      <w:szCs w:val="20"/>
      <w:lang w:eastAsia="ar-SA"/>
    </w:rPr>
  </w:style>
  <w:style w:type="paragraph" w:styleId="af3">
    <w:name w:val="footnote text"/>
    <w:basedOn w:val="a"/>
    <w:link w:val="af4"/>
    <w:uiPriority w:val="99"/>
    <w:rsid w:val="003B1E87"/>
    <w:pPr>
      <w:suppressAutoHyphens/>
      <w:spacing w:after="0" w:line="240" w:lineRule="auto"/>
    </w:pPr>
    <w:rPr>
      <w:rFonts w:ascii="Times New Roman" w:eastAsia="Times New Roman" w:hAnsi="Times New Roman" w:cs="Times New Roman"/>
      <w:sz w:val="20"/>
      <w:szCs w:val="20"/>
      <w:lang w:eastAsia="ar-SA"/>
    </w:rPr>
  </w:style>
  <w:style w:type="character" w:customStyle="1" w:styleId="af4">
    <w:name w:val="Текст сноски Знак"/>
    <w:basedOn w:val="a0"/>
    <w:link w:val="af3"/>
    <w:uiPriority w:val="99"/>
    <w:rsid w:val="003B1E87"/>
    <w:rPr>
      <w:rFonts w:ascii="Times New Roman" w:eastAsia="Times New Roman" w:hAnsi="Times New Roman" w:cs="Times New Roman"/>
      <w:sz w:val="20"/>
      <w:szCs w:val="20"/>
      <w:lang w:eastAsia="ar-SA"/>
    </w:rPr>
  </w:style>
  <w:style w:type="paragraph" w:customStyle="1" w:styleId="1b">
    <w:name w:val="Схема документа1"/>
    <w:basedOn w:val="a"/>
    <w:rsid w:val="003B1E87"/>
    <w:pPr>
      <w:shd w:val="clear" w:color="auto" w:fill="000080"/>
      <w:suppressAutoHyphens/>
      <w:spacing w:after="0" w:line="240" w:lineRule="auto"/>
    </w:pPr>
    <w:rPr>
      <w:rFonts w:ascii="Tahoma" w:eastAsia="Times New Roman" w:hAnsi="Tahoma" w:cs="Tahoma"/>
      <w:sz w:val="24"/>
      <w:szCs w:val="24"/>
      <w:lang w:eastAsia="ar-SA"/>
    </w:rPr>
  </w:style>
  <w:style w:type="paragraph" w:styleId="af5">
    <w:name w:val="Title"/>
    <w:basedOn w:val="a"/>
    <w:next w:val="af6"/>
    <w:link w:val="af7"/>
    <w:qFormat/>
    <w:rsid w:val="003B1E87"/>
    <w:pPr>
      <w:suppressAutoHyphens/>
      <w:spacing w:after="0" w:line="240" w:lineRule="auto"/>
      <w:ind w:firstLine="709"/>
      <w:jc w:val="center"/>
    </w:pPr>
    <w:rPr>
      <w:rFonts w:ascii="Times New Roman" w:eastAsia="Times New Roman" w:hAnsi="Times New Roman" w:cs="Times New Roman"/>
      <w:sz w:val="28"/>
      <w:szCs w:val="24"/>
      <w:lang w:eastAsia="ar-SA"/>
    </w:rPr>
  </w:style>
  <w:style w:type="character" w:customStyle="1" w:styleId="af7">
    <w:name w:val="Заголовок Знак"/>
    <w:basedOn w:val="a0"/>
    <w:link w:val="af5"/>
    <w:rsid w:val="003B1E87"/>
    <w:rPr>
      <w:rFonts w:ascii="Times New Roman" w:eastAsia="Times New Roman" w:hAnsi="Times New Roman" w:cs="Times New Roman"/>
      <w:sz w:val="28"/>
      <w:szCs w:val="24"/>
      <w:lang w:eastAsia="ar-SA"/>
    </w:rPr>
  </w:style>
  <w:style w:type="paragraph" w:styleId="af6">
    <w:name w:val="Subtitle"/>
    <w:basedOn w:val="17"/>
    <w:next w:val="af0"/>
    <w:link w:val="af8"/>
    <w:qFormat/>
    <w:rsid w:val="003B1E87"/>
    <w:pPr>
      <w:jc w:val="center"/>
    </w:pPr>
    <w:rPr>
      <w:i/>
      <w:iCs/>
    </w:rPr>
  </w:style>
  <w:style w:type="character" w:customStyle="1" w:styleId="af8">
    <w:name w:val="Подзаголовок Знак"/>
    <w:basedOn w:val="a0"/>
    <w:link w:val="af6"/>
    <w:rsid w:val="003B1E87"/>
    <w:rPr>
      <w:rFonts w:ascii="Liberation Sans" w:eastAsia="DejaVu Sans" w:hAnsi="Liberation Sans" w:cs="DejaVu Sans"/>
      <w:i/>
      <w:iCs/>
      <w:sz w:val="28"/>
      <w:szCs w:val="28"/>
      <w:lang w:eastAsia="ar-SA"/>
    </w:rPr>
  </w:style>
  <w:style w:type="paragraph" w:customStyle="1" w:styleId="af9">
    <w:name w:val="Записка"/>
    <w:basedOn w:val="a"/>
    <w:rsid w:val="003B1E87"/>
    <w:pPr>
      <w:suppressAutoHyphens/>
      <w:spacing w:after="0" w:line="240" w:lineRule="auto"/>
      <w:ind w:firstLine="709"/>
      <w:jc w:val="both"/>
    </w:pPr>
    <w:rPr>
      <w:rFonts w:ascii="Times New Roman" w:eastAsia="Times New Roman" w:hAnsi="Times New Roman" w:cs="Times New Roman"/>
      <w:sz w:val="24"/>
      <w:szCs w:val="20"/>
      <w:lang w:eastAsia="ar-SA"/>
    </w:rPr>
  </w:style>
  <w:style w:type="paragraph" w:customStyle="1" w:styleId="0">
    <w:name w:val="Обычный + уплотненный на  0"/>
    <w:aliases w:val="4 пт"/>
    <w:basedOn w:val="a"/>
    <w:rsid w:val="003B1E87"/>
    <w:pPr>
      <w:shd w:val="clear" w:color="auto" w:fill="FFFFFF"/>
      <w:tabs>
        <w:tab w:val="left" w:pos="1502"/>
      </w:tabs>
      <w:suppressAutoHyphens/>
      <w:spacing w:after="0" w:line="280" w:lineRule="exact"/>
      <w:ind w:firstLine="720"/>
      <w:jc w:val="both"/>
    </w:pPr>
    <w:rPr>
      <w:rFonts w:ascii="Times New Roman" w:eastAsia="Times New Roman" w:hAnsi="Times New Roman" w:cs="Times New Roman"/>
      <w:spacing w:val="-8"/>
      <w:sz w:val="24"/>
      <w:szCs w:val="24"/>
      <w:lang w:eastAsia="ar-SA"/>
    </w:rPr>
  </w:style>
  <w:style w:type="paragraph" w:customStyle="1" w:styleId="afa">
    <w:name w:val="Знак Знак Знак Знак Знак Знак"/>
    <w:basedOn w:val="a"/>
    <w:rsid w:val="003B1E87"/>
    <w:pPr>
      <w:suppressAutoHyphens/>
      <w:spacing w:before="280" w:after="280" w:line="240" w:lineRule="auto"/>
    </w:pPr>
    <w:rPr>
      <w:rFonts w:ascii="Tahoma" w:eastAsia="Times New Roman" w:hAnsi="Tahoma" w:cs="Times New Roman"/>
      <w:sz w:val="20"/>
      <w:szCs w:val="20"/>
      <w:lang w:val="en-US" w:eastAsia="ar-SA"/>
    </w:rPr>
  </w:style>
  <w:style w:type="paragraph" w:customStyle="1" w:styleId="afb">
    <w:name w:val="Знак Знак Знак"/>
    <w:basedOn w:val="a"/>
    <w:rsid w:val="003B1E87"/>
    <w:pPr>
      <w:suppressAutoHyphens/>
      <w:spacing w:before="280" w:after="280" w:line="240" w:lineRule="auto"/>
    </w:pPr>
    <w:rPr>
      <w:rFonts w:ascii="Tahoma" w:eastAsia="Times New Roman" w:hAnsi="Tahoma" w:cs="Times New Roman"/>
      <w:sz w:val="20"/>
      <w:szCs w:val="20"/>
      <w:lang w:val="en-US" w:eastAsia="ar-SA"/>
    </w:rPr>
  </w:style>
  <w:style w:type="paragraph" w:customStyle="1" w:styleId="310">
    <w:name w:val="Основной текст с отступом 31"/>
    <w:basedOn w:val="a"/>
    <w:rsid w:val="003B1E87"/>
    <w:pPr>
      <w:suppressAutoHyphens/>
      <w:spacing w:after="120" w:line="240" w:lineRule="auto"/>
      <w:ind w:left="283"/>
    </w:pPr>
    <w:rPr>
      <w:rFonts w:ascii="Times New Roman" w:eastAsia="Times New Roman" w:hAnsi="Times New Roman" w:cs="Times New Roman"/>
      <w:sz w:val="16"/>
      <w:szCs w:val="16"/>
      <w:lang w:eastAsia="ar-SA"/>
    </w:rPr>
  </w:style>
  <w:style w:type="paragraph" w:styleId="afc">
    <w:name w:val="Normal (Web)"/>
    <w:basedOn w:val="a"/>
    <w:rsid w:val="003B1E87"/>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Основной текст 21"/>
    <w:basedOn w:val="a"/>
    <w:rsid w:val="003B1E87"/>
    <w:pPr>
      <w:suppressAutoHyphens/>
      <w:spacing w:after="120" w:line="480" w:lineRule="auto"/>
    </w:pPr>
    <w:rPr>
      <w:rFonts w:ascii="Times New Roman" w:eastAsia="Times New Roman" w:hAnsi="Times New Roman" w:cs="Times New Roman"/>
      <w:sz w:val="24"/>
      <w:szCs w:val="24"/>
      <w:lang w:eastAsia="ar-SA"/>
    </w:rPr>
  </w:style>
  <w:style w:type="paragraph" w:customStyle="1" w:styleId="311">
    <w:name w:val="Основной текст 31"/>
    <w:basedOn w:val="a"/>
    <w:rsid w:val="003B1E87"/>
    <w:pPr>
      <w:suppressAutoHyphens/>
      <w:spacing w:after="120" w:line="240" w:lineRule="auto"/>
    </w:pPr>
    <w:rPr>
      <w:rFonts w:ascii="Times New Roman" w:eastAsia="Times New Roman" w:hAnsi="Times New Roman" w:cs="Times New Roman"/>
      <w:sz w:val="16"/>
      <w:szCs w:val="16"/>
      <w:lang w:eastAsia="ar-SA"/>
    </w:rPr>
  </w:style>
  <w:style w:type="paragraph" w:customStyle="1" w:styleId="1c">
    <w:name w:val="Цитата1"/>
    <w:basedOn w:val="a"/>
    <w:rsid w:val="003B1E87"/>
    <w:pPr>
      <w:shd w:val="clear" w:color="auto" w:fill="FFFFFF"/>
      <w:suppressAutoHyphens/>
      <w:spacing w:after="0" w:line="317" w:lineRule="exact"/>
      <w:ind w:left="1077" w:right="1100"/>
      <w:jc w:val="center"/>
    </w:pPr>
    <w:rPr>
      <w:rFonts w:ascii="Times New Roman" w:eastAsia="Times New Roman" w:hAnsi="Times New Roman" w:cs="Times New Roman"/>
      <w:b/>
      <w:bCs/>
      <w:color w:val="000000"/>
      <w:spacing w:val="-1"/>
      <w:sz w:val="24"/>
      <w:szCs w:val="28"/>
      <w:lang w:eastAsia="ar-SA"/>
    </w:rPr>
  </w:style>
  <w:style w:type="paragraph" w:styleId="afd">
    <w:name w:val="Body Text Indent"/>
    <w:basedOn w:val="a"/>
    <w:link w:val="afe"/>
    <w:rsid w:val="003B1E8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e">
    <w:name w:val="Основной текст с отступом Знак"/>
    <w:basedOn w:val="a0"/>
    <w:link w:val="afd"/>
    <w:rsid w:val="003B1E87"/>
    <w:rPr>
      <w:rFonts w:ascii="Times New Roman" w:eastAsia="Times New Roman" w:hAnsi="Times New Roman" w:cs="Times New Roman"/>
      <w:sz w:val="24"/>
      <w:szCs w:val="24"/>
      <w:lang w:eastAsia="ar-SA"/>
    </w:rPr>
  </w:style>
  <w:style w:type="paragraph" w:customStyle="1" w:styleId="WW-">
    <w:name w:val="WW- Знак Знак Знак Знак Знак Знак"/>
    <w:basedOn w:val="a"/>
    <w:rsid w:val="003B1E87"/>
    <w:pPr>
      <w:suppressAutoHyphens/>
      <w:spacing w:before="280" w:after="280" w:line="240" w:lineRule="auto"/>
    </w:pPr>
    <w:rPr>
      <w:rFonts w:ascii="Tahoma" w:eastAsia="Times New Roman" w:hAnsi="Tahoma" w:cs="Times New Roman"/>
      <w:sz w:val="20"/>
      <w:szCs w:val="20"/>
      <w:lang w:val="en-US" w:eastAsia="ar-SA"/>
    </w:rPr>
  </w:style>
  <w:style w:type="paragraph" w:customStyle="1" w:styleId="ConsNormal">
    <w:name w:val="ConsNormal"/>
    <w:rsid w:val="003B1E87"/>
    <w:pPr>
      <w:widowControl w:val="0"/>
      <w:suppressAutoHyphens/>
      <w:spacing w:after="0" w:line="240" w:lineRule="auto"/>
      <w:ind w:right="19772" w:firstLine="720"/>
    </w:pPr>
    <w:rPr>
      <w:rFonts w:ascii="Arial" w:eastAsia="Arial" w:hAnsi="Arial" w:cs="Arial"/>
      <w:sz w:val="20"/>
      <w:szCs w:val="20"/>
      <w:lang w:eastAsia="ar-SA"/>
    </w:rPr>
  </w:style>
  <w:style w:type="paragraph" w:customStyle="1" w:styleId="aff">
    <w:name w:val="Знак Знак Знак Знак Знак Знак Знак Знак Знак Знак"/>
    <w:basedOn w:val="a"/>
    <w:rsid w:val="003B1E87"/>
    <w:pPr>
      <w:suppressAutoHyphens/>
      <w:spacing w:before="280" w:after="280" w:line="240" w:lineRule="auto"/>
    </w:pPr>
    <w:rPr>
      <w:rFonts w:ascii="Tahoma" w:eastAsia="Times New Roman" w:hAnsi="Tahoma" w:cs="Times New Roman"/>
      <w:sz w:val="20"/>
      <w:szCs w:val="20"/>
      <w:lang w:val="en-US" w:eastAsia="ar-SA"/>
    </w:rPr>
  </w:style>
  <w:style w:type="paragraph" w:customStyle="1" w:styleId="1d">
    <w:name w:val="Знак Знак1 Знак"/>
    <w:basedOn w:val="a"/>
    <w:rsid w:val="003B1E87"/>
    <w:pPr>
      <w:suppressAutoHyphens/>
      <w:spacing w:before="280" w:after="280" w:line="240" w:lineRule="auto"/>
    </w:pPr>
    <w:rPr>
      <w:rFonts w:ascii="Tahoma" w:eastAsia="Times New Roman" w:hAnsi="Tahoma" w:cs="Times New Roman"/>
      <w:sz w:val="20"/>
      <w:szCs w:val="20"/>
      <w:lang w:val="en-US" w:eastAsia="ar-SA"/>
    </w:rPr>
  </w:style>
  <w:style w:type="paragraph" w:customStyle="1" w:styleId="ConsPlusNonformat">
    <w:name w:val="ConsPlusNonformat"/>
    <w:rsid w:val="003B1E87"/>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ConsPlusTitle">
    <w:name w:val="ConsPlusTitle"/>
    <w:rsid w:val="003B1E87"/>
    <w:pPr>
      <w:widowControl w:val="0"/>
      <w:suppressAutoHyphens/>
      <w:autoSpaceDE w:val="0"/>
      <w:spacing w:after="0" w:line="240" w:lineRule="auto"/>
    </w:pPr>
    <w:rPr>
      <w:rFonts w:ascii="Times New Roman" w:eastAsia="Arial" w:hAnsi="Times New Roman" w:cs="Times New Roman"/>
      <w:b/>
      <w:bCs/>
      <w:sz w:val="24"/>
      <w:szCs w:val="24"/>
      <w:lang w:eastAsia="ar-SA"/>
    </w:rPr>
  </w:style>
  <w:style w:type="paragraph" w:customStyle="1" w:styleId="aff0">
    <w:name w:val="Содержимое таблицы"/>
    <w:basedOn w:val="a"/>
    <w:rsid w:val="003B1E87"/>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1">
    <w:name w:val="Заголовок таблицы"/>
    <w:basedOn w:val="aff0"/>
    <w:rsid w:val="003B1E87"/>
    <w:pPr>
      <w:jc w:val="center"/>
    </w:pPr>
    <w:rPr>
      <w:b/>
      <w:bCs/>
    </w:rPr>
  </w:style>
  <w:style w:type="paragraph" w:customStyle="1" w:styleId="aff2">
    <w:name w:val="Содержимое врезки"/>
    <w:basedOn w:val="af0"/>
    <w:rsid w:val="003B1E87"/>
  </w:style>
  <w:style w:type="paragraph" w:styleId="aff3">
    <w:name w:val="Revision"/>
    <w:rsid w:val="003B1E87"/>
    <w:pPr>
      <w:suppressAutoHyphens/>
      <w:spacing w:after="0" w:line="240" w:lineRule="auto"/>
    </w:pPr>
    <w:rPr>
      <w:rFonts w:ascii="Times New Roman" w:eastAsia="Arial" w:hAnsi="Times New Roman" w:cs="Times New Roman"/>
      <w:sz w:val="24"/>
      <w:szCs w:val="24"/>
      <w:lang w:eastAsia="ar-SA"/>
    </w:rPr>
  </w:style>
  <w:style w:type="paragraph" w:customStyle="1" w:styleId="headertext">
    <w:name w:val="headertext"/>
    <w:basedOn w:val="a"/>
    <w:rsid w:val="003B1E87"/>
    <w:pPr>
      <w:spacing w:before="144" w:after="144" w:line="240" w:lineRule="auto"/>
    </w:pPr>
    <w:rPr>
      <w:rFonts w:ascii="Times New Roman" w:eastAsia="Times New Roman" w:hAnsi="Times New Roman" w:cs="Times New Roman"/>
      <w:sz w:val="24"/>
      <w:szCs w:val="24"/>
      <w:lang w:eastAsia="ru-RU"/>
    </w:rPr>
  </w:style>
  <w:style w:type="numbering" w:customStyle="1" w:styleId="110">
    <w:name w:val="Нет списка11"/>
    <w:next w:val="a2"/>
    <w:semiHidden/>
    <w:rsid w:val="003B1E87"/>
  </w:style>
  <w:style w:type="character" w:styleId="aff4">
    <w:name w:val="footnote reference"/>
    <w:aliases w:val="Style 49,fr,Знак сноски-FN,Ciae niinee-FN,SUPERS,Знак сноски 1,Referencia nota al pie,Used by Word for Help footnote symbols"/>
    <w:uiPriority w:val="99"/>
    <w:rsid w:val="003B1E87"/>
    <w:rPr>
      <w:vertAlign w:val="superscript"/>
    </w:rPr>
  </w:style>
  <w:style w:type="paragraph" w:styleId="aff5">
    <w:name w:val="Document Map"/>
    <w:basedOn w:val="a"/>
    <w:link w:val="aff6"/>
    <w:rsid w:val="003B1E87"/>
    <w:pPr>
      <w:shd w:val="clear" w:color="auto" w:fill="000080"/>
      <w:spacing w:after="0" w:line="240" w:lineRule="auto"/>
    </w:pPr>
    <w:rPr>
      <w:rFonts w:ascii="Tahoma" w:eastAsia="Times New Roman" w:hAnsi="Tahoma" w:cs="Times New Roman"/>
      <w:sz w:val="24"/>
      <w:szCs w:val="24"/>
      <w:lang w:eastAsia="ru-RU"/>
    </w:rPr>
  </w:style>
  <w:style w:type="character" w:customStyle="1" w:styleId="aff6">
    <w:name w:val="Схема документа Знак"/>
    <w:basedOn w:val="a0"/>
    <w:link w:val="aff5"/>
    <w:rsid w:val="003B1E87"/>
    <w:rPr>
      <w:rFonts w:ascii="Tahoma" w:eastAsia="Times New Roman" w:hAnsi="Tahoma" w:cs="Times New Roman"/>
      <w:sz w:val="24"/>
      <w:szCs w:val="24"/>
      <w:shd w:val="clear" w:color="auto" w:fill="000080"/>
      <w:lang w:eastAsia="ru-RU"/>
    </w:rPr>
  </w:style>
  <w:style w:type="paragraph" w:styleId="32">
    <w:name w:val="Body Text Indent 3"/>
    <w:basedOn w:val="a"/>
    <w:link w:val="33"/>
    <w:rsid w:val="003B1E87"/>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rsid w:val="003B1E87"/>
    <w:rPr>
      <w:rFonts w:ascii="Times New Roman" w:eastAsia="Times New Roman" w:hAnsi="Times New Roman" w:cs="Times New Roman"/>
      <w:sz w:val="16"/>
      <w:szCs w:val="16"/>
      <w:lang w:eastAsia="ru-RU"/>
    </w:rPr>
  </w:style>
  <w:style w:type="paragraph" w:styleId="26">
    <w:name w:val="Body Text 2"/>
    <w:basedOn w:val="a"/>
    <w:link w:val="27"/>
    <w:rsid w:val="003B1E87"/>
    <w:pPr>
      <w:spacing w:after="120" w:line="480" w:lineRule="auto"/>
    </w:pPr>
    <w:rPr>
      <w:rFonts w:ascii="Times New Roman" w:eastAsia="Times New Roman" w:hAnsi="Times New Roman" w:cs="Times New Roman"/>
      <w:sz w:val="24"/>
      <w:szCs w:val="24"/>
      <w:lang w:eastAsia="ru-RU"/>
    </w:rPr>
  </w:style>
  <w:style w:type="character" w:customStyle="1" w:styleId="27">
    <w:name w:val="Основной текст 2 Знак"/>
    <w:basedOn w:val="a0"/>
    <w:link w:val="26"/>
    <w:rsid w:val="003B1E87"/>
    <w:rPr>
      <w:rFonts w:ascii="Times New Roman" w:eastAsia="Times New Roman" w:hAnsi="Times New Roman" w:cs="Times New Roman"/>
      <w:sz w:val="24"/>
      <w:szCs w:val="24"/>
      <w:lang w:eastAsia="ru-RU"/>
    </w:rPr>
  </w:style>
  <w:style w:type="paragraph" w:styleId="34">
    <w:name w:val="Body Text 3"/>
    <w:basedOn w:val="a"/>
    <w:link w:val="35"/>
    <w:rsid w:val="003B1E87"/>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0"/>
    <w:link w:val="34"/>
    <w:rsid w:val="003B1E87"/>
    <w:rPr>
      <w:rFonts w:ascii="Times New Roman" w:eastAsia="Times New Roman" w:hAnsi="Times New Roman" w:cs="Times New Roman"/>
      <w:sz w:val="16"/>
      <w:szCs w:val="16"/>
      <w:lang w:eastAsia="ru-RU"/>
    </w:rPr>
  </w:style>
  <w:style w:type="paragraph" w:styleId="aff7">
    <w:name w:val="Block Text"/>
    <w:basedOn w:val="a"/>
    <w:rsid w:val="003B1E87"/>
    <w:pPr>
      <w:shd w:val="clear" w:color="auto" w:fill="FFFFFF"/>
      <w:spacing w:after="0" w:line="317" w:lineRule="exact"/>
      <w:ind w:left="1077" w:right="1100"/>
      <w:jc w:val="center"/>
    </w:pPr>
    <w:rPr>
      <w:rFonts w:ascii="Times New Roman" w:eastAsia="Times New Roman" w:hAnsi="Times New Roman" w:cs="Times New Roman"/>
      <w:b/>
      <w:bCs/>
      <w:color w:val="000000"/>
      <w:spacing w:val="-1"/>
      <w:sz w:val="24"/>
      <w:szCs w:val="28"/>
      <w:lang w:eastAsia="ru-RU"/>
    </w:rPr>
  </w:style>
  <w:style w:type="paragraph" w:customStyle="1" w:styleId="1e">
    <w:name w:val="Знак Знак Знак Знак Знак Знак1"/>
    <w:basedOn w:val="a"/>
    <w:rsid w:val="003B1E87"/>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1">
    <w:name w:val="Стиль1"/>
    <w:rsid w:val="003B1E87"/>
    <w:pPr>
      <w:numPr>
        <w:numId w:val="33"/>
      </w:numPr>
    </w:pPr>
  </w:style>
  <w:style w:type="numbering" w:customStyle="1" w:styleId="2">
    <w:name w:val="Стиль2"/>
    <w:rsid w:val="003B1E87"/>
    <w:pPr>
      <w:numPr>
        <w:numId w:val="34"/>
      </w:numPr>
    </w:pPr>
  </w:style>
  <w:style w:type="numbering" w:customStyle="1" w:styleId="30">
    <w:name w:val="Стиль3"/>
    <w:uiPriority w:val="99"/>
    <w:rsid w:val="003B1E87"/>
    <w:pPr>
      <w:numPr>
        <w:numId w:val="35"/>
      </w:numPr>
    </w:pPr>
  </w:style>
  <w:style w:type="numbering" w:customStyle="1" w:styleId="28">
    <w:name w:val="Нет списка2"/>
    <w:next w:val="a2"/>
    <w:uiPriority w:val="99"/>
    <w:semiHidden/>
    <w:unhideWhenUsed/>
    <w:rsid w:val="003B1E87"/>
  </w:style>
  <w:style w:type="numbering" w:customStyle="1" w:styleId="11">
    <w:name w:val="Стиль11"/>
    <w:rsid w:val="003B1E87"/>
    <w:pPr>
      <w:numPr>
        <w:numId w:val="31"/>
      </w:numPr>
    </w:pPr>
  </w:style>
  <w:style w:type="numbering" w:customStyle="1" w:styleId="21">
    <w:name w:val="Стиль21"/>
    <w:rsid w:val="003B1E87"/>
    <w:pPr>
      <w:numPr>
        <w:numId w:val="32"/>
      </w:numPr>
    </w:pPr>
  </w:style>
  <w:style w:type="numbering" w:customStyle="1" w:styleId="111">
    <w:name w:val="Нет списка111"/>
    <w:next w:val="a2"/>
    <w:uiPriority w:val="99"/>
    <w:semiHidden/>
    <w:unhideWhenUsed/>
    <w:rsid w:val="003B1E87"/>
  </w:style>
  <w:style w:type="numbering" w:customStyle="1" w:styleId="212">
    <w:name w:val="Нет списка21"/>
    <w:next w:val="a2"/>
    <w:uiPriority w:val="99"/>
    <w:semiHidden/>
    <w:unhideWhenUsed/>
    <w:rsid w:val="003B1E87"/>
  </w:style>
  <w:style w:type="character" w:customStyle="1" w:styleId="1f">
    <w:name w:val="Основной текст Знак1"/>
    <w:basedOn w:val="a0"/>
    <w:uiPriority w:val="99"/>
    <w:rsid w:val="003B1E87"/>
    <w:rPr>
      <w:rFonts w:ascii="Times New Roman" w:hAnsi="Times New Roman" w:cs="Times New Roman"/>
      <w:spacing w:val="0"/>
      <w:sz w:val="23"/>
      <w:szCs w:val="23"/>
    </w:rPr>
  </w:style>
  <w:style w:type="character" w:customStyle="1" w:styleId="apple-converted-space">
    <w:name w:val="apple-converted-space"/>
    <w:basedOn w:val="a0"/>
    <w:rsid w:val="003B1E87"/>
  </w:style>
  <w:style w:type="character" w:customStyle="1" w:styleId="mw-headline">
    <w:name w:val="mw-headline"/>
    <w:basedOn w:val="a0"/>
    <w:rsid w:val="003B1E87"/>
  </w:style>
  <w:style w:type="character" w:customStyle="1" w:styleId="redspan">
    <w:name w:val="red_span"/>
    <w:basedOn w:val="a0"/>
    <w:rsid w:val="003B1E87"/>
  </w:style>
  <w:style w:type="character" w:customStyle="1" w:styleId="text">
    <w:name w:val="text"/>
    <w:basedOn w:val="a0"/>
    <w:rsid w:val="003B1E87"/>
  </w:style>
  <w:style w:type="character" w:styleId="aff8">
    <w:name w:val="annotation reference"/>
    <w:basedOn w:val="a0"/>
    <w:unhideWhenUsed/>
    <w:rsid w:val="003B1E87"/>
    <w:rPr>
      <w:sz w:val="16"/>
      <w:szCs w:val="16"/>
    </w:rPr>
  </w:style>
  <w:style w:type="paragraph" w:styleId="aff9">
    <w:name w:val="annotation text"/>
    <w:basedOn w:val="a"/>
    <w:link w:val="affa"/>
    <w:unhideWhenUsed/>
    <w:rsid w:val="003B1E87"/>
    <w:pPr>
      <w:spacing w:after="200" w:line="240" w:lineRule="auto"/>
    </w:pPr>
    <w:rPr>
      <w:rFonts w:ascii="Calibri" w:eastAsia="Times New Roman" w:hAnsi="Calibri" w:cs="Times New Roman"/>
      <w:sz w:val="20"/>
      <w:szCs w:val="20"/>
      <w:lang w:eastAsia="ru-RU"/>
    </w:rPr>
  </w:style>
  <w:style w:type="character" w:customStyle="1" w:styleId="affa">
    <w:name w:val="Текст примечания Знак"/>
    <w:basedOn w:val="a0"/>
    <w:link w:val="aff9"/>
    <w:rsid w:val="003B1E87"/>
    <w:rPr>
      <w:rFonts w:ascii="Calibri" w:eastAsia="Times New Roman" w:hAnsi="Calibri" w:cs="Times New Roman"/>
      <w:sz w:val="20"/>
      <w:szCs w:val="20"/>
      <w:lang w:eastAsia="ru-RU"/>
    </w:rPr>
  </w:style>
  <w:style w:type="paragraph" w:styleId="affb">
    <w:name w:val="annotation subject"/>
    <w:basedOn w:val="aff9"/>
    <w:next w:val="aff9"/>
    <w:link w:val="affc"/>
    <w:semiHidden/>
    <w:unhideWhenUsed/>
    <w:rsid w:val="003B1E87"/>
    <w:rPr>
      <w:b/>
      <w:bCs/>
    </w:rPr>
  </w:style>
  <w:style w:type="character" w:customStyle="1" w:styleId="affc">
    <w:name w:val="Тема примечания Знак"/>
    <w:basedOn w:val="affa"/>
    <w:link w:val="affb"/>
    <w:semiHidden/>
    <w:rsid w:val="003B1E87"/>
    <w:rPr>
      <w:rFonts w:ascii="Calibri" w:eastAsia="Times New Roman" w:hAnsi="Calibri" w:cs="Times New Roman"/>
      <w:b/>
      <w:bCs/>
      <w:sz w:val="20"/>
      <w:szCs w:val="20"/>
      <w:lang w:eastAsia="ru-RU"/>
    </w:rPr>
  </w:style>
  <w:style w:type="paragraph" w:customStyle="1" w:styleId="ConsPlusNormal">
    <w:name w:val="ConsPlusNormal"/>
    <w:rsid w:val="003B1E87"/>
    <w:pPr>
      <w:autoSpaceDE w:val="0"/>
      <w:autoSpaceDN w:val="0"/>
      <w:adjustRightInd w:val="0"/>
      <w:spacing w:after="0" w:line="240" w:lineRule="auto"/>
    </w:pPr>
    <w:rPr>
      <w:rFonts w:ascii="Times New Roman" w:eastAsia="Times New Roman" w:hAnsi="Times New Roman" w:cs="Times New Roman"/>
      <w:lang w:eastAsia="ru-RU"/>
    </w:rPr>
  </w:style>
  <w:style w:type="character" w:customStyle="1" w:styleId="affd">
    <w:name w:val="Цветовое выделение"/>
    <w:uiPriority w:val="99"/>
    <w:rsid w:val="003B1E87"/>
    <w:rPr>
      <w:b/>
      <w:bCs/>
      <w:color w:val="000080"/>
      <w:sz w:val="20"/>
      <w:szCs w:val="20"/>
    </w:rPr>
  </w:style>
  <w:style w:type="paragraph" w:customStyle="1" w:styleId="affe">
    <w:name w:val="Таблицы (моноширинный)"/>
    <w:basedOn w:val="a"/>
    <w:next w:val="a"/>
    <w:uiPriority w:val="99"/>
    <w:rsid w:val="003B1E8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table" w:customStyle="1" w:styleId="1f0">
    <w:name w:val="Сетка таблицы1"/>
    <w:basedOn w:val="a1"/>
    <w:next w:val="a6"/>
    <w:uiPriority w:val="59"/>
    <w:rsid w:val="003B1E87"/>
    <w:pPr>
      <w:spacing w:after="0" w:line="240" w:lineRule="auto"/>
      <w:ind w:firstLine="709"/>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1">
    <w:name w:val="Просмотренная гиперссылка1"/>
    <w:basedOn w:val="a0"/>
    <w:uiPriority w:val="99"/>
    <w:semiHidden/>
    <w:unhideWhenUsed/>
    <w:rsid w:val="003B1E87"/>
    <w:rPr>
      <w:color w:val="954F72"/>
      <w:u w:val="single"/>
    </w:rPr>
  </w:style>
  <w:style w:type="character" w:customStyle="1" w:styleId="41">
    <w:name w:val="Заголовок 4 Знак1"/>
    <w:aliases w:val="Heading 4 Char1 Char Знак1,Heading 4 Char Char Char Знак1,Heading 4 Char1 Char Char Char Знак1,Heading 4 Char Char Char Char Char Знак1,Heading 4 Char1 Char Char Char Char Char Знак1,Heading 4 Char Char Char Char Char Char Char Знак1"/>
    <w:basedOn w:val="a0"/>
    <w:semiHidden/>
    <w:rsid w:val="003B1E87"/>
    <w:rPr>
      <w:rFonts w:ascii="Calibri Light" w:eastAsia="Times New Roman" w:hAnsi="Calibri Light" w:cs="Times New Roman"/>
      <w:i/>
      <w:iCs/>
      <w:color w:val="2E74B5"/>
      <w:sz w:val="22"/>
      <w:szCs w:val="22"/>
    </w:rPr>
  </w:style>
  <w:style w:type="table" w:customStyle="1" w:styleId="29">
    <w:name w:val="Сетка таблицы2"/>
    <w:basedOn w:val="a1"/>
    <w:next w:val="a6"/>
    <w:uiPriority w:val="59"/>
    <w:rsid w:val="003B1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Основной текст (4)"/>
    <w:basedOn w:val="a0"/>
    <w:rsid w:val="003B1E87"/>
    <w:rPr>
      <w:rFonts w:ascii="Times New Roman" w:eastAsia="Times New Roman" w:hAnsi="Times New Roman" w:cs="Times New Roman"/>
      <w:b w:val="0"/>
      <w:bCs w:val="0"/>
      <w:i w:val="0"/>
      <w:iCs w:val="0"/>
      <w:smallCaps w:val="0"/>
      <w:strike w:val="0"/>
      <w:spacing w:val="0"/>
      <w:sz w:val="26"/>
      <w:szCs w:val="26"/>
    </w:rPr>
  </w:style>
  <w:style w:type="character" w:customStyle="1" w:styleId="112">
    <w:name w:val="Заголовок 1 Знак1"/>
    <w:basedOn w:val="a0"/>
    <w:uiPriority w:val="9"/>
    <w:rsid w:val="003B1E87"/>
    <w:rPr>
      <w:rFonts w:asciiTheme="majorHAnsi" w:eastAsiaTheme="majorEastAsia" w:hAnsiTheme="majorHAnsi" w:cstheme="majorBidi"/>
      <w:color w:val="2F5496" w:themeColor="accent1" w:themeShade="BF"/>
      <w:sz w:val="32"/>
      <w:szCs w:val="32"/>
    </w:rPr>
  </w:style>
  <w:style w:type="character" w:customStyle="1" w:styleId="213">
    <w:name w:val="Заголовок 2 Знак1"/>
    <w:basedOn w:val="a0"/>
    <w:uiPriority w:val="9"/>
    <w:semiHidden/>
    <w:rsid w:val="003B1E87"/>
    <w:rPr>
      <w:rFonts w:asciiTheme="majorHAnsi" w:eastAsiaTheme="majorEastAsia" w:hAnsiTheme="majorHAnsi" w:cstheme="majorBidi"/>
      <w:color w:val="2F5496" w:themeColor="accent1" w:themeShade="BF"/>
      <w:sz w:val="26"/>
      <w:szCs w:val="26"/>
    </w:rPr>
  </w:style>
  <w:style w:type="character" w:styleId="afff">
    <w:name w:val="Hyperlink"/>
    <w:basedOn w:val="a0"/>
    <w:uiPriority w:val="99"/>
    <w:semiHidden/>
    <w:unhideWhenUsed/>
    <w:rsid w:val="003B1E87"/>
    <w:rPr>
      <w:color w:val="0563C1" w:themeColor="hyperlink"/>
      <w:u w:val="single"/>
    </w:rPr>
  </w:style>
  <w:style w:type="character" w:styleId="afff0">
    <w:name w:val="FollowedHyperlink"/>
    <w:basedOn w:val="a0"/>
    <w:uiPriority w:val="99"/>
    <w:semiHidden/>
    <w:unhideWhenUsed/>
    <w:rsid w:val="003B1E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wiki.ledovskiy.com/index.php?title=%D0%93%D0%9E%D0%A1%D0%A2_19.105-78&amp;action=edit&amp;redlink=1" TargetMode="External"/><Relationship Id="rId13" Type="http://schemas.openxmlformats.org/officeDocument/2006/relationships/hyperlink" Target="http://trwiki.ledovskiy.com/index.php?title=%D0%93%D0%9E%D0%A1%D0%A2_19.501-78&amp;action=edit&amp;redlink=1" TargetMode="External"/><Relationship Id="rId18" Type="http://schemas.openxmlformats.org/officeDocument/2006/relationships/hyperlink" Target="http://trwiki.ledovskiy.com/index.php?title=%D0%93%D0%9E%D0%A1%D0%A2_19.506-79&amp;action=edit&amp;redlink=1" TargetMode="External"/><Relationship Id="rId26" Type="http://schemas.openxmlformats.org/officeDocument/2006/relationships/hyperlink" Target="http://trwiki.ledovskiy.com/index.php?title=%D0%93%D0%9E%D0%A1%D0%A2_24.303-80&amp;action=edit&amp;redlink=1" TargetMode="External"/><Relationship Id="rId3" Type="http://schemas.openxmlformats.org/officeDocument/2006/relationships/settings" Target="settings.xml"/><Relationship Id="rId21" Type="http://schemas.openxmlformats.org/officeDocument/2006/relationships/hyperlink" Target="http://trwiki.ledovskiy.com/index.php?title=%D0%93%D0%9E%D0%A1%D0%A2_19.603-78&amp;action=edit&amp;redlink=1" TargetMode="External"/><Relationship Id="rId34" Type="http://schemas.openxmlformats.org/officeDocument/2006/relationships/theme" Target="theme/theme1.xml"/><Relationship Id="rId7" Type="http://schemas.openxmlformats.org/officeDocument/2006/relationships/hyperlink" Target="http://trwiki.ledovskiy.com/index.php?title=%D0%93%D0%9E%D0%A1%D0%A2_19.102-77&amp;action=edit&amp;redlink=1" TargetMode="External"/><Relationship Id="rId12" Type="http://schemas.openxmlformats.org/officeDocument/2006/relationships/hyperlink" Target="http://trwiki.ledovskiy.com/index.php?title=%D0%93%D0%9E%D0%A1%D0%A2_19.401-78&amp;action=edit&amp;redlink=1" TargetMode="External"/><Relationship Id="rId17" Type="http://schemas.openxmlformats.org/officeDocument/2006/relationships/hyperlink" Target="http://trwiki.ledovskiy.com/index.php?title=%D0%93%D0%9E%D0%A1%D0%A2_19.505-79&amp;action=edit&amp;redlink=1" TargetMode="External"/><Relationship Id="rId25" Type="http://schemas.openxmlformats.org/officeDocument/2006/relationships/hyperlink" Target="http://trwiki.ledovskiy.com/index.php?title=%D0%90%D0%A1%D0%A3&amp;action=edit&amp;redlink=1"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rwiki.ledovskiy.com/index.php?title=%D0%93%D0%9E%D0%A1%D0%A2_19.504-79&amp;action=edit&amp;redlink=1" TargetMode="External"/><Relationship Id="rId20" Type="http://schemas.openxmlformats.org/officeDocument/2006/relationships/hyperlink" Target="http://trwiki.ledovskiy.com/index.php?title=%D0%93%D0%9E%D0%A1%D0%A2_19.508-79&amp;action=edit&amp;redlink=1" TargetMode="External"/><Relationship Id="rId29" Type="http://schemas.openxmlformats.org/officeDocument/2006/relationships/hyperlink" Target="http://trwiki.ledovskiy.com/index.php?title=%D0%93%D0%9E%D0%A1%D0%A2_24.601-86&amp;action=edit&amp;redlink=1" TargetMode="External"/><Relationship Id="rId1" Type="http://schemas.openxmlformats.org/officeDocument/2006/relationships/numbering" Target="numbering.xml"/><Relationship Id="rId6" Type="http://schemas.openxmlformats.org/officeDocument/2006/relationships/hyperlink" Target="http://trwiki.ledovskiy.com/index.php?title=%D0%93%D0%9E%D0%A1%D0%A2_15971-90" TargetMode="External"/><Relationship Id="rId11" Type="http://schemas.openxmlformats.org/officeDocument/2006/relationships/hyperlink" Target="http://trwiki.ledovskiy.com/index.php?title=%D0%93%D0%9E%D0%A1%D0%A2_19.202-78&amp;action=edit&amp;redlink=1" TargetMode="External"/><Relationship Id="rId24" Type="http://schemas.openxmlformats.org/officeDocument/2006/relationships/hyperlink" Target="http://trwiki.ledovskiy.com/index.php?title=%D0%93%D0%9E%D0%A1%D0%A2_24.302-80" TargetMode="External"/><Relationship Id="rId32" Type="http://schemas.openxmlformats.org/officeDocument/2006/relationships/hyperlink" Target="consultantplus://offline/ref=B8B9065EAD497D28B2594BDAE4EC656AC3CAA63AC42EAF114634F40DE4o8L" TargetMode="External"/><Relationship Id="rId5" Type="http://schemas.openxmlformats.org/officeDocument/2006/relationships/hyperlink" Target="http://trwiki.ledovskiy.com/index.php?title=%D0%93%D0%9E%D0%A1%D0%A2_15.601-98&amp;action=edit&amp;redlink=1" TargetMode="External"/><Relationship Id="rId15" Type="http://schemas.openxmlformats.org/officeDocument/2006/relationships/hyperlink" Target="http://trwiki.ledovskiy.com/index.php?title=%D0%93%D0%9E%D0%A1%D0%A2_19.503-79&amp;action=edit&amp;redlink=1" TargetMode="External"/><Relationship Id="rId23" Type="http://schemas.openxmlformats.org/officeDocument/2006/relationships/hyperlink" Target="http://trwiki.ledovskiy.com/index.php?title=%D0%90%D0%A1%D0%A3&amp;action=edit&amp;redlink=1" TargetMode="External"/><Relationship Id="rId28" Type="http://schemas.openxmlformats.org/officeDocument/2006/relationships/hyperlink" Target="http://trwiki.ledovskiy.com/index.php?title=%D0%93%D0%9E%D0%A1%D0%A2_24.401-80&amp;action=edit&amp;redlink=1" TargetMode="External"/><Relationship Id="rId10" Type="http://schemas.openxmlformats.org/officeDocument/2006/relationships/hyperlink" Target="http://trwiki.ledovskiy.com/index.php?title=%D0%93%D0%9E%D0%A1%D0%A2_19.201-78&amp;action=edit&amp;redlink=1" TargetMode="External"/><Relationship Id="rId19" Type="http://schemas.openxmlformats.org/officeDocument/2006/relationships/hyperlink" Target="http://trwiki.ledovskiy.com/index.php?title=%D0%93%D0%9E%D0%A1%D0%A2_19.507-79&amp;action=edit&amp;redlink=1" TargetMode="External"/><Relationship Id="rId31" Type="http://schemas.openxmlformats.org/officeDocument/2006/relationships/hyperlink" Target="http://trwiki.ledovskiy.com/index.php?title=%D0%93%D0%9E%D0%A1%D0%A2_24.703-85&amp;action=edit&amp;redlink=1" TargetMode="External"/><Relationship Id="rId4" Type="http://schemas.openxmlformats.org/officeDocument/2006/relationships/webSettings" Target="webSettings.xml"/><Relationship Id="rId9" Type="http://schemas.openxmlformats.org/officeDocument/2006/relationships/hyperlink" Target="http://trwiki.ledovskiy.com/index.php?title=%D0%93%D0%9E%D0%A1%D0%A2_19.701-90&amp;action=edit&amp;redlink=1" TargetMode="External"/><Relationship Id="rId14" Type="http://schemas.openxmlformats.org/officeDocument/2006/relationships/hyperlink" Target="http://trwiki.ledovskiy.com/index.php?title=%D0%93%D0%9E%D0%A1%D0%A2_19.502-78&amp;action=edit&amp;redlink=1" TargetMode="External"/><Relationship Id="rId22" Type="http://schemas.openxmlformats.org/officeDocument/2006/relationships/hyperlink" Target="http://trwiki.ledovskiy.com/index.php?title=%D0%93%D0%9E%D0%A1%D0%A2_24.301-80" TargetMode="External"/><Relationship Id="rId27" Type="http://schemas.openxmlformats.org/officeDocument/2006/relationships/hyperlink" Target="http://trwiki.ledovskiy.com/index.php?title=%D0%93%D0%9E%D0%A1%D0%A2_24.304-82&amp;action=edit&amp;redlink=1" TargetMode="External"/><Relationship Id="rId30" Type="http://schemas.openxmlformats.org/officeDocument/2006/relationships/hyperlink" Target="http://trwiki.ledovskiy.com/index.php?title=%D0%93%D0%9E%D0%A1%D0%A2_24.702-85&amp;action=edit&amp;redlink=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70</Pages>
  <Words>24101</Words>
  <Characters>137378</Characters>
  <Application>Microsoft Office Word</Application>
  <DocSecurity>0</DocSecurity>
  <Lines>1144</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Shuliko</dc:creator>
  <cp:keywords/>
  <dc:description/>
  <cp:lastModifiedBy>Кондаков Михаил Алексеевич</cp:lastModifiedBy>
  <cp:revision>15</cp:revision>
  <dcterms:created xsi:type="dcterms:W3CDTF">2022-12-01T12:36:00Z</dcterms:created>
  <dcterms:modified xsi:type="dcterms:W3CDTF">2023-08-23T13:24:00Z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Предмет договора">
    <vt:lpwstr>Поставка оборудования, материалов и выполнение строительно-монтажных и пуско-наладочных работ по системе газового пожаротушения, на пункте взимания платы на 803 км «Автомобильная дорога М-4 «Дон» Москва – Воронеж - Ростов-на-Дону – Краснодар - Новороссийск. Комплексное обустройство для организации последующей эксплуатации на платной основе дороги М-4 «Дон» - от Москвы через Воронеж, Ростов-на-Дону, Краснодар до Новороссийска на участке км 777 – км 933 в Ростовской области. АСУДД км 777 - км 877; ПВП км 803»</vt:lpwstr>
  </property>
  <property fmtid="{D5CDD505-2E9C-101B-9397-08002B2CF9AE}" pid="3" name="@Завершение действия договора">
    <vt:filetime>2023-11-30T21:00:00Z</vt:filetime>
  </property>
  <property fmtid="{D5CDD505-2E9C-101B-9397-08002B2CF9AE}" pid="4" name="@Ответственное подразделение">
    <vt:lpwstr>6e5b42f4-65b8-4d5d-b8cc-e5485bffd588</vt:lpwstr>
  </property>
  <property fmtid="{D5CDD505-2E9C-101B-9397-08002B2CF9AE}" pid="5" name="#Ответственное подразделение">
    <vt:lpwstr>Управление по строительству и содержанию</vt:lpwstr>
  </property>
  <property fmtid="{D5CDD505-2E9C-101B-9397-08002B2CF9AE}" pid="6" name="@Регистрационный номер">
    <vt:lpwstr>9180b937-01aa-421a-8df2-28617f6e66e6</vt:lpwstr>
  </property>
  <property fmtid="{D5CDD505-2E9C-101B-9397-08002B2CF9AE}" pid="7" name="#Регистрационный номер">
    <vt:lpwstr>Проект ДГ/2413</vt:lpwstr>
  </property>
</Properties>
</file>